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A3" w:rsidRPr="00734D52" w:rsidRDefault="0067491D" w:rsidP="006E7D3F">
      <w:pPr>
        <w:pStyle w:val="2"/>
        <w:tabs>
          <w:tab w:val="left" w:pos="567"/>
        </w:tabs>
        <w:spacing w:before="0" w:beforeAutospacing="0" w:after="0" w:afterAutospacing="0"/>
        <w:jc w:val="center"/>
        <w:rPr>
          <w:rFonts w:ascii="Palatino Linotype" w:hAnsi="Palatino Linotype"/>
          <w:b w:val="0"/>
          <w:color w:val="000000" w:themeColor="text1"/>
          <w:sz w:val="32"/>
          <w:szCs w:val="22"/>
        </w:rPr>
      </w:pPr>
      <w:r w:rsidRPr="00734D52">
        <w:rPr>
          <w:rFonts w:ascii="Palatino Linotype" w:hAnsi="Palatino Linotype"/>
          <w:b w:val="0"/>
          <w:color w:val="000000" w:themeColor="text1"/>
          <w:sz w:val="32"/>
          <w:szCs w:val="22"/>
        </w:rPr>
        <w:t xml:space="preserve">ΚΡΙΤΙΚΗ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ΟΡΘΟΔΟΞΗ</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 ΑΝΑΛΥΣΗ </w:t>
      </w:r>
    </w:p>
    <w:p w:rsidR="005A1917" w:rsidRPr="00734D52" w:rsidRDefault="0067491D" w:rsidP="006E7D3F">
      <w:pPr>
        <w:pStyle w:val="2"/>
        <w:tabs>
          <w:tab w:val="left" w:pos="567"/>
        </w:tabs>
        <w:spacing w:before="0" w:beforeAutospacing="0" w:after="0" w:afterAutospacing="0"/>
        <w:jc w:val="center"/>
        <w:rPr>
          <w:rFonts w:ascii="Palatino Linotype" w:hAnsi="Palatino Linotype"/>
          <w:b w:val="0"/>
          <w:color w:val="000000" w:themeColor="text1"/>
          <w:sz w:val="32"/>
          <w:szCs w:val="22"/>
        </w:rPr>
      </w:pPr>
      <w:r w:rsidRPr="00734D52">
        <w:rPr>
          <w:rFonts w:ascii="Palatino Linotype" w:hAnsi="Palatino Linotype"/>
          <w:b w:val="0"/>
          <w:color w:val="000000" w:themeColor="text1"/>
          <w:sz w:val="32"/>
          <w:szCs w:val="22"/>
        </w:rPr>
        <w:t>ΤΟΥ</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 ΠΕΜΠΤΟΥ</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 ΚΕΙΜΕΝΟΥ</w:t>
      </w:r>
      <w:r w:rsidR="00734D52" w:rsidRPr="00734D52">
        <w:rPr>
          <w:rFonts w:ascii="Palatino Linotype" w:hAnsi="Palatino Linotype"/>
          <w:b w:val="0"/>
          <w:color w:val="000000" w:themeColor="text1"/>
          <w:sz w:val="32"/>
          <w:szCs w:val="22"/>
        </w:rPr>
        <w:t xml:space="preserve">  </w:t>
      </w:r>
      <w:r w:rsidR="00FA4D15">
        <w:rPr>
          <w:rFonts w:ascii="Palatino Linotype" w:hAnsi="Palatino Linotype"/>
          <w:b w:val="0"/>
          <w:color w:val="000000" w:themeColor="text1"/>
          <w:sz w:val="32"/>
          <w:szCs w:val="22"/>
        </w:rPr>
        <w:t xml:space="preserve"> ΤΗΣ</w:t>
      </w:r>
      <w:r w:rsidRPr="00734D52">
        <w:rPr>
          <w:rFonts w:ascii="Palatino Linotype" w:hAnsi="Palatino Linotype"/>
          <w:b w:val="0"/>
          <w:color w:val="000000" w:themeColor="text1"/>
          <w:sz w:val="32"/>
          <w:szCs w:val="22"/>
        </w:rPr>
        <w:t xml:space="preserve"> (ΨΕΥΔΟ)ΣΥΝΟΔΟΥ</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 ΤΟΥ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ΚΟΛΥΜΠΑΡΙΟΥ</w:t>
      </w:r>
    </w:p>
    <w:p w:rsidR="005A1917" w:rsidRPr="00734D52" w:rsidRDefault="0067491D">
      <w:pPr>
        <w:pStyle w:val="2"/>
        <w:spacing w:before="0" w:beforeAutospacing="0" w:after="0" w:afterAutospacing="0"/>
        <w:jc w:val="center"/>
        <w:rPr>
          <w:rFonts w:ascii="Palatino Linotype" w:hAnsi="Palatino Linotype"/>
          <w:b w:val="0"/>
          <w:color w:val="000000" w:themeColor="text1"/>
          <w:sz w:val="32"/>
          <w:szCs w:val="22"/>
        </w:rPr>
      </w:pPr>
      <w:r w:rsidRPr="00734D52">
        <w:rPr>
          <w:rFonts w:ascii="Palatino Linotype" w:hAnsi="Palatino Linotype"/>
          <w:color w:val="000000" w:themeColor="text1"/>
          <w:sz w:val="32"/>
          <w:szCs w:val="22"/>
        </w:rPr>
        <w:t>«</w:t>
      </w:r>
      <w:r w:rsidRPr="00734D52">
        <w:rPr>
          <w:rFonts w:ascii="Palatino Linotype" w:hAnsi="Palatino Linotype"/>
          <w:b w:val="0"/>
          <w:color w:val="000000" w:themeColor="text1"/>
          <w:sz w:val="32"/>
          <w:szCs w:val="22"/>
        </w:rPr>
        <w:t xml:space="preserve">ΣΧΕΣΕΙΣ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ΤΗΣ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ΟΡΘΟΔΟΞΟΥ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ΕΚΚΛΗΣΙΑΣ</w:t>
      </w:r>
      <w:r w:rsidRPr="00734D52">
        <w:rPr>
          <w:rFonts w:ascii="Palatino Linotype" w:hAnsi="Palatino Linotype"/>
          <w:b w:val="0"/>
          <w:color w:val="000000" w:themeColor="text1"/>
          <w:sz w:val="32"/>
          <w:szCs w:val="22"/>
        </w:rPr>
        <w:br/>
        <w:t xml:space="preserve">ΠΡΟΣ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ΤΟΝ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ΛΟΙΠΟΝ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 xml:space="preserve">ΧΡΙΣΤΙΑΝΙΚΟΝ </w:t>
      </w:r>
      <w:r w:rsidR="00734D52" w:rsidRPr="00734D52">
        <w:rPr>
          <w:rFonts w:ascii="Palatino Linotype" w:hAnsi="Palatino Linotype"/>
          <w:b w:val="0"/>
          <w:color w:val="000000" w:themeColor="text1"/>
          <w:sz w:val="32"/>
          <w:szCs w:val="22"/>
        </w:rPr>
        <w:t xml:space="preserve">  </w:t>
      </w:r>
      <w:r w:rsidRPr="00734D52">
        <w:rPr>
          <w:rFonts w:ascii="Palatino Linotype" w:hAnsi="Palatino Linotype"/>
          <w:b w:val="0"/>
          <w:color w:val="000000" w:themeColor="text1"/>
          <w:sz w:val="32"/>
          <w:szCs w:val="22"/>
        </w:rPr>
        <w:t>ΚΟΣΜΟΝ</w:t>
      </w:r>
      <w:r w:rsidRPr="00734D52">
        <w:rPr>
          <w:rFonts w:ascii="Palatino Linotype" w:hAnsi="Palatino Linotype"/>
          <w:color w:val="000000" w:themeColor="text1"/>
          <w:sz w:val="32"/>
          <w:szCs w:val="22"/>
        </w:rPr>
        <w:t>»</w:t>
      </w:r>
    </w:p>
    <w:p w:rsidR="005A1917" w:rsidRDefault="005A1917">
      <w:pPr>
        <w:pStyle w:val="2"/>
        <w:spacing w:before="0" w:beforeAutospacing="0" w:after="0" w:afterAutospacing="0"/>
        <w:jc w:val="center"/>
        <w:rPr>
          <w:rFonts w:ascii="Palatino Linotype" w:hAnsi="Palatino Linotype"/>
          <w:i/>
          <w:color w:val="000000" w:themeColor="text1"/>
          <w:sz w:val="22"/>
          <w:szCs w:val="22"/>
          <w:u w:val="single"/>
        </w:rPr>
      </w:pPr>
    </w:p>
    <w:p w:rsidR="005A1917" w:rsidRDefault="005A1917">
      <w:pPr>
        <w:rPr>
          <w:rFonts w:ascii="Palatino Linotype" w:hAnsi="Palatino Linotype"/>
          <w:b/>
        </w:rPr>
      </w:pPr>
    </w:p>
    <w:p w:rsidR="005A1917" w:rsidRDefault="0067491D">
      <w:pPr>
        <w:widowControl w:val="0"/>
        <w:autoSpaceDE w:val="0"/>
        <w:autoSpaceDN w:val="0"/>
        <w:adjustRightInd w:val="0"/>
        <w:rPr>
          <w:rFonts w:ascii="Palatino Linotype" w:hAnsi="Palatino Linotype" w:cs="Calibri"/>
        </w:rPr>
      </w:pPr>
      <w:r>
        <w:rPr>
          <w:rFonts w:ascii="Palatino Linotype" w:hAnsi="Palatino Linotype" w:cs="Calibri"/>
          <w:i/>
        </w:rPr>
        <w:t xml:space="preserve"> «Πόσοι ἐπολέμησαν τὴν Ἐκκλησίαν, καὶ οἱ πολεμήσαντες ἀπώλοντο. Αὕτη δ</w:t>
      </w:r>
      <w:r w:rsidR="00F83C31">
        <w:rPr>
          <w:rFonts w:ascii="Palatino Linotype" w:hAnsi="Palatino Linotype" w:cs="Calibri"/>
          <w:i/>
        </w:rPr>
        <w:t>ὲ</w:t>
      </w:r>
      <w:r>
        <w:rPr>
          <w:rFonts w:ascii="Palatino Linotype" w:hAnsi="Palatino Linotype" w:cs="Calibri"/>
          <w:i/>
        </w:rPr>
        <w:t xml:space="preserve"> ὑπὲρ τῶν οὐρανῶν ἀναβέβηκεν.</w:t>
      </w:r>
      <w:r w:rsidR="003D00F4">
        <w:rPr>
          <w:rFonts w:ascii="Palatino Linotype" w:hAnsi="Palatino Linotype" w:cs="Calibri"/>
          <w:i/>
        </w:rPr>
        <w:t xml:space="preserve"> </w:t>
      </w:r>
      <w:r>
        <w:rPr>
          <w:rFonts w:ascii="Palatino Linotype" w:hAnsi="Palatino Linotype" w:cs="Calibri"/>
          <w:i/>
        </w:rPr>
        <w:t xml:space="preserve">Τοιοῦτον ἔχει μέγεθος </w:t>
      </w:r>
      <w:r w:rsidR="00F83C31">
        <w:rPr>
          <w:rFonts w:ascii="Palatino Linotype" w:hAnsi="Palatino Linotype" w:cs="Calibri"/>
          <w:i/>
        </w:rPr>
        <w:t>ἡ</w:t>
      </w:r>
      <w:r>
        <w:rPr>
          <w:rFonts w:ascii="Palatino Linotype" w:hAnsi="Palatino Linotype" w:cs="Calibri"/>
          <w:i/>
        </w:rPr>
        <w:t xml:space="preserve"> Ἐκκλησία· πολεμουμένη νικ</w:t>
      </w:r>
      <w:r w:rsidR="003D00F4">
        <w:rPr>
          <w:rFonts w:ascii="Palatino Linotype" w:hAnsi="Palatino Linotype" w:cs="Calibri"/>
          <w:i/>
        </w:rPr>
        <w:t>ᾶ</w:t>
      </w:r>
      <w:r>
        <w:rPr>
          <w:rFonts w:ascii="Palatino Linotype" w:hAnsi="Palatino Linotype" w:cs="Calibri"/>
          <w:i/>
        </w:rPr>
        <w:t>· ἐπιβουλευομένη περιγίνεται· ὑβριζομένη, λαμπροτέρα καθίσταται· δέχεται τραύματα, καὶ οὐ καταπίπτει ὑπὸ τῶν ἐλκῶν· κλυδωνίζεται, ἀλλ’ οὐ καταποντίζεται· χειμάζεται, ἀλλὰ ναυάγιον ο</w:t>
      </w:r>
      <w:r w:rsidR="00FA17EE">
        <w:rPr>
          <w:rFonts w:ascii="Palatino Linotype" w:hAnsi="Palatino Linotype" w:cs="Calibri"/>
          <w:i/>
        </w:rPr>
        <w:t>ὒ</w:t>
      </w:r>
      <w:r>
        <w:rPr>
          <w:rFonts w:ascii="Palatino Linotype" w:hAnsi="Palatino Linotype" w:cs="Calibri"/>
          <w:i/>
        </w:rPr>
        <w:t>χ ὑπομένει· παλαίει, ἀλλ’ ο</w:t>
      </w:r>
      <w:r w:rsidR="00FA17EE">
        <w:rPr>
          <w:rFonts w:ascii="Palatino Linotype" w:hAnsi="Palatino Linotype" w:cs="Calibri"/>
          <w:i/>
        </w:rPr>
        <w:t>ὒ</w:t>
      </w:r>
      <w:r>
        <w:rPr>
          <w:rFonts w:ascii="Palatino Linotype" w:hAnsi="Palatino Linotype" w:cs="Calibri"/>
          <w:i/>
        </w:rPr>
        <w:t>χ ἡττᾶται· πυκτεύει, ἀλλ’ οὐ νικᾶται. Διὰ τί οὖν συνεχώρησε τὸ</w:t>
      </w:r>
      <w:r w:rsidR="003D00F4">
        <w:rPr>
          <w:rFonts w:ascii="Palatino Linotype" w:hAnsi="Palatino Linotype" w:cs="Calibri"/>
          <w:i/>
        </w:rPr>
        <w:t>ν</w:t>
      </w:r>
      <w:r>
        <w:rPr>
          <w:rFonts w:ascii="Palatino Linotype" w:hAnsi="Palatino Linotype" w:cs="Calibri"/>
          <w:i/>
        </w:rPr>
        <w:t xml:space="preserve"> πόλεμον; Ἵνα δείξη λαμπρότερον τὸ τρόπαιον»</w:t>
      </w:r>
      <w:r>
        <w:rPr>
          <w:rStyle w:val="a7"/>
          <w:rFonts w:ascii="Palatino Linotype" w:hAnsi="Palatino Linotype" w:cs="Calibri"/>
          <w:i/>
        </w:rPr>
        <w:footnoteReference w:id="1"/>
      </w:r>
      <w:r>
        <w:rPr>
          <w:rFonts w:ascii="Palatino Linotype" w:hAnsi="Palatino Linotype" w:cs="Calibri"/>
          <w:i/>
        </w:rPr>
        <w:t xml:space="preserve">. </w:t>
      </w:r>
    </w:p>
    <w:p w:rsidR="005A1917" w:rsidRDefault="005A1917">
      <w:pPr>
        <w:pStyle w:val="2"/>
        <w:spacing w:before="0" w:beforeAutospacing="0" w:after="0" w:afterAutospacing="0"/>
        <w:rPr>
          <w:rFonts w:ascii="Palatino Linotype" w:eastAsiaTheme="minorHAnsi" w:hAnsi="Palatino Linotype" w:cstheme="minorBidi"/>
          <w:b w:val="0"/>
          <w:bCs w:val="0"/>
          <w:sz w:val="22"/>
          <w:szCs w:val="22"/>
          <w:lang w:eastAsia="en-US"/>
        </w:rPr>
      </w:pPr>
    </w:p>
    <w:p w:rsidR="005A1917" w:rsidRDefault="003D00F4" w:rsidP="00127B19">
      <w:pPr>
        <w:tabs>
          <w:tab w:val="left" w:pos="567"/>
        </w:tabs>
        <w:rPr>
          <w:rFonts w:ascii="Palatino Linotype" w:hAnsi="Palatino Linotype"/>
        </w:rPr>
      </w:pPr>
      <w:r>
        <w:rPr>
          <w:rFonts w:ascii="Palatino Linotype" w:hAnsi="Palatino Linotype"/>
        </w:rPr>
        <w:t xml:space="preserve">         </w:t>
      </w:r>
      <w:r w:rsidR="00127B19">
        <w:rPr>
          <w:rFonts w:ascii="Palatino Linotype" w:hAnsi="Palatino Linotype"/>
        </w:rPr>
        <w:t xml:space="preserve"> </w:t>
      </w:r>
      <w:r w:rsidR="0067491D">
        <w:rPr>
          <w:rFonts w:ascii="Palatino Linotype" w:hAnsi="Palatino Linotype"/>
        </w:rPr>
        <w:t>Κατόπιν παρακλήσεως ἀπὸ ἀγαπητοὺς συναγωνιστὲ</w:t>
      </w:r>
      <w:r w:rsidR="00B34E66">
        <w:rPr>
          <w:rFonts w:ascii="Palatino Linotype" w:hAnsi="Palatino Linotype"/>
        </w:rPr>
        <w:t>ς πατέρες</w:t>
      </w:r>
      <w:r w:rsidR="0067491D">
        <w:rPr>
          <w:rFonts w:ascii="Palatino Linotype" w:hAnsi="Palatino Linotype"/>
        </w:rPr>
        <w:t xml:space="preserve"> νὰ ἀναλύσουμε τὸ 5</w:t>
      </w:r>
      <w:r w:rsidR="0067491D">
        <w:rPr>
          <w:rFonts w:ascii="Palatino Linotype" w:hAnsi="Palatino Linotype"/>
          <w:vertAlign w:val="superscript"/>
        </w:rPr>
        <w:t>ο</w:t>
      </w:r>
      <w:r w:rsidR="0067491D">
        <w:rPr>
          <w:rFonts w:ascii="Palatino Linotype" w:hAnsi="Palatino Linotype"/>
        </w:rPr>
        <w:t xml:space="preserve"> κείμενο τῆς ψευδοσυνόδου τοῦ Κολυμπαρίου, μὲ τὴν βοήθεια τοῦ </w:t>
      </w:r>
      <w:r w:rsidR="00F83C31">
        <w:rPr>
          <w:rFonts w:ascii="Palatino Linotype" w:hAnsi="Palatino Linotype"/>
        </w:rPr>
        <w:t>Ἁ</w:t>
      </w:r>
      <w:r w:rsidR="0067491D">
        <w:rPr>
          <w:rFonts w:ascii="Palatino Linotype" w:hAnsi="Palatino Linotype"/>
        </w:rPr>
        <w:t>γίου Τριαδικοῦ Θεοῦ μας καὶ τὶς πρεσβεῖες τῆς Κυρίας Θεοτόκου, τῆς Ἐφόρου τοῦ Ἁγίου Ὄρους καὶ</w:t>
      </w:r>
      <w:r w:rsidR="00F83C31">
        <w:rPr>
          <w:rFonts w:ascii="Palatino Linotype" w:hAnsi="Palatino Linotype"/>
        </w:rPr>
        <w:t xml:space="preserve"> Μ</w:t>
      </w:r>
      <w:r w:rsidR="0067491D">
        <w:rPr>
          <w:rFonts w:ascii="Palatino Linotype" w:hAnsi="Palatino Linotype"/>
        </w:rPr>
        <w:t xml:space="preserve">ητέρας μας, καθὼς καὶ τῶν </w:t>
      </w:r>
      <w:r w:rsidR="00F83C31">
        <w:rPr>
          <w:rFonts w:ascii="Palatino Linotype" w:hAnsi="Palatino Linotype"/>
        </w:rPr>
        <w:t>Ἁ</w:t>
      </w:r>
      <w:r w:rsidR="0067491D">
        <w:rPr>
          <w:rFonts w:ascii="Palatino Linotype" w:hAnsi="Palatino Linotype"/>
        </w:rPr>
        <w:t xml:space="preserve">γίων </w:t>
      </w:r>
      <w:r w:rsidR="00F83C31">
        <w:rPr>
          <w:rFonts w:ascii="Palatino Linotype" w:hAnsi="Palatino Linotype"/>
        </w:rPr>
        <w:t>Π</w:t>
      </w:r>
      <w:r w:rsidR="0067491D">
        <w:rPr>
          <w:rFonts w:ascii="Palatino Linotype" w:hAnsi="Palatino Linotype"/>
        </w:rPr>
        <w:t>ατέρων μας κα</w:t>
      </w:r>
      <w:r w:rsidR="00F83C31">
        <w:rPr>
          <w:rFonts w:ascii="Palatino Linotype" w:hAnsi="Palatino Linotype"/>
        </w:rPr>
        <w:t>ὶ</w:t>
      </w:r>
      <w:r w:rsidR="0067491D">
        <w:rPr>
          <w:rFonts w:ascii="Palatino Linotype" w:hAnsi="Palatino Linotype"/>
        </w:rPr>
        <w:t xml:space="preserve"> ἰδιαιτέρως τῶν ἀντιπαπικῶν Γρηγορίου τοῦ Παλαμᾶ καὶ Μάρκου τοῦ Εὐγενικοῦ, προχωρήσαμε σὲ αὐτὸ τὸ ἐγχείρημα, γιὰ νὰ καταδείξουμε τὶς πλ</w:t>
      </w:r>
      <w:r w:rsidR="00F83C31">
        <w:rPr>
          <w:rFonts w:ascii="Palatino Linotype" w:hAnsi="Palatino Linotype"/>
        </w:rPr>
        <w:t>ά</w:t>
      </w:r>
      <w:r w:rsidR="0067491D">
        <w:rPr>
          <w:rFonts w:ascii="Palatino Linotype" w:hAnsi="Palatino Linotype"/>
        </w:rPr>
        <w:t>νες καὶ τὶς αἱρέσεις ποὺ πλέον κατοχυρώνονται ὡς ὀ</w:t>
      </w:r>
      <w:r w:rsidR="00127B19">
        <w:rPr>
          <w:rFonts w:ascii="Palatino Linotype" w:hAnsi="Palatino Linotype"/>
        </w:rPr>
        <w:t>ρθόδοξη διδασκαλία</w:t>
      </w:r>
      <w:r w:rsidR="0067491D">
        <w:rPr>
          <w:rFonts w:ascii="Palatino Linotype" w:hAnsi="Palatino Linotype"/>
        </w:rPr>
        <w:t xml:space="preserve"> καὶ ποὺ εἰσέβαλαν εἰς τὴν ζωή</w:t>
      </w:r>
      <w:r w:rsidR="00127B19">
        <w:rPr>
          <w:rFonts w:ascii="Palatino Linotype" w:hAnsi="Palatino Linotype"/>
        </w:rPr>
        <w:t>ν</w:t>
      </w:r>
      <w:r w:rsidR="0067491D">
        <w:rPr>
          <w:rFonts w:ascii="Palatino Linotype" w:hAnsi="Palatino Linotype"/>
        </w:rPr>
        <w:t xml:space="preserve"> τῆς Ἐκκλησίας.  </w:t>
      </w:r>
    </w:p>
    <w:p w:rsidR="005A1917" w:rsidRDefault="00113612" w:rsidP="00113612">
      <w:pPr>
        <w:tabs>
          <w:tab w:val="left" w:pos="567"/>
        </w:tabs>
        <w:rPr>
          <w:rStyle w:val="20"/>
          <w:sz w:val="22"/>
          <w:szCs w:val="22"/>
        </w:rPr>
      </w:pPr>
      <w:r>
        <w:rPr>
          <w:rFonts w:ascii="Palatino Linotype" w:hAnsi="Palatino Linotype"/>
        </w:rPr>
        <w:t xml:space="preserve">          </w:t>
      </w:r>
      <w:r w:rsidR="0067491D">
        <w:rPr>
          <w:rFonts w:ascii="Palatino Linotype" w:hAnsi="Palatino Linotype"/>
        </w:rPr>
        <w:t>Ἔχει ἤδη ἀποδειχθεῖ</w:t>
      </w:r>
      <w:r w:rsidR="00127B19">
        <w:rPr>
          <w:rFonts w:ascii="Palatino Linotype" w:hAnsi="Palatino Linotype"/>
        </w:rPr>
        <w:t xml:space="preserve"> πὼ</w:t>
      </w:r>
      <w:r w:rsidR="0067491D">
        <w:rPr>
          <w:rFonts w:ascii="Palatino Linotype" w:hAnsi="Palatino Linotype"/>
        </w:rPr>
        <w:t>ς ἡ λεγομένη «Ἁγία κα</w:t>
      </w:r>
      <w:r w:rsidR="00127B19">
        <w:rPr>
          <w:rFonts w:ascii="Palatino Linotype" w:hAnsi="Palatino Linotype"/>
        </w:rPr>
        <w:t>ὶ</w:t>
      </w:r>
      <w:r w:rsidR="0067491D">
        <w:rPr>
          <w:rFonts w:ascii="Palatino Linotype" w:hAnsi="Palatino Linotype"/>
        </w:rPr>
        <w:t xml:space="preserve"> Μεγάλη Σύνοδος», πο</w:t>
      </w:r>
      <w:r w:rsidR="00127B19">
        <w:rPr>
          <w:rFonts w:ascii="Palatino Linotype" w:hAnsi="Palatino Linotype"/>
        </w:rPr>
        <w:t>ὺ</w:t>
      </w:r>
      <w:r w:rsidR="0067491D">
        <w:rPr>
          <w:rFonts w:ascii="Palatino Linotype" w:hAnsi="Palatino Linotype"/>
        </w:rPr>
        <w:t xml:space="preserve"> ἐσυγκλήθη εἰς </w:t>
      </w:r>
      <w:r w:rsidR="00127B19">
        <w:rPr>
          <w:rFonts w:ascii="Palatino Linotype" w:hAnsi="Palatino Linotype"/>
        </w:rPr>
        <w:t>τὸ</w:t>
      </w:r>
      <w:r w:rsidR="0067491D">
        <w:rPr>
          <w:rFonts w:ascii="Palatino Linotype" w:hAnsi="Palatino Linotype"/>
        </w:rPr>
        <w:t xml:space="preserve"> Κολυμπάρι Χανίων, εἶναι μία ψευδοσύνοδος ἀ</w:t>
      </w:r>
      <w:r w:rsidR="00127B19">
        <w:rPr>
          <w:rFonts w:ascii="Palatino Linotype" w:hAnsi="Palatino Linotype"/>
        </w:rPr>
        <w:t>ντορθόδοξη καὶ</w:t>
      </w:r>
      <w:r w:rsidR="0067491D">
        <w:rPr>
          <w:rFonts w:ascii="Palatino Linotype" w:hAnsi="Palatino Linotype"/>
        </w:rPr>
        <w:t xml:space="preserve"> οἰκουμενιστική, κατ</w:t>
      </w:r>
      <w:r w:rsidR="00127B19">
        <w:rPr>
          <w:rFonts w:ascii="Palatino Linotype" w:hAnsi="Palatino Linotype"/>
        </w:rPr>
        <w:t>ὰ</w:t>
      </w:r>
      <w:r w:rsidR="0067491D">
        <w:rPr>
          <w:rFonts w:ascii="Palatino Linotype" w:hAnsi="Palatino Linotype"/>
        </w:rPr>
        <w:t xml:space="preserve"> </w:t>
      </w:r>
      <w:r w:rsidR="00127B19">
        <w:rPr>
          <w:rFonts w:ascii="Palatino Linotype" w:hAnsi="Palatino Linotype"/>
        </w:rPr>
        <w:t>τὰ</w:t>
      </w:r>
      <w:r w:rsidR="0067491D">
        <w:rPr>
          <w:rFonts w:ascii="Palatino Linotype" w:hAnsi="Palatino Linotype"/>
        </w:rPr>
        <w:t xml:space="preserve"> πρότυπα τῆς Β΄ Βατικανείας </w:t>
      </w:r>
      <w:r w:rsidR="00127B19">
        <w:rPr>
          <w:rFonts w:ascii="Palatino Linotype" w:hAnsi="Palatino Linotype"/>
        </w:rPr>
        <w:t>Σ</w:t>
      </w:r>
      <w:r w:rsidR="0067491D">
        <w:rPr>
          <w:rFonts w:ascii="Palatino Linotype" w:hAnsi="Palatino Linotype"/>
        </w:rPr>
        <w:t>υνόδου κα</w:t>
      </w:r>
      <w:r w:rsidR="00127B19">
        <w:rPr>
          <w:rFonts w:ascii="Palatino Linotype" w:hAnsi="Palatino Linotype"/>
        </w:rPr>
        <w:t>ὶ</w:t>
      </w:r>
      <w:r w:rsidR="0067491D">
        <w:rPr>
          <w:rFonts w:ascii="Palatino Linotype" w:hAnsi="Palatino Linotype"/>
        </w:rPr>
        <w:t xml:space="preserve"> ὄχι Ὀρθόδοξη, καθὼς πολλο</w:t>
      </w:r>
      <w:r w:rsidR="00127B19">
        <w:rPr>
          <w:rFonts w:ascii="Palatino Linotype" w:hAnsi="Palatino Linotype"/>
        </w:rPr>
        <w:t>ὶ</w:t>
      </w:r>
      <w:r w:rsidR="0067491D">
        <w:rPr>
          <w:rFonts w:ascii="Palatino Linotype" w:hAnsi="Palatino Linotype"/>
        </w:rPr>
        <w:t xml:space="preserve"> ἐπίσκοποι, κληρικο</w:t>
      </w:r>
      <w:r w:rsidR="00127B19">
        <w:rPr>
          <w:rFonts w:ascii="Palatino Linotype" w:hAnsi="Palatino Linotype"/>
        </w:rPr>
        <w:t>ὶ</w:t>
      </w:r>
      <w:r w:rsidR="0067491D">
        <w:rPr>
          <w:rFonts w:ascii="Palatino Linotype" w:hAnsi="Palatino Linotype"/>
        </w:rPr>
        <w:t xml:space="preserve"> κα</w:t>
      </w:r>
      <w:r w:rsidR="00127B19">
        <w:rPr>
          <w:rFonts w:ascii="Palatino Linotype" w:hAnsi="Palatino Linotype"/>
        </w:rPr>
        <w:t>ὶ</w:t>
      </w:r>
      <w:r w:rsidR="0067491D">
        <w:rPr>
          <w:rFonts w:ascii="Palatino Linotype" w:hAnsi="Palatino Linotype"/>
        </w:rPr>
        <w:t xml:space="preserve"> λαϊκο</w:t>
      </w:r>
      <w:r w:rsidR="00127B19">
        <w:rPr>
          <w:rFonts w:ascii="Palatino Linotype" w:hAnsi="Palatino Linotype"/>
        </w:rPr>
        <w:t>ὶ</w:t>
      </w:r>
      <w:r w:rsidR="0067491D">
        <w:rPr>
          <w:rFonts w:ascii="Palatino Linotype" w:hAnsi="Palatino Linotype"/>
        </w:rPr>
        <w:t xml:space="preserve"> ὑποστηρίζουν, χωρ</w:t>
      </w:r>
      <w:r w:rsidR="00127B19">
        <w:rPr>
          <w:rFonts w:ascii="Palatino Linotype" w:hAnsi="Palatino Linotype"/>
        </w:rPr>
        <w:t>ὶ</w:t>
      </w:r>
      <w:r w:rsidR="0067491D">
        <w:rPr>
          <w:rFonts w:ascii="Palatino Linotype" w:hAnsi="Palatino Linotype"/>
        </w:rPr>
        <w:t>ς ὅμως ν</w:t>
      </w:r>
      <w:r w:rsidR="00127B19">
        <w:rPr>
          <w:rFonts w:ascii="Palatino Linotype" w:hAnsi="Palatino Linotype"/>
        </w:rPr>
        <w:t>ὰ</w:t>
      </w:r>
      <w:r w:rsidR="0067491D">
        <w:rPr>
          <w:rFonts w:ascii="Palatino Linotype" w:hAnsi="Palatino Linotype"/>
        </w:rPr>
        <w:t xml:space="preserve"> </w:t>
      </w:r>
      <w:r w:rsidR="00127B19">
        <w:rPr>
          <w:rFonts w:ascii="Palatino Linotype" w:hAnsi="Palatino Linotype"/>
        </w:rPr>
        <w:t>τὸ</w:t>
      </w:r>
      <w:r w:rsidR="0067491D">
        <w:rPr>
          <w:rFonts w:ascii="Palatino Linotype" w:hAnsi="Palatino Linotype"/>
        </w:rPr>
        <w:t xml:space="preserve"> ἀποδεικνύουν, ἰσχυριζόμενοι π</w:t>
      </w:r>
      <w:r w:rsidR="00127B19">
        <w:rPr>
          <w:rFonts w:ascii="Palatino Linotype" w:hAnsi="Palatino Linotype"/>
        </w:rPr>
        <w:t>ὼ</w:t>
      </w:r>
      <w:r w:rsidR="0067491D">
        <w:rPr>
          <w:rFonts w:ascii="Palatino Linotype" w:hAnsi="Palatino Linotype"/>
        </w:rPr>
        <w:t>ς σ</w:t>
      </w:r>
      <w:r w:rsidR="00127B19">
        <w:rPr>
          <w:rFonts w:ascii="Palatino Linotype" w:hAnsi="Palatino Linotype"/>
        </w:rPr>
        <w:t>ὲ</w:t>
      </w:r>
      <w:r w:rsidR="0067491D">
        <w:rPr>
          <w:rFonts w:ascii="Palatino Linotype" w:hAnsi="Palatino Linotype"/>
        </w:rPr>
        <w:t xml:space="preserve"> ὅ,τι θεσπίζει ἡ «Ἐκκλησία» (ἐννοώντας τοὺς ἐπισκόπους, βλέπε ἐπισκοποκεντρισμ</w:t>
      </w:r>
      <w:r w:rsidR="00FA17EE">
        <w:rPr>
          <w:rFonts w:ascii="Palatino Linotype" w:hAnsi="Palatino Linotype"/>
        </w:rPr>
        <w:t>ὸ</w:t>
      </w:r>
      <w:r w:rsidR="0067491D">
        <w:rPr>
          <w:rFonts w:ascii="Palatino Linotype" w:hAnsi="Palatino Linotype"/>
        </w:rPr>
        <w:t>) πρέπει ν</w:t>
      </w:r>
      <w:r w:rsidR="00127B19">
        <w:rPr>
          <w:rFonts w:ascii="Palatino Linotype" w:hAnsi="Palatino Linotype"/>
        </w:rPr>
        <w:t>ὰ</w:t>
      </w:r>
      <w:r w:rsidR="0067491D">
        <w:rPr>
          <w:rFonts w:ascii="Palatino Linotype" w:hAnsi="Palatino Linotype"/>
        </w:rPr>
        <w:t xml:space="preserve"> κάνουμε ὑπακοή. Αὐτ</w:t>
      </w:r>
      <w:r w:rsidR="00127B19">
        <w:rPr>
          <w:rFonts w:ascii="Palatino Linotype" w:hAnsi="Palatino Linotype"/>
        </w:rPr>
        <w:t>ὴ</w:t>
      </w:r>
      <w:r w:rsidR="0067491D">
        <w:rPr>
          <w:rFonts w:ascii="Palatino Linotype" w:hAnsi="Palatino Linotype"/>
        </w:rPr>
        <w:t xml:space="preserve">ν </w:t>
      </w:r>
      <w:r w:rsidR="00127B19">
        <w:rPr>
          <w:rFonts w:ascii="Palatino Linotype" w:hAnsi="Palatino Linotype"/>
        </w:rPr>
        <w:t>τὴ</w:t>
      </w:r>
      <w:r w:rsidR="0067491D">
        <w:rPr>
          <w:rFonts w:ascii="Palatino Linotype" w:hAnsi="Palatino Linotype"/>
        </w:rPr>
        <w:t>ν ὑπακο</w:t>
      </w:r>
      <w:r w:rsidR="00127B19">
        <w:rPr>
          <w:rFonts w:ascii="Palatino Linotype" w:hAnsi="Palatino Linotype"/>
        </w:rPr>
        <w:t>ὴ ποὺ</w:t>
      </w:r>
      <w:r w:rsidR="0067491D">
        <w:rPr>
          <w:rFonts w:ascii="Palatino Linotype" w:hAnsi="Palatino Linotype"/>
        </w:rPr>
        <w:t xml:space="preserve"> ἰσχυρίζονται π</w:t>
      </w:r>
      <w:r w:rsidR="00127B19">
        <w:rPr>
          <w:rFonts w:ascii="Palatino Linotype" w:hAnsi="Palatino Linotype"/>
        </w:rPr>
        <w:t>ὼς πρέπει νὰ</w:t>
      </w:r>
      <w:r w:rsidR="0067491D">
        <w:rPr>
          <w:rFonts w:ascii="Palatino Linotype" w:hAnsi="Palatino Linotype"/>
        </w:rPr>
        <w:t xml:space="preserve"> κάνουμε, εἶναι παπικοῦ τύπου, δαιμονικ</w:t>
      </w:r>
      <w:r w:rsidR="00127B19">
        <w:rPr>
          <w:rFonts w:ascii="Palatino Linotype" w:hAnsi="Palatino Linotype"/>
        </w:rPr>
        <w:t>ὴ καὶ</w:t>
      </w:r>
      <w:r w:rsidR="0067491D">
        <w:rPr>
          <w:rFonts w:ascii="Palatino Linotype" w:hAnsi="Palatino Linotype"/>
        </w:rPr>
        <w:t xml:space="preserve"> ὄχι κατ</w:t>
      </w:r>
      <w:r w:rsidR="00127B19">
        <w:rPr>
          <w:rFonts w:ascii="Palatino Linotype" w:hAnsi="Palatino Linotype"/>
        </w:rPr>
        <w:t>ὰ</w:t>
      </w:r>
      <w:r w:rsidR="0067491D">
        <w:rPr>
          <w:rFonts w:ascii="Palatino Linotype" w:hAnsi="Palatino Linotype"/>
        </w:rPr>
        <w:t xml:space="preserve"> Θεόν. Γνωρίζουμε ὅτι σ</w:t>
      </w:r>
      <w:r w:rsidR="00127B19">
        <w:rPr>
          <w:rFonts w:ascii="Palatino Linotype" w:hAnsi="Palatino Linotype"/>
        </w:rPr>
        <w:t>ὲ θέματα πίστεως δὲ</w:t>
      </w:r>
      <w:r w:rsidR="0067491D">
        <w:rPr>
          <w:rFonts w:ascii="Palatino Linotype" w:hAnsi="Palatino Linotype"/>
        </w:rPr>
        <w:t>ν ἀκολουθοῦμε νεωτερισμούς, ἀλλ</w:t>
      </w:r>
      <w:r w:rsidR="00127B19">
        <w:rPr>
          <w:rFonts w:ascii="Palatino Linotype" w:hAnsi="Palatino Linotype"/>
        </w:rPr>
        <w:t>ὰ</w:t>
      </w:r>
      <w:r w:rsidR="0067491D">
        <w:rPr>
          <w:rFonts w:ascii="Palatino Linotype" w:hAnsi="Palatino Linotype"/>
        </w:rPr>
        <w:t xml:space="preserve"> ὑπακούομε στ</w:t>
      </w:r>
      <w:r w:rsidR="00127B19">
        <w:rPr>
          <w:rFonts w:ascii="Palatino Linotype" w:hAnsi="Palatino Linotype"/>
        </w:rPr>
        <w:t>ὴ</w:t>
      </w:r>
      <w:r w:rsidR="0067491D">
        <w:rPr>
          <w:rFonts w:ascii="Palatino Linotype" w:hAnsi="Palatino Linotype"/>
        </w:rPr>
        <w:t>ν διαχρονικ</w:t>
      </w:r>
      <w:r w:rsidR="00127B19">
        <w:rPr>
          <w:rFonts w:ascii="Palatino Linotype" w:hAnsi="Palatino Linotype"/>
        </w:rPr>
        <w:t>ὴ</w:t>
      </w:r>
      <w:r w:rsidR="0067491D">
        <w:rPr>
          <w:rFonts w:ascii="Palatino Linotype" w:hAnsi="Palatino Linotype"/>
        </w:rPr>
        <w:t xml:space="preserve"> Ἐκκλησία τοῦ Χριστοῦ, σ</w:t>
      </w:r>
      <w:r w:rsidR="00127B19">
        <w:rPr>
          <w:rFonts w:ascii="Palatino Linotype" w:hAnsi="Palatino Linotype"/>
        </w:rPr>
        <w:t>ὲ</w:t>
      </w:r>
      <w:r w:rsidR="0067491D">
        <w:rPr>
          <w:rFonts w:ascii="Palatino Linotype" w:hAnsi="Palatino Linotype"/>
        </w:rPr>
        <w:t xml:space="preserve"> αὐτ</w:t>
      </w:r>
      <w:r w:rsidR="00127B19">
        <w:rPr>
          <w:rFonts w:ascii="Palatino Linotype" w:hAnsi="Palatino Linotype"/>
        </w:rPr>
        <w:t>ὰ δηλαδὴ</w:t>
      </w:r>
      <w:r w:rsidR="0067491D">
        <w:rPr>
          <w:rFonts w:ascii="Palatino Linotype" w:hAnsi="Palatino Linotype"/>
        </w:rPr>
        <w:t xml:space="preserve"> πο</w:t>
      </w:r>
      <w:r w:rsidR="00127B19">
        <w:rPr>
          <w:rFonts w:ascii="Palatino Linotype" w:hAnsi="Palatino Linotype"/>
        </w:rPr>
        <w:t>ὺ</w:t>
      </w:r>
      <w:r w:rsidR="0067491D">
        <w:rPr>
          <w:rFonts w:ascii="Palatino Linotype" w:hAnsi="Palatino Linotype"/>
        </w:rPr>
        <w:t xml:space="preserve"> δογμάτισαν οἱ Ἅγιοί μας, οἱ Ἀπόστολοι κα</w:t>
      </w:r>
      <w:r w:rsidR="00BB04CF">
        <w:rPr>
          <w:rFonts w:ascii="Palatino Linotype" w:hAnsi="Palatino Linotype"/>
        </w:rPr>
        <w:t>ὶ</w:t>
      </w:r>
      <w:r w:rsidR="0067491D">
        <w:rPr>
          <w:rFonts w:ascii="Palatino Linotype" w:hAnsi="Palatino Linotype"/>
        </w:rPr>
        <w:t xml:space="preserve"> οἱ Οἰ</w:t>
      </w:r>
      <w:r w:rsidR="00BB04CF">
        <w:rPr>
          <w:rFonts w:ascii="Palatino Linotype" w:hAnsi="Palatino Linotype"/>
        </w:rPr>
        <w:t>κουμενικὲ</w:t>
      </w:r>
      <w:r w:rsidR="0067491D">
        <w:rPr>
          <w:rFonts w:ascii="Palatino Linotype" w:hAnsi="Palatino Linotype"/>
        </w:rPr>
        <w:t>ς κα</w:t>
      </w:r>
      <w:r w:rsidR="00BB04CF">
        <w:rPr>
          <w:rFonts w:ascii="Palatino Linotype" w:hAnsi="Palatino Linotype"/>
        </w:rPr>
        <w:t>ὶ Τοπικὲ</w:t>
      </w:r>
      <w:r w:rsidR="0067491D">
        <w:rPr>
          <w:rFonts w:ascii="Palatino Linotype" w:hAnsi="Palatino Linotype"/>
        </w:rPr>
        <w:t>ς Ὀρθόδοξοι Σύνοδοι</w:t>
      </w:r>
      <w:r w:rsidR="00BB04CF">
        <w:rPr>
          <w:rFonts w:ascii="Palatino Linotype" w:hAnsi="Palatino Linotype"/>
        </w:rPr>
        <w:t xml:space="preserve"> καὶ</w:t>
      </w:r>
      <w:r w:rsidR="0067491D">
        <w:rPr>
          <w:rFonts w:ascii="Palatino Linotype" w:hAnsi="Palatino Linotype"/>
        </w:rPr>
        <w:t xml:space="preserve"> ὄχι στ</w:t>
      </w:r>
      <w:r w:rsidR="00BB04CF">
        <w:rPr>
          <w:rFonts w:ascii="Palatino Linotype" w:hAnsi="Palatino Linotype"/>
        </w:rPr>
        <w:t>ὸ</w:t>
      </w:r>
      <w:r w:rsidR="0067491D">
        <w:rPr>
          <w:rFonts w:ascii="Palatino Linotype" w:hAnsi="Palatino Linotype"/>
        </w:rPr>
        <w:t>ν Πατριάρχη Βαρθολομαῖο κα</w:t>
      </w:r>
      <w:r w:rsidR="00BB04CF">
        <w:rPr>
          <w:rFonts w:ascii="Palatino Linotype" w:hAnsi="Palatino Linotype"/>
        </w:rPr>
        <w:t>ὶ</w:t>
      </w:r>
      <w:r w:rsidR="0067491D">
        <w:rPr>
          <w:rFonts w:ascii="Palatino Linotype" w:hAnsi="Palatino Linotype"/>
        </w:rPr>
        <w:t xml:space="preserve"> το</w:t>
      </w:r>
      <w:r w:rsidR="00BB04CF">
        <w:rPr>
          <w:rFonts w:ascii="Palatino Linotype" w:hAnsi="Palatino Linotype"/>
        </w:rPr>
        <w:t>ὺ</w:t>
      </w:r>
      <w:r w:rsidR="0067491D">
        <w:rPr>
          <w:rFonts w:ascii="Palatino Linotype" w:hAnsi="Palatino Linotype"/>
        </w:rPr>
        <w:t>ς λοιπο</w:t>
      </w:r>
      <w:r w:rsidR="00BB04CF">
        <w:rPr>
          <w:rFonts w:ascii="Palatino Linotype" w:hAnsi="Palatino Linotype"/>
        </w:rPr>
        <w:t>ὺ</w:t>
      </w:r>
      <w:r w:rsidR="0067491D">
        <w:rPr>
          <w:rFonts w:ascii="Palatino Linotype" w:hAnsi="Palatino Linotype"/>
        </w:rPr>
        <w:t>ς Οἰκουμενιστές, πο</w:t>
      </w:r>
      <w:r w:rsidR="00BB04CF">
        <w:rPr>
          <w:rFonts w:ascii="Palatino Linotype" w:hAnsi="Palatino Linotype"/>
        </w:rPr>
        <w:t>ὺ</w:t>
      </w:r>
      <w:r w:rsidR="0067491D">
        <w:rPr>
          <w:rFonts w:ascii="Palatino Linotype" w:hAnsi="Palatino Linotype"/>
        </w:rPr>
        <w:t xml:space="preserve"> ἀποδομοῦν ὁ</w:t>
      </w:r>
      <w:r w:rsidR="00BB04CF">
        <w:rPr>
          <w:rFonts w:ascii="Palatino Linotype" w:hAnsi="Palatino Linotype"/>
        </w:rPr>
        <w:t>λόκληρη τὴ</w:t>
      </w:r>
      <w:r w:rsidR="0067491D">
        <w:rPr>
          <w:rFonts w:ascii="Palatino Linotype" w:hAnsi="Palatino Linotype"/>
        </w:rPr>
        <w:t>ν Ὀρθόδοξη Παράδοση.</w:t>
      </w:r>
      <w:r w:rsidR="0067491D">
        <w:rPr>
          <w:rStyle w:val="20"/>
          <w:sz w:val="22"/>
          <w:szCs w:val="22"/>
        </w:rPr>
        <w:t xml:space="preserve">    </w:t>
      </w:r>
    </w:p>
    <w:p w:rsidR="005A1917" w:rsidRDefault="00113612" w:rsidP="00113612">
      <w:pPr>
        <w:tabs>
          <w:tab w:val="left" w:pos="567"/>
        </w:tabs>
        <w:spacing w:after="0" w:line="320" w:lineRule="exact"/>
        <w:rPr>
          <w:rFonts w:ascii="Palatino Linotype" w:eastAsia="Palatino Linotype" w:hAnsi="Palatino Linotype" w:cs="Palatino Linotype"/>
          <w:b/>
          <w:color w:val="000000"/>
          <w:lang w:eastAsia="el-GR" w:bidi="el-GR"/>
        </w:rPr>
      </w:pPr>
      <w:r>
        <w:rPr>
          <w:rStyle w:val="20"/>
          <w:sz w:val="22"/>
          <w:szCs w:val="22"/>
        </w:rPr>
        <w:lastRenderedPageBreak/>
        <w:t xml:space="preserve">          </w:t>
      </w:r>
      <w:r w:rsidR="0067491D">
        <w:rPr>
          <w:rStyle w:val="20"/>
          <w:sz w:val="22"/>
          <w:szCs w:val="22"/>
        </w:rPr>
        <w:t xml:space="preserve">Τὰ συμπεράσματα ποὺ ἀβίαστα ἐξάγονται ἀπὸ τὴν μελέτη τῶν τελικῶν κειμένων εἶναι  ὅτι: </w:t>
      </w:r>
    </w:p>
    <w:p w:rsidR="005A1917" w:rsidRDefault="0067491D">
      <w:pPr>
        <w:pStyle w:val="10"/>
        <w:spacing w:line="320" w:lineRule="exact"/>
        <w:ind w:left="284" w:hanging="284"/>
        <w:jc w:val="both"/>
        <w:rPr>
          <w:rFonts w:ascii="Palatino Linotype" w:eastAsia="Arial Unicode MS" w:hAnsi="Palatino Linotype" w:cs="Arial Unicode MS"/>
        </w:rPr>
      </w:pPr>
      <w:r>
        <w:rPr>
          <w:rFonts w:ascii="Palatino Linotype" w:hAnsi="Palatino Linotype"/>
        </w:rPr>
        <w:t xml:space="preserve">1. Ἀκολούθησε καινοφανεῖς </w:t>
      </w:r>
      <w:r w:rsidR="00BB04CF">
        <w:rPr>
          <w:rFonts w:ascii="Palatino Linotype" w:hAnsi="Palatino Linotype"/>
        </w:rPr>
        <w:t>μεθοδεύσεις στὴ</w:t>
      </w:r>
      <w:r>
        <w:rPr>
          <w:rFonts w:ascii="Palatino Linotype" w:hAnsi="Palatino Linotype"/>
        </w:rPr>
        <w:t>ν θεματολογία κα</w:t>
      </w:r>
      <w:r w:rsidR="00BB04CF">
        <w:rPr>
          <w:rFonts w:ascii="Palatino Linotype" w:hAnsi="Palatino Linotype"/>
        </w:rPr>
        <w:t>ὶ</w:t>
      </w:r>
      <w:r>
        <w:rPr>
          <w:rFonts w:ascii="Palatino Linotype" w:hAnsi="Palatino Linotype"/>
        </w:rPr>
        <w:t xml:space="preserve"> </w:t>
      </w:r>
      <w:r w:rsidR="00BB04CF">
        <w:rPr>
          <w:rFonts w:ascii="Palatino Linotype" w:hAnsi="Palatino Linotype"/>
        </w:rPr>
        <w:t>τὶ</w:t>
      </w:r>
      <w:r>
        <w:rPr>
          <w:rFonts w:ascii="Palatino Linotype" w:hAnsi="Palatino Linotype"/>
        </w:rPr>
        <w:t>ς πρακτικ</w:t>
      </w:r>
      <w:r w:rsidR="00FA17EE">
        <w:rPr>
          <w:rFonts w:ascii="Palatino Linotype" w:hAnsi="Palatino Linotype"/>
        </w:rPr>
        <w:t>έ</w:t>
      </w:r>
      <w:r>
        <w:rPr>
          <w:rFonts w:ascii="Palatino Linotype" w:hAnsi="Palatino Linotype"/>
        </w:rPr>
        <w:t>ς</w:t>
      </w:r>
      <w:r>
        <w:rPr>
          <w:rFonts w:ascii="Palatino Linotype" w:eastAsia="Arial Unicode MS" w:hAnsi="Palatino Linotype" w:cs="Arial Unicode MS"/>
        </w:rPr>
        <w:t xml:space="preserve"> της.</w:t>
      </w:r>
    </w:p>
    <w:p w:rsidR="005A1917" w:rsidRDefault="0067491D">
      <w:pPr>
        <w:pStyle w:val="10"/>
        <w:spacing w:line="320" w:lineRule="exact"/>
        <w:ind w:left="284" w:hanging="284"/>
        <w:jc w:val="both"/>
        <w:rPr>
          <w:rStyle w:val="20"/>
          <w:sz w:val="22"/>
          <w:szCs w:val="22"/>
        </w:rPr>
      </w:pPr>
      <w:r>
        <w:rPr>
          <w:rStyle w:val="20"/>
          <w:sz w:val="22"/>
          <w:szCs w:val="22"/>
        </w:rPr>
        <w:t>2. Ἀπέκλεισε το</w:t>
      </w:r>
      <w:r w:rsidR="00BB04CF">
        <w:rPr>
          <w:rStyle w:val="20"/>
          <w:sz w:val="22"/>
          <w:szCs w:val="22"/>
        </w:rPr>
        <w:t>ὺ</w:t>
      </w:r>
      <w:r>
        <w:rPr>
          <w:rStyle w:val="20"/>
          <w:sz w:val="22"/>
          <w:szCs w:val="22"/>
        </w:rPr>
        <w:t>ς Ἐπισκόπους κα</w:t>
      </w:r>
      <w:r w:rsidR="00BB04CF">
        <w:rPr>
          <w:rStyle w:val="20"/>
          <w:sz w:val="22"/>
          <w:szCs w:val="22"/>
        </w:rPr>
        <w:t>ὶ</w:t>
      </w:r>
      <w:r>
        <w:rPr>
          <w:rStyle w:val="20"/>
          <w:sz w:val="22"/>
          <w:szCs w:val="22"/>
        </w:rPr>
        <w:t xml:space="preserve"> κατέλυσε </w:t>
      </w:r>
      <w:r w:rsidR="00BB04CF">
        <w:rPr>
          <w:rStyle w:val="20"/>
          <w:sz w:val="22"/>
          <w:szCs w:val="22"/>
        </w:rPr>
        <w:t>τὴ</w:t>
      </w:r>
      <w:r>
        <w:rPr>
          <w:rStyle w:val="20"/>
          <w:sz w:val="22"/>
          <w:szCs w:val="22"/>
        </w:rPr>
        <w:t>ν Ὀρθόδοξη συνοδικότητα κα</w:t>
      </w:r>
      <w:r w:rsidR="00BB04CF">
        <w:rPr>
          <w:rStyle w:val="20"/>
          <w:sz w:val="22"/>
          <w:szCs w:val="22"/>
        </w:rPr>
        <w:t>ὶ</w:t>
      </w:r>
      <w:r>
        <w:rPr>
          <w:rStyle w:val="20"/>
          <w:sz w:val="22"/>
          <w:szCs w:val="22"/>
        </w:rPr>
        <w:t xml:space="preserve"> ἐν γένει χρησιμοποιήθηκαν ἀντορθόδοξοι μέθοδοι στ</w:t>
      </w:r>
      <w:r w:rsidR="00BB04CF">
        <w:rPr>
          <w:rStyle w:val="20"/>
          <w:sz w:val="22"/>
          <w:szCs w:val="22"/>
        </w:rPr>
        <w:t>ὸ</w:t>
      </w:r>
      <w:r>
        <w:rPr>
          <w:rStyle w:val="20"/>
          <w:sz w:val="22"/>
          <w:szCs w:val="22"/>
        </w:rPr>
        <w:t>ν τρόπο λειτουργίας της.</w:t>
      </w:r>
    </w:p>
    <w:p w:rsidR="005A1917" w:rsidRDefault="0067491D" w:rsidP="00B442E3">
      <w:pPr>
        <w:pStyle w:val="10"/>
        <w:spacing w:after="0"/>
        <w:ind w:left="284" w:hanging="284"/>
        <w:jc w:val="both"/>
        <w:rPr>
          <w:rStyle w:val="20"/>
          <w:sz w:val="22"/>
          <w:szCs w:val="22"/>
        </w:rPr>
      </w:pPr>
      <w:r>
        <w:rPr>
          <w:rStyle w:val="20"/>
          <w:sz w:val="22"/>
          <w:szCs w:val="22"/>
        </w:rPr>
        <w:t xml:space="preserve">3. </w:t>
      </w:r>
      <w:r w:rsidR="00BB04CF">
        <w:rPr>
          <w:rStyle w:val="20"/>
          <w:sz w:val="22"/>
          <w:szCs w:val="22"/>
        </w:rPr>
        <w:t xml:space="preserve"> </w:t>
      </w:r>
      <w:r>
        <w:rPr>
          <w:rStyle w:val="20"/>
          <w:sz w:val="22"/>
          <w:szCs w:val="22"/>
        </w:rPr>
        <w:t>Δ</w:t>
      </w:r>
      <w:r w:rsidR="00BB04CF">
        <w:rPr>
          <w:rStyle w:val="20"/>
          <w:sz w:val="22"/>
          <w:szCs w:val="22"/>
        </w:rPr>
        <w:t>ὲ</w:t>
      </w:r>
      <w:r>
        <w:rPr>
          <w:rStyle w:val="20"/>
          <w:sz w:val="22"/>
          <w:szCs w:val="22"/>
        </w:rPr>
        <w:t>ν ὑπῆρ</w:t>
      </w:r>
      <w:r w:rsidR="005246B9">
        <w:rPr>
          <w:rStyle w:val="20"/>
          <w:sz w:val="22"/>
          <w:szCs w:val="22"/>
        </w:rPr>
        <w:t>ξ</w:t>
      </w:r>
      <w:r>
        <w:rPr>
          <w:rStyle w:val="20"/>
          <w:sz w:val="22"/>
          <w:szCs w:val="22"/>
        </w:rPr>
        <w:t>ε ἐπαρκ</w:t>
      </w:r>
      <w:r w:rsidR="00BB04CF">
        <w:rPr>
          <w:rStyle w:val="20"/>
          <w:sz w:val="22"/>
          <w:szCs w:val="22"/>
        </w:rPr>
        <w:t>ὴ</w:t>
      </w:r>
      <w:r>
        <w:rPr>
          <w:rStyle w:val="20"/>
          <w:sz w:val="22"/>
          <w:szCs w:val="22"/>
        </w:rPr>
        <w:t>ς ἐνημέρωση τοῦ ὀρθοδόξου πληρώματος· ἀντίθετα ὑπῆρ</w:t>
      </w:r>
      <w:r w:rsidR="005246B9">
        <w:rPr>
          <w:rStyle w:val="20"/>
          <w:sz w:val="22"/>
          <w:szCs w:val="22"/>
        </w:rPr>
        <w:t>ξ</w:t>
      </w:r>
      <w:r>
        <w:rPr>
          <w:rStyle w:val="20"/>
          <w:sz w:val="22"/>
          <w:szCs w:val="22"/>
        </w:rPr>
        <w:t>ε ἀπόκρυψη τῶν ἀποφασιζομένων κατ</w:t>
      </w:r>
      <w:r w:rsidR="00BB04CF">
        <w:rPr>
          <w:rStyle w:val="20"/>
          <w:sz w:val="22"/>
          <w:szCs w:val="22"/>
        </w:rPr>
        <w:t>ὰ</w:t>
      </w:r>
      <w:r>
        <w:rPr>
          <w:rStyle w:val="20"/>
          <w:sz w:val="22"/>
          <w:szCs w:val="22"/>
        </w:rPr>
        <w:t xml:space="preserve"> </w:t>
      </w:r>
      <w:r w:rsidR="00BB04CF">
        <w:rPr>
          <w:rStyle w:val="20"/>
          <w:sz w:val="22"/>
          <w:szCs w:val="22"/>
        </w:rPr>
        <w:t>τὴ</w:t>
      </w:r>
      <w:r>
        <w:rPr>
          <w:rStyle w:val="20"/>
          <w:sz w:val="22"/>
          <w:szCs w:val="22"/>
        </w:rPr>
        <w:t>ν προσυνοδικ</w:t>
      </w:r>
      <w:r w:rsidR="00BB04CF">
        <w:rPr>
          <w:rStyle w:val="20"/>
          <w:sz w:val="22"/>
          <w:szCs w:val="22"/>
        </w:rPr>
        <w:t>ὴ</w:t>
      </w:r>
      <w:r>
        <w:rPr>
          <w:rStyle w:val="20"/>
          <w:sz w:val="22"/>
          <w:szCs w:val="22"/>
        </w:rPr>
        <w:t xml:space="preserve"> διαδικασία.</w:t>
      </w:r>
    </w:p>
    <w:p w:rsidR="00BB04CF" w:rsidRDefault="0067491D" w:rsidP="00BB04CF">
      <w:pPr>
        <w:pStyle w:val="10"/>
        <w:spacing w:after="0" w:line="320" w:lineRule="exact"/>
        <w:ind w:left="284" w:hanging="284"/>
        <w:contextualSpacing w:val="0"/>
        <w:jc w:val="both"/>
        <w:rPr>
          <w:rStyle w:val="20"/>
          <w:sz w:val="22"/>
          <w:szCs w:val="22"/>
        </w:rPr>
      </w:pPr>
      <w:r>
        <w:rPr>
          <w:rStyle w:val="20"/>
          <w:sz w:val="22"/>
          <w:szCs w:val="22"/>
        </w:rPr>
        <w:t xml:space="preserve">4. </w:t>
      </w:r>
      <w:r w:rsidR="00BB04CF">
        <w:rPr>
          <w:rStyle w:val="20"/>
          <w:sz w:val="22"/>
          <w:szCs w:val="22"/>
        </w:rPr>
        <w:t xml:space="preserve"> </w:t>
      </w:r>
      <w:r>
        <w:rPr>
          <w:rStyle w:val="20"/>
          <w:sz w:val="22"/>
          <w:szCs w:val="22"/>
        </w:rPr>
        <w:t>Καθι</w:t>
      </w:r>
      <w:r w:rsidR="005246B9">
        <w:rPr>
          <w:rStyle w:val="20"/>
          <w:sz w:val="22"/>
          <w:szCs w:val="22"/>
        </w:rPr>
        <w:t>έ</w:t>
      </w:r>
      <w:r>
        <w:rPr>
          <w:rStyle w:val="20"/>
          <w:sz w:val="22"/>
          <w:szCs w:val="22"/>
        </w:rPr>
        <w:t>ρ</w:t>
      </w:r>
      <w:r w:rsidR="005246B9">
        <w:rPr>
          <w:rStyle w:val="20"/>
          <w:sz w:val="22"/>
          <w:szCs w:val="22"/>
        </w:rPr>
        <w:t>ωσ</w:t>
      </w:r>
      <w:r>
        <w:rPr>
          <w:rStyle w:val="20"/>
          <w:sz w:val="22"/>
          <w:szCs w:val="22"/>
        </w:rPr>
        <w:t xml:space="preserve">ε </w:t>
      </w:r>
      <w:r w:rsidR="005246B9">
        <w:rPr>
          <w:rStyle w:val="20"/>
          <w:sz w:val="22"/>
          <w:szCs w:val="22"/>
        </w:rPr>
        <w:t>τὴ</w:t>
      </w:r>
      <w:r>
        <w:rPr>
          <w:rStyle w:val="20"/>
          <w:sz w:val="22"/>
          <w:szCs w:val="22"/>
        </w:rPr>
        <w:t>ν μεταπατερικ</w:t>
      </w:r>
      <w:r w:rsidR="005246B9">
        <w:rPr>
          <w:rStyle w:val="20"/>
          <w:sz w:val="22"/>
          <w:szCs w:val="22"/>
        </w:rPr>
        <w:t>ὴ</w:t>
      </w:r>
      <w:r>
        <w:rPr>
          <w:rStyle w:val="20"/>
          <w:sz w:val="22"/>
          <w:szCs w:val="22"/>
        </w:rPr>
        <w:t xml:space="preserve"> κα</w:t>
      </w:r>
      <w:r w:rsidR="005246B9">
        <w:rPr>
          <w:rStyle w:val="20"/>
          <w:sz w:val="22"/>
          <w:szCs w:val="22"/>
        </w:rPr>
        <w:t>ὶ</w:t>
      </w:r>
      <w:r>
        <w:rPr>
          <w:rStyle w:val="20"/>
          <w:sz w:val="22"/>
          <w:szCs w:val="22"/>
        </w:rPr>
        <w:t xml:space="preserve"> βαπτισματικὴ θεολογία.</w:t>
      </w:r>
    </w:p>
    <w:p w:rsidR="005A1917" w:rsidRDefault="0067491D" w:rsidP="00B442E3">
      <w:pPr>
        <w:pStyle w:val="10"/>
        <w:spacing w:after="0"/>
        <w:ind w:left="284" w:hanging="284"/>
        <w:contextualSpacing w:val="0"/>
        <w:jc w:val="both"/>
        <w:rPr>
          <w:rStyle w:val="20"/>
          <w:sz w:val="22"/>
          <w:szCs w:val="22"/>
        </w:rPr>
      </w:pPr>
      <w:r>
        <w:rPr>
          <w:rStyle w:val="20"/>
          <w:sz w:val="22"/>
          <w:szCs w:val="22"/>
        </w:rPr>
        <w:t xml:space="preserve">5. </w:t>
      </w:r>
      <w:r w:rsidR="00BB04CF">
        <w:rPr>
          <w:rStyle w:val="20"/>
          <w:sz w:val="22"/>
          <w:szCs w:val="22"/>
        </w:rPr>
        <w:t xml:space="preserve"> </w:t>
      </w:r>
      <w:r>
        <w:rPr>
          <w:rStyle w:val="20"/>
          <w:sz w:val="22"/>
          <w:szCs w:val="22"/>
        </w:rPr>
        <w:t>Νομιμοπο</w:t>
      </w:r>
      <w:r w:rsidR="005246B9">
        <w:rPr>
          <w:rStyle w:val="20"/>
          <w:sz w:val="22"/>
          <w:szCs w:val="22"/>
        </w:rPr>
        <w:t>ίησε</w:t>
      </w:r>
      <w:r>
        <w:rPr>
          <w:rStyle w:val="20"/>
          <w:sz w:val="22"/>
          <w:szCs w:val="22"/>
        </w:rPr>
        <w:t xml:space="preserve"> ἐπίσημα κα</w:t>
      </w:r>
      <w:r w:rsidR="005246B9">
        <w:rPr>
          <w:rStyle w:val="20"/>
          <w:sz w:val="22"/>
          <w:szCs w:val="22"/>
        </w:rPr>
        <w:t>ὶ</w:t>
      </w:r>
      <w:r>
        <w:rPr>
          <w:rStyle w:val="20"/>
          <w:sz w:val="22"/>
          <w:szCs w:val="22"/>
        </w:rPr>
        <w:t xml:space="preserve"> συνοδικ</w:t>
      </w:r>
      <w:r w:rsidR="005246B9">
        <w:rPr>
          <w:rStyle w:val="20"/>
          <w:sz w:val="22"/>
          <w:szCs w:val="22"/>
        </w:rPr>
        <w:t>ὰ τὴ</w:t>
      </w:r>
      <w:r>
        <w:rPr>
          <w:rStyle w:val="20"/>
          <w:sz w:val="22"/>
          <w:szCs w:val="22"/>
        </w:rPr>
        <w:t>ν παναίρεσ</w:t>
      </w:r>
      <w:r w:rsidR="005246B9">
        <w:rPr>
          <w:rStyle w:val="20"/>
          <w:sz w:val="22"/>
          <w:szCs w:val="22"/>
        </w:rPr>
        <w:t>η</w:t>
      </w:r>
      <w:r>
        <w:rPr>
          <w:rStyle w:val="20"/>
          <w:sz w:val="22"/>
          <w:szCs w:val="22"/>
        </w:rPr>
        <w:t xml:space="preserve"> τοῦ Οἰκουμενισμοῦ.</w:t>
      </w:r>
    </w:p>
    <w:p w:rsidR="005A1917" w:rsidRDefault="0067491D" w:rsidP="00BB04CF">
      <w:pPr>
        <w:pStyle w:val="10"/>
        <w:spacing w:after="0" w:line="320" w:lineRule="exact"/>
        <w:ind w:left="284" w:hanging="284"/>
        <w:contextualSpacing w:val="0"/>
        <w:jc w:val="both"/>
        <w:rPr>
          <w:rFonts w:ascii="Palatino Linotype" w:eastAsia="Palatino Linotype" w:hAnsi="Palatino Linotype" w:cs="Palatino Linotype"/>
          <w:color w:val="000000"/>
          <w:lang w:eastAsia="el-GR" w:bidi="el-GR"/>
        </w:rPr>
      </w:pPr>
      <w:r>
        <w:rPr>
          <w:rStyle w:val="20"/>
          <w:sz w:val="22"/>
          <w:szCs w:val="22"/>
        </w:rPr>
        <w:t xml:space="preserve">6. </w:t>
      </w:r>
      <w:r w:rsidR="00BB04CF">
        <w:rPr>
          <w:rStyle w:val="20"/>
          <w:sz w:val="22"/>
          <w:szCs w:val="22"/>
        </w:rPr>
        <w:t xml:space="preserve"> </w:t>
      </w:r>
      <w:r>
        <w:rPr>
          <w:rStyle w:val="20"/>
          <w:sz w:val="22"/>
          <w:szCs w:val="22"/>
        </w:rPr>
        <w:t>Ἐπετεύχθη τελικ</w:t>
      </w:r>
      <w:r w:rsidR="005246B9">
        <w:rPr>
          <w:rStyle w:val="20"/>
          <w:sz w:val="22"/>
          <w:szCs w:val="22"/>
        </w:rPr>
        <w:t>ὰ</w:t>
      </w:r>
      <w:r>
        <w:rPr>
          <w:rStyle w:val="20"/>
          <w:sz w:val="22"/>
          <w:szCs w:val="22"/>
        </w:rPr>
        <w:t xml:space="preserve"> ὁ στόχος τῆς ἐκκλησιαστικοποιήσεως τῶν αἱρέσεων, δηλαδ</w:t>
      </w:r>
      <w:r w:rsidR="005246B9">
        <w:rPr>
          <w:rStyle w:val="20"/>
          <w:sz w:val="22"/>
          <w:szCs w:val="22"/>
        </w:rPr>
        <w:t>ὴ</w:t>
      </w:r>
      <w:r>
        <w:rPr>
          <w:rStyle w:val="20"/>
          <w:sz w:val="22"/>
          <w:szCs w:val="22"/>
        </w:rPr>
        <w:t xml:space="preserve"> </w:t>
      </w:r>
      <w:r>
        <w:rPr>
          <w:rFonts w:ascii="Palatino Linotype" w:hAnsi="Palatino Linotype"/>
        </w:rPr>
        <w:t>ἔγινε δεκτ</w:t>
      </w:r>
      <w:r w:rsidR="005246B9">
        <w:rPr>
          <w:rFonts w:ascii="Palatino Linotype" w:hAnsi="Palatino Linotype"/>
        </w:rPr>
        <w:t>ὸ</w:t>
      </w:r>
      <w:r>
        <w:rPr>
          <w:rFonts w:ascii="Palatino Linotype" w:hAnsi="Palatino Linotype"/>
        </w:rPr>
        <w:t xml:space="preserve"> ὅτι ὁ Παπισμ</w:t>
      </w:r>
      <w:r w:rsidR="005246B9">
        <w:rPr>
          <w:rFonts w:ascii="Palatino Linotype" w:hAnsi="Palatino Linotype"/>
        </w:rPr>
        <w:t>ὸ</w:t>
      </w:r>
      <w:r>
        <w:rPr>
          <w:rFonts w:ascii="Palatino Linotype" w:hAnsi="Palatino Linotype"/>
        </w:rPr>
        <w:t>ς καθ</w:t>
      </w:r>
      <w:r w:rsidR="005246B9">
        <w:rPr>
          <w:rFonts w:ascii="Palatino Linotype" w:hAnsi="Palatino Linotype"/>
        </w:rPr>
        <w:t>ὼ</w:t>
      </w:r>
      <w:r>
        <w:rPr>
          <w:rFonts w:ascii="Palatino Linotype" w:hAnsi="Palatino Linotype"/>
        </w:rPr>
        <w:t>ς κα</w:t>
      </w:r>
      <w:r w:rsidR="005246B9">
        <w:rPr>
          <w:rFonts w:ascii="Palatino Linotype" w:hAnsi="Palatino Linotype"/>
        </w:rPr>
        <w:t>ὶ</w:t>
      </w:r>
      <w:r>
        <w:rPr>
          <w:rFonts w:ascii="Palatino Linotype" w:hAnsi="Palatino Linotype"/>
        </w:rPr>
        <w:t xml:space="preserve"> λοιπο</w:t>
      </w:r>
      <w:r w:rsidR="005246B9">
        <w:rPr>
          <w:rFonts w:ascii="Palatino Linotype" w:hAnsi="Palatino Linotype"/>
        </w:rPr>
        <w:t>ὶ</w:t>
      </w:r>
      <w:r>
        <w:rPr>
          <w:rFonts w:ascii="Palatino Linotype" w:hAnsi="Palatino Linotype"/>
        </w:rPr>
        <w:t xml:space="preserve"> αἱ</w:t>
      </w:r>
      <w:r w:rsidR="005246B9">
        <w:rPr>
          <w:rFonts w:ascii="Palatino Linotype" w:hAnsi="Palatino Linotype"/>
        </w:rPr>
        <w:t>ρετικοὶ</w:t>
      </w:r>
      <w:r>
        <w:rPr>
          <w:rFonts w:ascii="Palatino Linotype" w:hAnsi="Palatino Linotype"/>
        </w:rPr>
        <w:t xml:space="preserve"> εἶναι Ἐκκλησίες κα</w:t>
      </w:r>
      <w:r w:rsidR="005246B9">
        <w:rPr>
          <w:rFonts w:ascii="Palatino Linotype" w:hAnsi="Palatino Linotype"/>
        </w:rPr>
        <w:t>ὶ</w:t>
      </w:r>
      <w:r>
        <w:rPr>
          <w:rFonts w:ascii="Palatino Linotype" w:hAnsi="Palatino Linotype"/>
        </w:rPr>
        <w:t xml:space="preserve"> ὄχι αἱρέσεις.</w:t>
      </w:r>
    </w:p>
    <w:p w:rsidR="005A1917" w:rsidRDefault="0067491D">
      <w:pPr>
        <w:pStyle w:val="10"/>
        <w:spacing w:line="320" w:lineRule="exact"/>
        <w:ind w:left="284" w:hanging="284"/>
        <w:jc w:val="both"/>
        <w:rPr>
          <w:rFonts w:ascii="Palatino Linotype" w:eastAsia="Arial Unicode MS" w:hAnsi="Palatino Linotype" w:cs="Arial Unicode MS"/>
        </w:rPr>
      </w:pPr>
      <w:r>
        <w:rPr>
          <w:rFonts w:ascii="Palatino Linotype" w:hAnsi="Palatino Linotype"/>
        </w:rPr>
        <w:t>7.</w:t>
      </w:r>
      <w:r w:rsidR="00106A89">
        <w:rPr>
          <w:rFonts w:ascii="Palatino Linotype" w:hAnsi="Palatino Linotype"/>
        </w:rPr>
        <w:t xml:space="preserve"> </w:t>
      </w:r>
      <w:r>
        <w:rPr>
          <w:rFonts w:ascii="Palatino Linotype" w:hAnsi="Palatino Linotype"/>
        </w:rPr>
        <w:t xml:space="preserve"> Ὑποβ</w:t>
      </w:r>
      <w:r w:rsidR="005246B9">
        <w:rPr>
          <w:rFonts w:ascii="Palatino Linotype" w:hAnsi="Palatino Linotype"/>
        </w:rPr>
        <w:t>ί</w:t>
      </w:r>
      <w:r>
        <w:rPr>
          <w:rFonts w:ascii="Palatino Linotype" w:hAnsi="Palatino Linotype"/>
        </w:rPr>
        <w:t>β</w:t>
      </w:r>
      <w:r w:rsidR="005246B9">
        <w:rPr>
          <w:rFonts w:ascii="Palatino Linotype" w:hAnsi="Palatino Linotype"/>
        </w:rPr>
        <w:t>ασ</w:t>
      </w:r>
      <w:r>
        <w:rPr>
          <w:rFonts w:ascii="Palatino Linotype" w:hAnsi="Palatino Linotype"/>
        </w:rPr>
        <w:t>ε</w:t>
      </w:r>
      <w:r w:rsidR="005246B9">
        <w:rPr>
          <w:rFonts w:ascii="Palatino Linotype" w:hAnsi="Palatino Linotype"/>
        </w:rPr>
        <w:t xml:space="preserve"> τὸ</w:t>
      </w:r>
      <w:r>
        <w:rPr>
          <w:rFonts w:ascii="Palatino Linotype" w:hAnsi="Palatino Linotype"/>
        </w:rPr>
        <w:t>ν χριστιανισμ</w:t>
      </w:r>
      <w:r w:rsidR="005246B9">
        <w:rPr>
          <w:rFonts w:ascii="Palatino Linotype" w:hAnsi="Palatino Linotype"/>
        </w:rPr>
        <w:t>ὸ</w:t>
      </w:r>
      <w:r>
        <w:rPr>
          <w:rFonts w:ascii="Palatino Linotype" w:hAnsi="Palatino Linotype"/>
        </w:rPr>
        <w:t xml:space="preserve"> στ</w:t>
      </w:r>
      <w:r w:rsidR="005246B9">
        <w:rPr>
          <w:rFonts w:ascii="Palatino Linotype" w:hAnsi="Palatino Linotype"/>
        </w:rPr>
        <w:t>ὸ</w:t>
      </w:r>
      <w:r>
        <w:rPr>
          <w:rFonts w:ascii="Palatino Linotype" w:hAnsi="Palatino Linotype"/>
        </w:rPr>
        <w:t xml:space="preserve"> ἐπίπεδο τοῦ κοινωνισμοῦ («κοινωνικ</w:t>
      </w:r>
      <w:r w:rsidR="005246B9">
        <w:rPr>
          <w:rFonts w:ascii="Palatino Linotype" w:hAnsi="Palatino Linotype"/>
        </w:rPr>
        <w:t>ὸ</w:t>
      </w:r>
      <w:r>
        <w:rPr>
          <w:rFonts w:ascii="Palatino Linotype" w:hAnsi="Palatino Linotype"/>
        </w:rPr>
        <w:t xml:space="preserve"> εὐαγγέλιο»)</w:t>
      </w:r>
      <w:r>
        <w:rPr>
          <w:rFonts w:ascii="Palatino Linotype" w:eastAsia="Arial Unicode MS" w:hAnsi="Palatino Linotype" w:cs="Arial Unicode MS"/>
        </w:rPr>
        <w:t>.</w:t>
      </w:r>
    </w:p>
    <w:p w:rsidR="005A1917" w:rsidRDefault="005246B9">
      <w:pPr>
        <w:pStyle w:val="10"/>
        <w:spacing w:line="320" w:lineRule="exact"/>
        <w:ind w:left="284" w:hanging="284"/>
        <w:jc w:val="both"/>
        <w:rPr>
          <w:rFonts w:ascii="Palatino Linotype" w:eastAsia="Arial Unicode MS" w:hAnsi="Palatino Linotype" w:cs="Arial Unicode MS"/>
        </w:rPr>
      </w:pPr>
      <w:r>
        <w:rPr>
          <w:rFonts w:ascii="Palatino Linotype" w:eastAsia="Arial Unicode MS" w:hAnsi="Palatino Linotype" w:cs="Arial Unicode MS"/>
        </w:rPr>
        <w:t>8.  Δὲ</w:t>
      </w:r>
      <w:r w:rsidR="0067491D">
        <w:rPr>
          <w:rFonts w:ascii="Palatino Linotype" w:eastAsia="Arial Unicode MS" w:hAnsi="Palatino Linotype" w:cs="Arial Unicode MS"/>
        </w:rPr>
        <w:t>ν ἐ</w:t>
      </w:r>
      <w:r>
        <w:rPr>
          <w:rFonts w:ascii="Palatino Linotype" w:eastAsia="Arial Unicode MS" w:hAnsi="Palatino Linotype" w:cs="Arial Unicode MS"/>
        </w:rPr>
        <w:t>ξέ</w:t>
      </w:r>
      <w:r w:rsidR="0067491D">
        <w:rPr>
          <w:rFonts w:ascii="Palatino Linotype" w:eastAsia="Arial Unicode MS" w:hAnsi="Palatino Linotype" w:cs="Arial Unicode MS"/>
        </w:rPr>
        <w:t>φρ</w:t>
      </w:r>
      <w:r>
        <w:rPr>
          <w:rFonts w:ascii="Palatino Linotype" w:eastAsia="Arial Unicode MS" w:hAnsi="Palatino Linotype" w:cs="Arial Unicode MS"/>
        </w:rPr>
        <w:t>ασ</w:t>
      </w:r>
      <w:r w:rsidR="0067491D">
        <w:rPr>
          <w:rFonts w:ascii="Palatino Linotype" w:eastAsia="Arial Unicode MS" w:hAnsi="Palatino Linotype" w:cs="Arial Unicode MS"/>
        </w:rPr>
        <w:t>ε</w:t>
      </w:r>
      <w:r>
        <w:rPr>
          <w:rFonts w:ascii="Palatino Linotype" w:eastAsia="Arial Unicode MS" w:hAnsi="Palatino Linotype" w:cs="Arial Unicode MS"/>
        </w:rPr>
        <w:t xml:space="preserve"> τὴ</w:t>
      </w:r>
      <w:r w:rsidR="0067491D">
        <w:rPr>
          <w:rFonts w:ascii="Palatino Linotype" w:eastAsia="Arial Unicode MS" w:hAnsi="Palatino Linotype" w:cs="Arial Unicode MS"/>
        </w:rPr>
        <w:t xml:space="preserve">ν </w:t>
      </w:r>
      <w:r>
        <w:rPr>
          <w:rFonts w:ascii="Palatino Linotype" w:eastAsia="Arial Unicode MS" w:hAnsi="Palatino Linotype" w:cs="Arial Unicode MS"/>
        </w:rPr>
        <w:t>Ἁ</w:t>
      </w:r>
      <w:r w:rsidR="0067491D">
        <w:rPr>
          <w:rFonts w:ascii="Palatino Linotype" w:eastAsia="Arial Unicode MS" w:hAnsi="Palatino Linotype" w:cs="Arial Unicode MS"/>
        </w:rPr>
        <w:t>γιοπνευματικ</w:t>
      </w:r>
      <w:r>
        <w:rPr>
          <w:rFonts w:ascii="Palatino Linotype" w:eastAsia="Arial Unicode MS" w:hAnsi="Palatino Linotype" w:cs="Arial Unicode MS"/>
        </w:rPr>
        <w:t>ὴ</w:t>
      </w:r>
      <w:r w:rsidR="0067491D">
        <w:rPr>
          <w:rFonts w:ascii="Palatino Linotype" w:eastAsia="Arial Unicode MS" w:hAnsi="Palatino Linotype" w:cs="Arial Unicode MS"/>
        </w:rPr>
        <w:t xml:space="preserve"> ἐμπειρία τοῦ ἐκκλησιαστικοῦ σώματος.</w:t>
      </w:r>
    </w:p>
    <w:p w:rsidR="005A1917" w:rsidRDefault="0067491D">
      <w:pPr>
        <w:pStyle w:val="10"/>
        <w:spacing w:line="320" w:lineRule="exact"/>
        <w:ind w:left="284" w:hanging="284"/>
        <w:jc w:val="both"/>
        <w:rPr>
          <w:rFonts w:ascii="Palatino Linotype" w:hAnsi="Palatino Linotype"/>
        </w:rPr>
      </w:pPr>
      <w:r>
        <w:rPr>
          <w:rStyle w:val="20"/>
          <w:sz w:val="22"/>
          <w:szCs w:val="22"/>
        </w:rPr>
        <w:t xml:space="preserve">9. </w:t>
      </w:r>
      <w:r w:rsidR="00106A89">
        <w:rPr>
          <w:rStyle w:val="20"/>
          <w:sz w:val="22"/>
          <w:szCs w:val="22"/>
        </w:rPr>
        <w:t xml:space="preserve"> </w:t>
      </w:r>
      <w:r>
        <w:rPr>
          <w:rStyle w:val="20"/>
          <w:sz w:val="22"/>
          <w:szCs w:val="22"/>
        </w:rPr>
        <w:t>Δ</w:t>
      </w:r>
      <w:r>
        <w:rPr>
          <w:rFonts w:ascii="Palatino Linotype" w:eastAsia="Arial Unicode MS" w:hAnsi="Palatino Linotype" w:cs="Arial Unicode MS"/>
        </w:rPr>
        <w:t>έν ἀκολο</w:t>
      </w:r>
      <w:r w:rsidR="005246B9">
        <w:rPr>
          <w:rFonts w:ascii="Palatino Linotype" w:eastAsia="Arial Unicode MS" w:hAnsi="Palatino Linotype" w:cs="Arial Unicode MS"/>
        </w:rPr>
        <w:t>ύθησε τὴ</w:t>
      </w:r>
      <w:r>
        <w:rPr>
          <w:rFonts w:ascii="Palatino Linotype" w:eastAsia="Arial Unicode MS" w:hAnsi="Palatino Linotype" w:cs="Arial Unicode MS"/>
        </w:rPr>
        <w:t xml:space="preserve">ν </w:t>
      </w:r>
      <w:r w:rsidR="005246B9">
        <w:rPr>
          <w:rFonts w:ascii="Palatino Linotype" w:eastAsia="Arial Unicode MS" w:hAnsi="Palatino Linotype" w:cs="Arial Unicode MS"/>
        </w:rPr>
        <w:t>Ἁ</w:t>
      </w:r>
      <w:r>
        <w:rPr>
          <w:rFonts w:ascii="Palatino Linotype" w:eastAsia="Arial Unicode MS" w:hAnsi="Palatino Linotype" w:cs="Arial Unicode MS"/>
        </w:rPr>
        <w:t>γιοπατερικ</w:t>
      </w:r>
      <w:r w:rsidR="005246B9">
        <w:rPr>
          <w:rFonts w:ascii="Palatino Linotype" w:eastAsia="Arial Unicode MS" w:hAnsi="Palatino Linotype" w:cs="Arial Unicode MS"/>
        </w:rPr>
        <w:t>ὴ</w:t>
      </w:r>
      <w:r>
        <w:rPr>
          <w:rFonts w:ascii="Palatino Linotype" w:eastAsia="Arial Unicode MS" w:hAnsi="Palatino Linotype" w:cs="Arial Unicode MS"/>
        </w:rPr>
        <w:t xml:space="preserve"> Παράδοση τῆς Ἐκκλησίας, μιᾶς κα</w:t>
      </w:r>
      <w:r w:rsidR="005246B9">
        <w:rPr>
          <w:rFonts w:ascii="Palatino Linotype" w:eastAsia="Arial Unicode MS" w:hAnsi="Palatino Linotype" w:cs="Arial Unicode MS"/>
        </w:rPr>
        <w:t>ὶ δὲ</w:t>
      </w:r>
      <w:r>
        <w:rPr>
          <w:rFonts w:ascii="Palatino Linotype" w:eastAsia="Arial Unicode MS" w:hAnsi="Palatino Linotype" w:cs="Arial Unicode MS"/>
        </w:rPr>
        <w:t xml:space="preserve">ν ἔγινε ἐξ’ ἀρχῆς ἀναγνώριση ὅλων τῶν προηγουμένων </w:t>
      </w:r>
      <w:r w:rsidR="005246B9">
        <w:rPr>
          <w:rFonts w:ascii="Palatino Linotype" w:eastAsia="Arial Unicode MS" w:hAnsi="Palatino Linotype" w:cs="Arial Unicode MS"/>
        </w:rPr>
        <w:t>Συνόδων</w:t>
      </w:r>
      <w:r>
        <w:rPr>
          <w:rFonts w:ascii="Palatino Linotype" w:eastAsia="Arial Unicode MS" w:hAnsi="Palatino Linotype" w:cs="Arial Unicode MS"/>
        </w:rPr>
        <w:t xml:space="preserve"> κα</w:t>
      </w:r>
      <w:r w:rsidR="005246B9">
        <w:rPr>
          <w:rFonts w:ascii="Palatino Linotype" w:eastAsia="Arial Unicode MS" w:hAnsi="Palatino Linotype" w:cs="Arial Unicode MS"/>
        </w:rPr>
        <w:t>ὶ</w:t>
      </w:r>
      <w:r>
        <w:rPr>
          <w:rFonts w:ascii="Palatino Linotype" w:eastAsia="Arial Unicode MS" w:hAnsi="Palatino Linotype" w:cs="Arial Unicode MS"/>
        </w:rPr>
        <w:t xml:space="preserve"> κυρίως ἀναγνώριση ὡς Οἰκουμενικῶν </w:t>
      </w:r>
      <w:r w:rsidR="005246B9">
        <w:rPr>
          <w:rFonts w:ascii="Palatino Linotype" w:eastAsia="Arial Unicode MS" w:hAnsi="Palatino Linotype" w:cs="Arial Unicode MS"/>
        </w:rPr>
        <w:t>Σ</w:t>
      </w:r>
      <w:r>
        <w:rPr>
          <w:rFonts w:ascii="Palatino Linotype" w:eastAsia="Arial Unicode MS" w:hAnsi="Palatino Linotype" w:cs="Arial Unicode MS"/>
        </w:rPr>
        <w:t>υνόδων τῆς 8</w:t>
      </w:r>
      <w:r>
        <w:rPr>
          <w:rFonts w:ascii="Palatino Linotype" w:eastAsia="Arial Unicode MS" w:hAnsi="Palatino Linotype" w:cs="Arial Unicode MS"/>
          <w:vertAlign w:val="superscript"/>
        </w:rPr>
        <w:t>ης</w:t>
      </w:r>
      <w:r>
        <w:rPr>
          <w:rFonts w:ascii="Palatino Linotype" w:eastAsia="Arial Unicode MS" w:hAnsi="Palatino Linotype" w:cs="Arial Unicode MS"/>
        </w:rPr>
        <w:t xml:space="preserve"> κα</w:t>
      </w:r>
      <w:r w:rsidR="005246B9">
        <w:rPr>
          <w:rFonts w:ascii="Palatino Linotype" w:eastAsia="Arial Unicode MS" w:hAnsi="Palatino Linotype" w:cs="Arial Unicode MS"/>
        </w:rPr>
        <w:t>ὶ</w:t>
      </w:r>
      <w:r>
        <w:rPr>
          <w:rFonts w:ascii="Palatino Linotype" w:eastAsia="Arial Unicode MS" w:hAnsi="Palatino Linotype" w:cs="Arial Unicode MS"/>
        </w:rPr>
        <w:t xml:space="preserve"> τῆς 9</w:t>
      </w:r>
      <w:r>
        <w:rPr>
          <w:rFonts w:ascii="Palatino Linotype" w:eastAsia="Arial Unicode MS" w:hAnsi="Palatino Linotype" w:cs="Arial Unicode MS"/>
          <w:vertAlign w:val="superscript"/>
        </w:rPr>
        <w:t>ης</w:t>
      </w:r>
      <w:r>
        <w:rPr>
          <w:rFonts w:ascii="Palatino Linotype" w:hAnsi="Palatino Linotype"/>
        </w:rPr>
        <w:t>.</w:t>
      </w:r>
    </w:p>
    <w:p w:rsidR="005A1917" w:rsidRDefault="00BB04CF" w:rsidP="00113612">
      <w:pPr>
        <w:pStyle w:val="10"/>
        <w:ind w:left="284" w:hanging="284"/>
        <w:jc w:val="both"/>
        <w:rPr>
          <w:rFonts w:ascii="Palatino Linotype" w:hAnsi="Palatino Linotype"/>
        </w:rPr>
      </w:pPr>
      <w:r>
        <w:rPr>
          <w:rFonts w:ascii="Palatino Linotype" w:hAnsi="Palatino Linotype"/>
        </w:rPr>
        <w:t xml:space="preserve">10. </w:t>
      </w:r>
      <w:r w:rsidR="0067491D">
        <w:rPr>
          <w:rFonts w:ascii="Palatino Linotype" w:hAnsi="Palatino Linotype"/>
        </w:rPr>
        <w:t>Κατ</w:t>
      </w:r>
      <w:r w:rsidR="005246B9">
        <w:rPr>
          <w:rFonts w:ascii="Palatino Linotype" w:hAnsi="Palatino Linotype"/>
        </w:rPr>
        <w:t>έλυσε</w:t>
      </w:r>
      <w:r w:rsidR="00106A89">
        <w:rPr>
          <w:rFonts w:ascii="Palatino Linotype" w:hAnsi="Palatino Linotype"/>
        </w:rPr>
        <w:t xml:space="preserve"> </w:t>
      </w:r>
      <w:r w:rsidR="0067491D">
        <w:rPr>
          <w:rFonts w:ascii="Palatino Linotype" w:hAnsi="Palatino Linotype"/>
        </w:rPr>
        <w:t xml:space="preserve"> ἀποφάσεις </w:t>
      </w:r>
      <w:r w:rsidR="00106A89">
        <w:rPr>
          <w:rFonts w:ascii="Palatino Linotype" w:hAnsi="Palatino Linotype"/>
        </w:rPr>
        <w:t xml:space="preserve"> </w:t>
      </w:r>
      <w:r w:rsidR="0067491D">
        <w:rPr>
          <w:rFonts w:ascii="Palatino Linotype" w:hAnsi="Palatino Linotype"/>
        </w:rPr>
        <w:t>Οἰκουμενικῶν</w:t>
      </w:r>
      <w:r w:rsidR="00106A89">
        <w:rPr>
          <w:rFonts w:ascii="Palatino Linotype" w:hAnsi="Palatino Linotype"/>
        </w:rPr>
        <w:t xml:space="preserve"> </w:t>
      </w:r>
      <w:r w:rsidR="0067491D">
        <w:rPr>
          <w:rFonts w:ascii="Palatino Linotype" w:hAnsi="Palatino Linotype"/>
        </w:rPr>
        <w:t xml:space="preserve"> Συνόδων κα</w:t>
      </w:r>
      <w:r w:rsidR="005246B9">
        <w:rPr>
          <w:rFonts w:ascii="Palatino Linotype" w:hAnsi="Palatino Linotype"/>
        </w:rPr>
        <w:t>ὶ</w:t>
      </w:r>
      <w:r w:rsidR="0067491D">
        <w:rPr>
          <w:rFonts w:ascii="Palatino Linotype" w:hAnsi="Palatino Linotype"/>
        </w:rPr>
        <w:t xml:space="preserve"> </w:t>
      </w:r>
      <w:r w:rsidR="00106A89">
        <w:rPr>
          <w:rFonts w:ascii="Palatino Linotype" w:hAnsi="Palatino Linotype"/>
        </w:rPr>
        <w:t xml:space="preserve"> </w:t>
      </w:r>
      <w:r w:rsidR="0067491D">
        <w:rPr>
          <w:rFonts w:ascii="Palatino Linotype" w:hAnsi="Palatino Linotype"/>
        </w:rPr>
        <w:t xml:space="preserve">συνεπῶς </w:t>
      </w:r>
      <w:r w:rsidR="00106A89">
        <w:rPr>
          <w:rFonts w:ascii="Palatino Linotype" w:hAnsi="Palatino Linotype"/>
        </w:rPr>
        <w:t xml:space="preserve"> </w:t>
      </w:r>
      <w:r w:rsidR="0067491D">
        <w:rPr>
          <w:rFonts w:ascii="Palatino Linotype" w:hAnsi="Palatino Linotype"/>
        </w:rPr>
        <w:t xml:space="preserve">δὲν </w:t>
      </w:r>
      <w:r w:rsidR="00106A89">
        <w:rPr>
          <w:rFonts w:ascii="Palatino Linotype" w:hAnsi="Palatino Linotype"/>
        </w:rPr>
        <w:t xml:space="preserve"> </w:t>
      </w:r>
      <w:r w:rsidR="0067491D">
        <w:rPr>
          <w:rFonts w:ascii="Palatino Linotype" w:hAnsi="Palatino Linotype"/>
        </w:rPr>
        <w:t>ἀκολο</w:t>
      </w:r>
      <w:r w:rsidR="005246B9">
        <w:rPr>
          <w:rFonts w:ascii="Palatino Linotype" w:hAnsi="Palatino Linotype"/>
        </w:rPr>
        <w:t>ύ</w:t>
      </w:r>
      <w:r w:rsidR="0067491D">
        <w:rPr>
          <w:rFonts w:ascii="Palatino Linotype" w:hAnsi="Palatino Linotype"/>
        </w:rPr>
        <w:t>θ</w:t>
      </w:r>
      <w:r w:rsidR="005246B9">
        <w:rPr>
          <w:rFonts w:ascii="Palatino Linotype" w:hAnsi="Palatino Linotype"/>
        </w:rPr>
        <w:t>ησε</w:t>
      </w:r>
      <w:r w:rsidR="0067491D">
        <w:rPr>
          <w:rFonts w:ascii="Palatino Linotype" w:hAnsi="Palatino Linotype"/>
        </w:rPr>
        <w:t xml:space="preserve"> </w:t>
      </w:r>
      <w:r w:rsidR="00106A89">
        <w:rPr>
          <w:rFonts w:ascii="Palatino Linotype" w:hAnsi="Palatino Linotype"/>
        </w:rPr>
        <w:t xml:space="preserve"> </w:t>
      </w:r>
      <w:r w:rsidR="0067491D">
        <w:rPr>
          <w:rFonts w:ascii="Palatino Linotype" w:hAnsi="Palatino Linotype"/>
        </w:rPr>
        <w:t xml:space="preserve">τὸν </w:t>
      </w:r>
      <w:r w:rsidR="00106A89">
        <w:rPr>
          <w:rFonts w:ascii="Palatino Linotype" w:hAnsi="Palatino Linotype"/>
        </w:rPr>
        <w:t>Ἁ</w:t>
      </w:r>
      <w:r w:rsidR="0067491D">
        <w:rPr>
          <w:rFonts w:ascii="Palatino Linotype" w:hAnsi="Palatino Linotype"/>
        </w:rPr>
        <w:t xml:space="preserve">γιοπνευματικὸ τρὸπο συγκλήσεως </w:t>
      </w:r>
      <w:r w:rsidR="00106A89">
        <w:rPr>
          <w:rFonts w:ascii="Palatino Linotype" w:hAnsi="Palatino Linotype"/>
        </w:rPr>
        <w:t>Ὀ</w:t>
      </w:r>
      <w:r w:rsidR="0067491D">
        <w:rPr>
          <w:rFonts w:ascii="Palatino Linotype" w:hAnsi="Palatino Linotype"/>
        </w:rPr>
        <w:t xml:space="preserve">ρθοδόξων </w:t>
      </w:r>
      <w:r w:rsidR="00106A89">
        <w:rPr>
          <w:rFonts w:ascii="Palatino Linotype" w:hAnsi="Palatino Linotype"/>
        </w:rPr>
        <w:t>Σ</w:t>
      </w:r>
      <w:r w:rsidR="0067491D">
        <w:rPr>
          <w:rFonts w:ascii="Palatino Linotype" w:hAnsi="Palatino Linotype"/>
        </w:rPr>
        <w:t xml:space="preserve">υνόδων, ὅπου ἐν πρώτοις ἐπικύρωναν καὶ δέχονταν τὶς ἀποφάσεις ὅλων τῶν προηγουμένων </w:t>
      </w:r>
      <w:r w:rsidR="00106A89">
        <w:rPr>
          <w:rFonts w:ascii="Palatino Linotype" w:hAnsi="Palatino Linotype"/>
        </w:rPr>
        <w:t>Ὀρθοδόξων Σ</w:t>
      </w:r>
      <w:r w:rsidR="0067491D">
        <w:rPr>
          <w:rFonts w:ascii="Palatino Linotype" w:hAnsi="Palatino Linotype"/>
        </w:rPr>
        <w:t>υνόδων καὶ κατόπιν συνέχιζαν τὸ ἔργο αὐτῶν, δηλαδὴ τὴν καταδίκη τῶν ἀναφυομένων αἱρέσεων ἐντὸς τῶν κόλπων τῆς Ἐκκλησίας.</w:t>
      </w:r>
    </w:p>
    <w:p w:rsidR="005A1917" w:rsidRDefault="0067491D">
      <w:pPr>
        <w:pStyle w:val="10"/>
        <w:spacing w:line="320" w:lineRule="exact"/>
        <w:ind w:left="284" w:hanging="284"/>
        <w:jc w:val="both"/>
        <w:rPr>
          <w:rFonts w:ascii="Palatino Linotype" w:hAnsi="Palatino Linotype"/>
        </w:rPr>
      </w:pPr>
      <w:r>
        <w:rPr>
          <w:rFonts w:ascii="Palatino Linotype" w:hAnsi="Palatino Linotype"/>
        </w:rPr>
        <w:t>11. Ἀναγν</w:t>
      </w:r>
      <w:r w:rsidR="00106A89">
        <w:rPr>
          <w:rFonts w:ascii="Palatino Linotype" w:hAnsi="Palatino Linotype"/>
        </w:rPr>
        <w:t>ώ</w:t>
      </w:r>
      <w:r>
        <w:rPr>
          <w:rFonts w:ascii="Palatino Linotype" w:hAnsi="Palatino Linotype"/>
        </w:rPr>
        <w:t>ρι</w:t>
      </w:r>
      <w:r w:rsidR="00106A89">
        <w:rPr>
          <w:rFonts w:ascii="Palatino Linotype" w:hAnsi="Palatino Linotype"/>
        </w:rPr>
        <w:t xml:space="preserve">σε </w:t>
      </w:r>
      <w:r>
        <w:rPr>
          <w:rFonts w:ascii="Palatino Linotype" w:hAnsi="Palatino Linotype"/>
        </w:rPr>
        <w:t xml:space="preserve"> στὰ </w:t>
      </w:r>
      <w:r w:rsidR="00106A89">
        <w:rPr>
          <w:rFonts w:ascii="Palatino Linotype" w:hAnsi="Palatino Linotype"/>
        </w:rPr>
        <w:t xml:space="preserve"> </w:t>
      </w:r>
      <w:r>
        <w:rPr>
          <w:rFonts w:ascii="Palatino Linotype" w:hAnsi="Palatino Linotype"/>
        </w:rPr>
        <w:t xml:space="preserve">μέλη </w:t>
      </w:r>
      <w:r w:rsidR="00106A89">
        <w:rPr>
          <w:rFonts w:ascii="Palatino Linotype" w:hAnsi="Palatino Linotype"/>
        </w:rPr>
        <w:t xml:space="preserve"> </w:t>
      </w:r>
      <w:r>
        <w:rPr>
          <w:rFonts w:ascii="Palatino Linotype" w:hAnsi="Palatino Linotype"/>
        </w:rPr>
        <w:t>τοῦ</w:t>
      </w:r>
      <w:r w:rsidR="00106A89">
        <w:rPr>
          <w:rFonts w:ascii="Palatino Linotype" w:hAnsi="Palatino Linotype"/>
        </w:rPr>
        <w:t xml:space="preserve"> </w:t>
      </w:r>
      <w:r>
        <w:rPr>
          <w:rFonts w:ascii="Palatino Linotype" w:hAnsi="Palatino Linotype"/>
        </w:rPr>
        <w:t xml:space="preserve"> Προτεσταντικοῦ λεγομένου</w:t>
      </w:r>
      <w:r w:rsidR="00106A89">
        <w:rPr>
          <w:rFonts w:ascii="Palatino Linotype" w:hAnsi="Palatino Linotype"/>
        </w:rPr>
        <w:t xml:space="preserve"> </w:t>
      </w:r>
      <w:r>
        <w:rPr>
          <w:rFonts w:ascii="Palatino Linotype" w:hAnsi="Palatino Linotype"/>
        </w:rPr>
        <w:t xml:space="preserve"> Παγκοσμίου</w:t>
      </w:r>
      <w:r w:rsidR="00106A89">
        <w:rPr>
          <w:rFonts w:ascii="Palatino Linotype" w:hAnsi="Palatino Linotype"/>
        </w:rPr>
        <w:t xml:space="preserve"> </w:t>
      </w:r>
      <w:r>
        <w:rPr>
          <w:rFonts w:ascii="Palatino Linotype" w:hAnsi="Palatino Linotype"/>
        </w:rPr>
        <w:t xml:space="preserve"> Συμβουλίου Ἐκκλησιῶν κανονικὴ ἱερωσύνη, μυστήρια καὶ ἀποστολικὴ διαδοχή, καθὼς καὶ τὰ αἱρετικὰ καὶ ἀντορθόδοξα κείμενά του.</w:t>
      </w:r>
    </w:p>
    <w:p w:rsidR="005A1917" w:rsidRDefault="0067491D">
      <w:pPr>
        <w:pStyle w:val="10"/>
        <w:spacing w:line="320" w:lineRule="exact"/>
        <w:ind w:left="284" w:hanging="284"/>
        <w:jc w:val="both"/>
        <w:rPr>
          <w:rFonts w:ascii="Palatino Linotype" w:hAnsi="Palatino Linotype"/>
        </w:rPr>
      </w:pPr>
      <w:r>
        <w:rPr>
          <w:rFonts w:ascii="Palatino Linotype" w:hAnsi="Palatino Linotype"/>
        </w:rPr>
        <w:t>12. Παραγκωνίσθηκε κα</w:t>
      </w:r>
      <w:r w:rsidR="00106A89">
        <w:rPr>
          <w:rFonts w:ascii="Palatino Linotype" w:hAnsi="Palatino Linotype"/>
        </w:rPr>
        <w:t>ὶ</w:t>
      </w:r>
      <w:r>
        <w:rPr>
          <w:rFonts w:ascii="Palatino Linotype" w:hAnsi="Palatino Linotype"/>
        </w:rPr>
        <w:t xml:space="preserve"> ἀγνοήθηκε ὁ ρόλος τοῦ Μοναχισμοῦ κα</w:t>
      </w:r>
      <w:r w:rsidR="00106A89">
        <w:rPr>
          <w:rFonts w:ascii="Palatino Linotype" w:hAnsi="Palatino Linotype"/>
        </w:rPr>
        <w:t>ὶ</w:t>
      </w:r>
      <w:r>
        <w:rPr>
          <w:rFonts w:ascii="Palatino Linotype" w:hAnsi="Palatino Linotype"/>
        </w:rPr>
        <w:t xml:space="preserve"> ἰδιαίτερα ἡ στάση τῶν Ἁγιορειτῶν ἔναντι τοῦ Παπισμοῦ κα</w:t>
      </w:r>
      <w:r w:rsidR="00106A89">
        <w:rPr>
          <w:rFonts w:ascii="Palatino Linotype" w:hAnsi="Palatino Linotype"/>
        </w:rPr>
        <w:t>ὶ</w:t>
      </w:r>
      <w:r>
        <w:rPr>
          <w:rFonts w:ascii="Palatino Linotype" w:hAnsi="Palatino Linotype"/>
        </w:rPr>
        <w:t xml:space="preserve"> τοῦ Οἰκουμενισμοῦ.</w:t>
      </w:r>
    </w:p>
    <w:p w:rsidR="005A1917" w:rsidRDefault="0067491D" w:rsidP="00D475C0">
      <w:pPr>
        <w:pStyle w:val="1"/>
        <w:tabs>
          <w:tab w:val="left" w:pos="567"/>
        </w:tabs>
        <w:spacing w:line="276" w:lineRule="auto"/>
        <w:rPr>
          <w:rFonts w:ascii="Palatino Linotype" w:hAnsi="Palatino Linotype"/>
        </w:rPr>
      </w:pPr>
      <w:r>
        <w:rPr>
          <w:rStyle w:val="20"/>
          <w:sz w:val="22"/>
          <w:szCs w:val="22"/>
        </w:rPr>
        <w:t xml:space="preserve">  </w:t>
      </w:r>
      <w:r>
        <w:rPr>
          <w:rFonts w:ascii="Palatino Linotype" w:hAnsi="Palatino Linotype"/>
        </w:rPr>
        <w:t xml:space="preserve">        </w:t>
      </w:r>
      <w:r w:rsidR="00113612">
        <w:rPr>
          <w:rFonts w:ascii="Palatino Linotype" w:hAnsi="Palatino Linotype"/>
        </w:rPr>
        <w:t>Τὸ</w:t>
      </w:r>
      <w:r>
        <w:rPr>
          <w:rFonts w:ascii="Palatino Linotype" w:hAnsi="Palatino Linotype"/>
        </w:rPr>
        <w:t xml:space="preserve"> κύριο ἔργο μιᾶς Ὀρθοδόξου Συνόδου εἶναι, ὡς γνωστόν, ἡ ἀντιμετώπισις τῶν ἀναφυομένων αἱρέσεων ἐ</w:t>
      </w:r>
      <w:r w:rsidR="00113612">
        <w:rPr>
          <w:rFonts w:ascii="Palatino Linotype" w:hAnsi="Palatino Linotype"/>
        </w:rPr>
        <w:t>ντὸ</w:t>
      </w:r>
      <w:r>
        <w:rPr>
          <w:rFonts w:ascii="Palatino Linotype" w:hAnsi="Palatino Linotype"/>
        </w:rPr>
        <w:t>ς τῶν κόλπων τῆς Ἐκκλησίας. Σ</w:t>
      </w:r>
      <w:r w:rsidR="0033695B">
        <w:rPr>
          <w:rFonts w:ascii="Palatino Linotype" w:hAnsi="Palatino Linotype"/>
        </w:rPr>
        <w:t>ὲ</w:t>
      </w:r>
      <w:r>
        <w:rPr>
          <w:rFonts w:ascii="Palatino Linotype" w:hAnsi="Palatino Linotype"/>
        </w:rPr>
        <w:t xml:space="preserve"> αὐ</w:t>
      </w:r>
      <w:r w:rsidR="0033695B">
        <w:rPr>
          <w:rFonts w:ascii="Palatino Linotype" w:hAnsi="Palatino Linotype"/>
        </w:rPr>
        <w:t>τὴν τὴ</w:t>
      </w:r>
      <w:r>
        <w:rPr>
          <w:rFonts w:ascii="Palatino Linotype" w:hAnsi="Palatino Linotype"/>
        </w:rPr>
        <w:t xml:space="preserve">ν </w:t>
      </w:r>
      <w:r w:rsidR="0033695B">
        <w:rPr>
          <w:rFonts w:ascii="Palatino Linotype" w:hAnsi="Palatino Linotype"/>
        </w:rPr>
        <w:t>Σ</w:t>
      </w:r>
      <w:r>
        <w:rPr>
          <w:rFonts w:ascii="Palatino Linotype" w:hAnsi="Palatino Linotype"/>
        </w:rPr>
        <w:t xml:space="preserve">ύνοδο ἔγινε ἀκριβῶς </w:t>
      </w:r>
      <w:r w:rsidR="0033695B">
        <w:rPr>
          <w:rFonts w:ascii="Palatino Linotype" w:hAnsi="Palatino Linotype"/>
        </w:rPr>
        <w:t>τὸ</w:t>
      </w:r>
      <w:r>
        <w:rPr>
          <w:rFonts w:ascii="Palatino Linotype" w:hAnsi="Palatino Linotype"/>
        </w:rPr>
        <w:t xml:space="preserve"> ἀντίθετο. Διότι, ὅπως φαίνεται ἀπ</w:t>
      </w:r>
      <w:r w:rsidR="0033695B">
        <w:rPr>
          <w:rFonts w:ascii="Palatino Linotype" w:hAnsi="Palatino Linotype"/>
        </w:rPr>
        <w:t>ὸ</w:t>
      </w:r>
      <w:r>
        <w:rPr>
          <w:rFonts w:ascii="Palatino Linotype" w:hAnsi="Palatino Linotype"/>
        </w:rPr>
        <w:t xml:space="preserve"> </w:t>
      </w:r>
      <w:r w:rsidR="0033695B">
        <w:rPr>
          <w:rFonts w:ascii="Palatino Linotype" w:hAnsi="Palatino Linotype"/>
        </w:rPr>
        <w:t>τὰ</w:t>
      </w:r>
      <w:r>
        <w:rPr>
          <w:rFonts w:ascii="Palatino Linotype" w:hAnsi="Palatino Linotype"/>
        </w:rPr>
        <w:t xml:space="preserve"> δημοσιευμένα πλέον ψηφισθέντα κείμενα </w:t>
      </w:r>
      <w:r w:rsidR="0033695B">
        <w:rPr>
          <w:rFonts w:ascii="Palatino Linotype" w:hAnsi="Palatino Linotype"/>
        </w:rPr>
        <w:t>-</w:t>
      </w:r>
      <w:r>
        <w:rPr>
          <w:rFonts w:ascii="Palatino Linotype" w:hAnsi="Palatino Linotype"/>
        </w:rPr>
        <w:t xml:space="preserve"> κα</w:t>
      </w:r>
      <w:r w:rsidR="0033695B">
        <w:rPr>
          <w:rFonts w:ascii="Palatino Linotype" w:hAnsi="Palatino Linotype"/>
        </w:rPr>
        <w:t>ὶ</w:t>
      </w:r>
      <w:r>
        <w:rPr>
          <w:rFonts w:ascii="Palatino Linotype" w:hAnsi="Palatino Linotype"/>
        </w:rPr>
        <w:t xml:space="preserve"> ἰδίως ἀπ</w:t>
      </w:r>
      <w:r w:rsidR="0033695B">
        <w:rPr>
          <w:rFonts w:ascii="Palatino Linotype" w:hAnsi="Palatino Linotype"/>
        </w:rPr>
        <w:t>ὸ</w:t>
      </w:r>
      <w:r>
        <w:rPr>
          <w:rFonts w:ascii="Palatino Linotype" w:hAnsi="Palatino Linotype"/>
        </w:rPr>
        <w:t xml:space="preserve"> </w:t>
      </w:r>
      <w:r w:rsidR="0033695B">
        <w:rPr>
          <w:rFonts w:ascii="Palatino Linotype" w:hAnsi="Palatino Linotype"/>
        </w:rPr>
        <w:t>τὸ</w:t>
      </w:r>
      <w:r>
        <w:rPr>
          <w:rFonts w:ascii="Palatino Linotype" w:hAnsi="Palatino Linotype"/>
        </w:rPr>
        <w:t xml:space="preserve"> κείμενο πο</w:t>
      </w:r>
      <w:r w:rsidR="0033695B">
        <w:rPr>
          <w:rFonts w:ascii="Palatino Linotype" w:hAnsi="Palatino Linotype"/>
        </w:rPr>
        <w:t>ὺ</w:t>
      </w:r>
      <w:r>
        <w:rPr>
          <w:rFonts w:ascii="Palatino Linotype" w:hAnsi="Palatino Linotype"/>
        </w:rPr>
        <w:t xml:space="preserve"> θ</w:t>
      </w:r>
      <w:r w:rsidR="0033695B">
        <w:rPr>
          <w:rFonts w:ascii="Palatino Linotype" w:hAnsi="Palatino Linotype"/>
        </w:rPr>
        <w:t>ὰ</w:t>
      </w:r>
      <w:r>
        <w:rPr>
          <w:rFonts w:ascii="Palatino Linotype" w:hAnsi="Palatino Linotype"/>
        </w:rPr>
        <w:t xml:space="preserve"> ἀναλύσουμε </w:t>
      </w:r>
      <w:r>
        <w:rPr>
          <w:rFonts w:ascii="Palatino Linotype" w:hAnsi="Palatino Linotype"/>
          <w:i/>
        </w:rPr>
        <w:t>«Σχέσεις τῆς Ὀρθοδόξου Ἐκκλησίας πρ</w:t>
      </w:r>
      <w:r w:rsidR="0033695B">
        <w:rPr>
          <w:rFonts w:ascii="Palatino Linotype" w:hAnsi="Palatino Linotype"/>
          <w:i/>
        </w:rPr>
        <w:t>ὸ</w:t>
      </w:r>
      <w:r>
        <w:rPr>
          <w:rFonts w:ascii="Palatino Linotype" w:hAnsi="Palatino Linotype"/>
          <w:i/>
        </w:rPr>
        <w:t xml:space="preserve">ς </w:t>
      </w:r>
      <w:r w:rsidR="0033695B">
        <w:rPr>
          <w:rFonts w:ascii="Palatino Linotype" w:hAnsi="Palatino Linotype"/>
          <w:i/>
        </w:rPr>
        <w:t>τὸ</w:t>
      </w:r>
      <w:r>
        <w:rPr>
          <w:rFonts w:ascii="Palatino Linotype" w:hAnsi="Palatino Linotype"/>
          <w:i/>
        </w:rPr>
        <w:t>ν χριστιανικ</w:t>
      </w:r>
      <w:r w:rsidR="0033695B">
        <w:rPr>
          <w:rFonts w:ascii="Palatino Linotype" w:hAnsi="Palatino Linotype"/>
          <w:i/>
        </w:rPr>
        <w:t>ὸ</w:t>
      </w:r>
      <w:r>
        <w:rPr>
          <w:rFonts w:ascii="Palatino Linotype" w:hAnsi="Palatino Linotype"/>
          <w:i/>
        </w:rPr>
        <w:t xml:space="preserve"> κόσμο»</w:t>
      </w:r>
      <w:r>
        <w:rPr>
          <w:rStyle w:val="a7"/>
          <w:rFonts w:ascii="Palatino Linotype" w:hAnsi="Palatino Linotype"/>
        </w:rPr>
        <w:footnoteReference w:id="2"/>
      </w:r>
      <w:r>
        <w:rPr>
          <w:rFonts w:ascii="Palatino Linotype" w:hAnsi="Palatino Linotype"/>
        </w:rPr>
        <w:t xml:space="preserve"> - υἱοθετεῖ, θεσμοθετεῖ, νομιμοποιεῖ</w:t>
      </w:r>
      <w:r w:rsidR="00712E47">
        <w:rPr>
          <w:rFonts w:ascii="Palatino Linotype" w:hAnsi="Palatino Linotype"/>
        </w:rPr>
        <w:t xml:space="preserve"> καὶ</w:t>
      </w:r>
      <w:r>
        <w:rPr>
          <w:rFonts w:ascii="Palatino Linotype" w:hAnsi="Palatino Linotype"/>
        </w:rPr>
        <w:t xml:space="preserve"> ἐπισημοποιεῖ μ</w:t>
      </w:r>
      <w:r w:rsidR="00E702DC">
        <w:rPr>
          <w:rFonts w:ascii="Palatino Linotype" w:hAnsi="Palatino Linotype"/>
        </w:rPr>
        <w:t>ὲ</w:t>
      </w:r>
      <w:r>
        <w:rPr>
          <w:rFonts w:ascii="Palatino Linotype" w:hAnsi="Palatino Linotype"/>
        </w:rPr>
        <w:t xml:space="preserve"> «πανορθόδοξο συνοδικ</w:t>
      </w:r>
      <w:r w:rsidR="00B442E3">
        <w:rPr>
          <w:rFonts w:ascii="Palatino Linotype" w:hAnsi="Palatino Linotype"/>
        </w:rPr>
        <w:t>ὴ</w:t>
      </w:r>
      <w:r>
        <w:rPr>
          <w:rFonts w:ascii="Palatino Linotype" w:hAnsi="Palatino Linotype"/>
        </w:rPr>
        <w:t xml:space="preserve"> ἀπόφαση» </w:t>
      </w:r>
      <w:r w:rsidR="00B442E3">
        <w:rPr>
          <w:rFonts w:ascii="Palatino Linotype" w:hAnsi="Palatino Linotype"/>
        </w:rPr>
        <w:t>τὴ</w:t>
      </w:r>
      <w:r>
        <w:rPr>
          <w:rFonts w:ascii="Palatino Linotype" w:hAnsi="Palatino Linotype"/>
        </w:rPr>
        <w:t>ν παναίρεση τοῦ συγκρητιστικοῦ διαχριστιανικοῦ κα</w:t>
      </w:r>
      <w:r w:rsidR="00B442E3">
        <w:rPr>
          <w:rFonts w:ascii="Palatino Linotype" w:hAnsi="Palatino Linotype"/>
        </w:rPr>
        <w:t>ὶ</w:t>
      </w:r>
      <w:r>
        <w:rPr>
          <w:rFonts w:ascii="Palatino Linotype" w:hAnsi="Palatino Linotype"/>
        </w:rPr>
        <w:t xml:space="preserve"> διαθρησκειακοῦ Οἰκουμενισμοῦ</w:t>
      </w:r>
      <w:r w:rsidR="007D53CB">
        <w:rPr>
          <w:rFonts w:ascii="Palatino Linotype" w:hAnsi="Palatino Linotype"/>
        </w:rPr>
        <w:t>,</w:t>
      </w:r>
      <w:r>
        <w:rPr>
          <w:rFonts w:ascii="Palatino Linotype" w:hAnsi="Palatino Linotype"/>
        </w:rPr>
        <w:t xml:space="preserve"> ὡς ἐ</w:t>
      </w:r>
      <w:r w:rsidR="00B442E3">
        <w:rPr>
          <w:rFonts w:ascii="Palatino Linotype" w:hAnsi="Palatino Linotype"/>
        </w:rPr>
        <w:t>πίσημη καὶ</w:t>
      </w:r>
      <w:r>
        <w:rPr>
          <w:rFonts w:ascii="Palatino Linotype" w:hAnsi="Palatino Linotype"/>
        </w:rPr>
        <w:t xml:space="preserve"> νόμιμη γραμμ</w:t>
      </w:r>
      <w:r w:rsidR="00B442E3">
        <w:rPr>
          <w:rFonts w:ascii="Palatino Linotype" w:hAnsi="Palatino Linotype"/>
        </w:rPr>
        <w:t>ὴ</w:t>
      </w:r>
      <w:r>
        <w:rPr>
          <w:rFonts w:ascii="Palatino Linotype" w:hAnsi="Palatino Linotype"/>
        </w:rPr>
        <w:t xml:space="preserve"> κα</w:t>
      </w:r>
      <w:r w:rsidR="00B442E3">
        <w:rPr>
          <w:rFonts w:ascii="Palatino Linotype" w:hAnsi="Palatino Linotype"/>
        </w:rPr>
        <w:t>ὶ</w:t>
      </w:r>
      <w:r>
        <w:rPr>
          <w:rFonts w:ascii="Palatino Linotype" w:hAnsi="Palatino Linotype"/>
        </w:rPr>
        <w:t xml:space="preserve"> διδασκαλία τῆς Ὀρθοδόξου Ἐκκλησίας, ἀναγνωρίζοντας ἐκκλησιαστικότητα, ἀποστολικ</w:t>
      </w:r>
      <w:r w:rsidR="00B442E3">
        <w:rPr>
          <w:rFonts w:ascii="Palatino Linotype" w:hAnsi="Palatino Linotype"/>
        </w:rPr>
        <w:t>ὴ</w:t>
      </w:r>
      <w:r>
        <w:rPr>
          <w:rFonts w:ascii="Palatino Linotype" w:hAnsi="Palatino Linotype"/>
        </w:rPr>
        <w:t xml:space="preserve"> διαδοχή, ἱερωσύνη, Χάρη κα</w:t>
      </w:r>
      <w:r w:rsidR="00B442E3">
        <w:rPr>
          <w:rFonts w:ascii="Palatino Linotype" w:hAnsi="Palatino Linotype"/>
        </w:rPr>
        <w:t>ὶ</w:t>
      </w:r>
      <w:r>
        <w:rPr>
          <w:rFonts w:ascii="Palatino Linotype" w:hAnsi="Palatino Linotype"/>
        </w:rPr>
        <w:t xml:space="preserve"> μυστήρια στο</w:t>
      </w:r>
      <w:r w:rsidR="00B442E3">
        <w:rPr>
          <w:rFonts w:ascii="Palatino Linotype" w:hAnsi="Palatino Linotype"/>
        </w:rPr>
        <w:t>ὺ</w:t>
      </w:r>
      <w:r>
        <w:rPr>
          <w:rFonts w:ascii="Palatino Linotype" w:hAnsi="Palatino Linotype"/>
        </w:rPr>
        <w:t>ς αἱρετικο</w:t>
      </w:r>
      <w:r w:rsidR="00B442E3">
        <w:rPr>
          <w:rFonts w:ascii="Palatino Linotype" w:hAnsi="Palatino Linotype"/>
        </w:rPr>
        <w:t>ὺ</w:t>
      </w:r>
      <w:r>
        <w:rPr>
          <w:rFonts w:ascii="Palatino Linotype" w:hAnsi="Palatino Linotype"/>
        </w:rPr>
        <w:t>ς παπικούς, Προτεστάντες κα</w:t>
      </w:r>
      <w:r w:rsidR="00B442E3">
        <w:rPr>
          <w:rFonts w:ascii="Palatino Linotype" w:hAnsi="Palatino Linotype"/>
        </w:rPr>
        <w:t>ὶ</w:t>
      </w:r>
      <w:r>
        <w:rPr>
          <w:rFonts w:ascii="Palatino Linotype" w:hAnsi="Palatino Linotype"/>
        </w:rPr>
        <w:t xml:space="preserve"> Μονοφυ</w:t>
      </w:r>
      <w:r w:rsidR="007D53CB">
        <w:rPr>
          <w:rFonts w:ascii="Palatino Linotype" w:hAnsi="Palatino Linotype"/>
        </w:rPr>
        <w:t>σί</w:t>
      </w:r>
      <w:r>
        <w:rPr>
          <w:rFonts w:ascii="Palatino Linotype" w:hAnsi="Palatino Linotype"/>
        </w:rPr>
        <w:t>τες κα</w:t>
      </w:r>
      <w:r w:rsidR="00B442E3">
        <w:rPr>
          <w:rFonts w:ascii="Palatino Linotype" w:hAnsi="Palatino Linotype"/>
        </w:rPr>
        <w:t>ὶ</w:t>
      </w:r>
      <w:r>
        <w:rPr>
          <w:rFonts w:ascii="Palatino Linotype" w:hAnsi="Palatino Linotype"/>
        </w:rPr>
        <w:t xml:space="preserve"> υἱοθετώντας </w:t>
      </w:r>
      <w:r w:rsidR="00B442E3">
        <w:rPr>
          <w:rFonts w:ascii="Palatino Linotype" w:hAnsi="Palatino Linotype"/>
        </w:rPr>
        <w:t>τὶ</w:t>
      </w:r>
      <w:r>
        <w:rPr>
          <w:rFonts w:ascii="Palatino Linotype" w:hAnsi="Palatino Linotype"/>
        </w:rPr>
        <w:t xml:space="preserve">ς κακόδοξες, </w:t>
      </w:r>
      <w:r>
        <w:rPr>
          <w:rFonts w:ascii="Palatino Linotype" w:hAnsi="Palatino Linotype"/>
        </w:rPr>
        <w:lastRenderedPageBreak/>
        <w:t>πλανεμένες, αἱρετικ</w:t>
      </w:r>
      <w:r w:rsidR="00B442E3">
        <w:rPr>
          <w:rFonts w:ascii="Palatino Linotype" w:hAnsi="Palatino Linotype"/>
        </w:rPr>
        <w:t>ὲ</w:t>
      </w:r>
      <w:r>
        <w:rPr>
          <w:rFonts w:ascii="Palatino Linotype" w:hAnsi="Palatino Linotype"/>
        </w:rPr>
        <w:t>ς κα</w:t>
      </w:r>
      <w:r w:rsidR="00B442E3">
        <w:rPr>
          <w:rFonts w:ascii="Palatino Linotype" w:hAnsi="Palatino Linotype"/>
        </w:rPr>
        <w:t>ὶ</w:t>
      </w:r>
      <w:r>
        <w:rPr>
          <w:rFonts w:ascii="Palatino Linotype" w:hAnsi="Palatino Linotype"/>
        </w:rPr>
        <w:t xml:space="preserve"> οἰκουμενιστικ</w:t>
      </w:r>
      <w:r w:rsidR="00B442E3">
        <w:rPr>
          <w:rFonts w:ascii="Palatino Linotype" w:hAnsi="Palatino Linotype"/>
        </w:rPr>
        <w:t>ὲ</w:t>
      </w:r>
      <w:r>
        <w:rPr>
          <w:rFonts w:ascii="Palatino Linotype" w:hAnsi="Palatino Linotype"/>
        </w:rPr>
        <w:t>ς θεωρίες περ</w:t>
      </w:r>
      <w:r w:rsidR="00E702DC">
        <w:rPr>
          <w:rFonts w:ascii="Palatino Linotype" w:hAnsi="Palatino Linotype"/>
        </w:rPr>
        <w:t>ὶ</w:t>
      </w:r>
      <w:r>
        <w:rPr>
          <w:rFonts w:ascii="Palatino Linotype" w:hAnsi="Palatino Linotype"/>
        </w:rPr>
        <w:t xml:space="preserve"> «βαπτισματικῆς θεολογίας», «εὐχαριστιακῆς ἐκκλησιολογίας» κα</w:t>
      </w:r>
      <w:r w:rsidR="00E702DC">
        <w:rPr>
          <w:rFonts w:ascii="Palatino Linotype" w:hAnsi="Palatino Linotype"/>
        </w:rPr>
        <w:t>ὶ</w:t>
      </w:r>
      <w:r>
        <w:rPr>
          <w:rFonts w:ascii="Palatino Linotype" w:hAnsi="Palatino Linotype"/>
        </w:rPr>
        <w:t xml:space="preserve"> «Διηρημένης Ἐκκλησίας», ἐνῶ παράλληλα ἐπικυρώνει </w:t>
      </w:r>
      <w:r w:rsidR="00B442E3">
        <w:rPr>
          <w:rFonts w:ascii="Palatino Linotype" w:hAnsi="Palatino Linotype"/>
        </w:rPr>
        <w:t>τὴ</w:t>
      </w:r>
      <w:r>
        <w:rPr>
          <w:rFonts w:ascii="Palatino Linotype" w:hAnsi="Palatino Linotype"/>
        </w:rPr>
        <w:t>ν παραμον</w:t>
      </w:r>
      <w:r w:rsidR="00B442E3">
        <w:rPr>
          <w:rFonts w:ascii="Palatino Linotype" w:hAnsi="Palatino Linotype"/>
        </w:rPr>
        <w:t>ὴ</w:t>
      </w:r>
      <w:r>
        <w:rPr>
          <w:rFonts w:ascii="Palatino Linotype" w:hAnsi="Palatino Linotype"/>
        </w:rPr>
        <w:t xml:space="preserve"> τῆς Ὀρθοδόξου Ἐ</w:t>
      </w:r>
      <w:r w:rsidR="00B442E3">
        <w:rPr>
          <w:rFonts w:ascii="Palatino Linotype" w:hAnsi="Palatino Linotype"/>
        </w:rPr>
        <w:t>κκλησίας στοὺ</w:t>
      </w:r>
      <w:r>
        <w:rPr>
          <w:rFonts w:ascii="Palatino Linotype" w:hAnsi="Palatino Linotype"/>
        </w:rPr>
        <w:t>ς ἀτέρμονους, ἀντιπατερικο</w:t>
      </w:r>
      <w:r w:rsidR="00B442E3">
        <w:rPr>
          <w:rFonts w:ascii="Palatino Linotype" w:hAnsi="Palatino Linotype"/>
        </w:rPr>
        <w:t>ὺ</w:t>
      </w:r>
      <w:r>
        <w:rPr>
          <w:rFonts w:ascii="Palatino Linotype" w:hAnsi="Palatino Linotype"/>
        </w:rPr>
        <w:t>ς κα</w:t>
      </w:r>
      <w:r w:rsidR="00B442E3">
        <w:rPr>
          <w:rFonts w:ascii="Palatino Linotype" w:hAnsi="Palatino Linotype"/>
        </w:rPr>
        <w:t>ὶ</w:t>
      </w:r>
      <w:r>
        <w:rPr>
          <w:rFonts w:ascii="Palatino Linotype" w:hAnsi="Palatino Linotype"/>
        </w:rPr>
        <w:t xml:space="preserve"> ἀτ</w:t>
      </w:r>
      <w:r w:rsidR="007D53CB">
        <w:rPr>
          <w:rFonts w:ascii="Palatino Linotype" w:hAnsi="Palatino Linotype"/>
        </w:rPr>
        <w:t>ελέσφορους σύγχρονους θεολογικοὺ</w:t>
      </w:r>
      <w:r>
        <w:rPr>
          <w:rFonts w:ascii="Palatino Linotype" w:hAnsi="Palatino Linotype"/>
        </w:rPr>
        <w:t>ς διαλόγους κα</w:t>
      </w:r>
      <w:r w:rsidR="007D53CB">
        <w:rPr>
          <w:rFonts w:ascii="Palatino Linotype" w:hAnsi="Palatino Linotype"/>
        </w:rPr>
        <w:t>ὶ</w:t>
      </w:r>
      <w:r>
        <w:rPr>
          <w:rFonts w:ascii="Palatino Linotype" w:hAnsi="Palatino Linotype"/>
        </w:rPr>
        <w:t xml:space="preserve"> στ</w:t>
      </w:r>
      <w:r w:rsidR="007D53CB">
        <w:rPr>
          <w:rFonts w:ascii="Palatino Linotype" w:hAnsi="Palatino Linotype"/>
        </w:rPr>
        <w:t>ὸ</w:t>
      </w:r>
      <w:r>
        <w:rPr>
          <w:rFonts w:ascii="Palatino Linotype" w:hAnsi="Palatino Linotype"/>
        </w:rPr>
        <w:t xml:space="preserve"> πα</w:t>
      </w:r>
      <w:r w:rsidR="00C73A5B">
        <w:rPr>
          <w:rFonts w:ascii="Palatino Linotype" w:hAnsi="Palatino Linotype"/>
        </w:rPr>
        <w:t>ν</w:t>
      </w:r>
      <w:r>
        <w:rPr>
          <w:rFonts w:ascii="Palatino Linotype" w:hAnsi="Palatino Linotype"/>
        </w:rPr>
        <w:t>προτεσταντικ</w:t>
      </w:r>
      <w:r w:rsidR="007D53CB">
        <w:rPr>
          <w:rFonts w:ascii="Palatino Linotype" w:hAnsi="Palatino Linotype"/>
        </w:rPr>
        <w:t>ὸ</w:t>
      </w:r>
      <w:r>
        <w:rPr>
          <w:rFonts w:ascii="Palatino Linotype" w:hAnsi="Palatino Linotype"/>
        </w:rPr>
        <w:t xml:space="preserve"> Παγκόσμιο Συμβούλιο «Ἐκκλησιῶν» </w:t>
      </w:r>
      <w:r w:rsidR="007D53CB">
        <w:rPr>
          <w:rFonts w:ascii="Palatino Linotype" w:hAnsi="Palatino Linotype"/>
        </w:rPr>
        <w:t>ἢ</w:t>
      </w:r>
      <w:r>
        <w:rPr>
          <w:rFonts w:ascii="Palatino Linotype" w:hAnsi="Palatino Linotype"/>
        </w:rPr>
        <w:t xml:space="preserve"> καλύτερα αἱρέσεων κα</w:t>
      </w:r>
      <w:r w:rsidR="007D53CB">
        <w:rPr>
          <w:rFonts w:ascii="Palatino Linotype" w:hAnsi="Palatino Linotype"/>
        </w:rPr>
        <w:t>ὶ</w:t>
      </w:r>
      <w:r>
        <w:rPr>
          <w:rFonts w:ascii="Palatino Linotype" w:hAnsi="Palatino Linotype"/>
        </w:rPr>
        <w:t xml:space="preserve"> πλανῶν. Τὸ ἐξόχως προβληματικὸ κείμενο τῆς </w:t>
      </w:r>
      <w:r w:rsidR="007D53CB">
        <w:rPr>
          <w:rFonts w:ascii="Palatino Linotype" w:hAnsi="Palatino Linotype"/>
        </w:rPr>
        <w:t>Σ</w:t>
      </w:r>
      <w:r>
        <w:rPr>
          <w:rFonts w:ascii="Palatino Linotype" w:hAnsi="Palatino Linotype"/>
        </w:rPr>
        <w:t>υνόδου</w:t>
      </w:r>
      <w:r w:rsidR="007D53CB">
        <w:rPr>
          <w:rFonts w:ascii="Palatino Linotype" w:hAnsi="Palatino Linotype"/>
        </w:rPr>
        <w:t>,</w:t>
      </w:r>
      <w:r>
        <w:rPr>
          <w:rFonts w:ascii="Palatino Linotype" w:hAnsi="Palatino Linotype"/>
        </w:rPr>
        <w:t xml:space="preserve"> ποὺ κατοχυρώνει τὰ ἀνωτέρω, εἶναι τὸ 5</w:t>
      </w:r>
      <w:r>
        <w:rPr>
          <w:rFonts w:ascii="Palatino Linotype" w:hAnsi="Palatino Linotype"/>
          <w:vertAlign w:val="superscript"/>
        </w:rPr>
        <w:t xml:space="preserve">ο </w:t>
      </w:r>
      <w:r>
        <w:rPr>
          <w:rFonts w:ascii="Palatino Linotype" w:hAnsi="Palatino Linotype"/>
        </w:rPr>
        <w:t xml:space="preserve"> ἔχοντας τὴν ὀνομασία «Σχέσεις τῆς Ὀρθοδόξου Ἐκκλησίας πρὸς τὸν λοιπὸν Χριστιανικὸν κόσμον»</w:t>
      </w:r>
      <w:r w:rsidR="007D53CB">
        <w:rPr>
          <w:rFonts w:ascii="Palatino Linotype" w:hAnsi="Palatino Linotype"/>
        </w:rPr>
        <w:t>,</w:t>
      </w:r>
      <w:r>
        <w:rPr>
          <w:rFonts w:ascii="Palatino Linotype" w:hAnsi="Palatino Linotype"/>
        </w:rPr>
        <w:t xml:space="preserve"> πρᾶγμα πο</w:t>
      </w:r>
      <w:r w:rsidR="007D53CB">
        <w:rPr>
          <w:rFonts w:ascii="Palatino Linotype" w:hAnsi="Palatino Linotype"/>
        </w:rPr>
        <w:t>ὺ</w:t>
      </w:r>
      <w:r>
        <w:rPr>
          <w:rFonts w:ascii="Palatino Linotype" w:hAnsi="Palatino Linotype"/>
        </w:rPr>
        <w:t xml:space="preserve"> ἀπὸ μόνη τὴν ὀνομασία του ἀποτελεῖ διαστροφὴ τῆς ἀληθείας. Καὶ αὐτὸ γιατὶ δὲν μποροῦμε νὰ ὀνομάζουμε πλέον «Χριστιανικὸ κόσμο» τοὺς κάθε λογῆς αἱρετικούς, συμφώνως μὲ </w:t>
      </w:r>
      <w:r w:rsidR="007D53CB">
        <w:rPr>
          <w:rFonts w:ascii="Palatino Linotype" w:hAnsi="Palatino Linotype"/>
        </w:rPr>
        <w:t>τὰ</w:t>
      </w:r>
      <w:r>
        <w:rPr>
          <w:rFonts w:ascii="Palatino Linotype" w:hAnsi="Palatino Linotype"/>
        </w:rPr>
        <w:t xml:space="preserve"> λεχθέντα τοῦ </w:t>
      </w:r>
      <w:r w:rsidR="007D53CB">
        <w:rPr>
          <w:rFonts w:ascii="Palatino Linotype" w:hAnsi="Palatino Linotype"/>
        </w:rPr>
        <w:t>Ἁ</w:t>
      </w:r>
      <w:r>
        <w:rPr>
          <w:rFonts w:ascii="Palatino Linotype" w:hAnsi="Palatino Linotype"/>
        </w:rPr>
        <w:t>γίου Γρηγορίου τοῦ Παλαμᾶ, π</w:t>
      </w:r>
      <w:r w:rsidR="007D53CB">
        <w:rPr>
          <w:rFonts w:ascii="Palatino Linotype" w:hAnsi="Palatino Linotype"/>
        </w:rPr>
        <w:t>ὼ</w:t>
      </w:r>
      <w:r>
        <w:rPr>
          <w:rFonts w:ascii="Palatino Linotype" w:hAnsi="Palatino Linotype"/>
        </w:rPr>
        <w:t>ς τὸ δεύτερο εἶδος ἀθεΐας εἶναι ἡ αἵρεση. Καὶ πολύ σωστὰ</w:t>
      </w:r>
      <w:r w:rsidR="007D53CB">
        <w:rPr>
          <w:rFonts w:ascii="Palatino Linotype" w:hAnsi="Palatino Linotype"/>
        </w:rPr>
        <w:t>,</w:t>
      </w:r>
      <w:r>
        <w:rPr>
          <w:rFonts w:ascii="Palatino Linotype" w:hAnsi="Palatino Linotype"/>
        </w:rPr>
        <w:t xml:space="preserve"> διότι ὁ «Χριστ</w:t>
      </w:r>
      <w:r w:rsidR="00E702DC">
        <w:rPr>
          <w:rFonts w:ascii="Palatino Linotype" w:hAnsi="Palatino Linotype"/>
        </w:rPr>
        <w:t>ὸ</w:t>
      </w:r>
      <w:r>
        <w:rPr>
          <w:rFonts w:ascii="Palatino Linotype" w:hAnsi="Palatino Linotype"/>
        </w:rPr>
        <w:t>ς» ποὺ λατρεύουν δὲν σώζει καὶ δὲν ἔχει καμμία σχέση μὲ Τὸν δικ</w:t>
      </w:r>
      <w:r w:rsidR="00E702DC">
        <w:rPr>
          <w:rFonts w:ascii="Palatino Linotype" w:hAnsi="Palatino Linotype"/>
        </w:rPr>
        <w:t>ό</w:t>
      </w:r>
      <w:r>
        <w:rPr>
          <w:rFonts w:ascii="Palatino Linotype" w:hAnsi="Palatino Linotype"/>
        </w:rPr>
        <w:t xml:space="preserve"> μας, ὁ ὁποῖος μᾶς λύτρωσε ἀπὸ τὴν ἁμαρτία καὶ μὲ τὴν σταυρικ</w:t>
      </w:r>
      <w:r w:rsidR="00E702DC">
        <w:rPr>
          <w:rFonts w:ascii="Palatino Linotype" w:hAnsi="Palatino Linotype"/>
        </w:rPr>
        <w:t>ή</w:t>
      </w:r>
      <w:r>
        <w:rPr>
          <w:rFonts w:ascii="Palatino Linotype" w:hAnsi="Palatino Linotype"/>
        </w:rPr>
        <w:t xml:space="preserve"> Του θυσία μᾶς ἄνοιξε τὶς πύλες τοῦ παραδείσου. </w:t>
      </w:r>
    </w:p>
    <w:p w:rsidR="005A1917" w:rsidRDefault="0067491D">
      <w:pPr>
        <w:rPr>
          <w:rFonts w:ascii="Palatino Linotype" w:hAnsi="Palatino Linotype"/>
        </w:rPr>
      </w:pPr>
      <w:r>
        <w:rPr>
          <w:rFonts w:ascii="Palatino Linotype" w:hAnsi="Palatino Linotype"/>
        </w:rPr>
        <w:t xml:space="preserve">          Αὐτὰ μᾶς διδάσκουν οἱ </w:t>
      </w:r>
      <w:r w:rsidR="00D475C0">
        <w:rPr>
          <w:rFonts w:ascii="Palatino Linotype" w:hAnsi="Palatino Linotype"/>
        </w:rPr>
        <w:t>Ἅ</w:t>
      </w:r>
      <w:r>
        <w:rPr>
          <w:rFonts w:ascii="Palatino Linotype" w:hAnsi="Palatino Linotype"/>
        </w:rPr>
        <w:t xml:space="preserve">γιοι </w:t>
      </w:r>
      <w:r w:rsidR="00D475C0">
        <w:rPr>
          <w:rFonts w:ascii="Palatino Linotype" w:hAnsi="Palatino Linotype"/>
        </w:rPr>
        <w:t>Π</w:t>
      </w:r>
      <w:r>
        <w:rPr>
          <w:rFonts w:ascii="Palatino Linotype" w:hAnsi="Palatino Linotype"/>
        </w:rPr>
        <w:t>ατέρες μας. Ἀπ</w:t>
      </w:r>
      <w:r w:rsidR="00D475C0">
        <w:rPr>
          <w:rFonts w:ascii="Palatino Linotype" w:hAnsi="Palatino Linotype"/>
        </w:rPr>
        <w:t>ὸ</w:t>
      </w:r>
      <w:r>
        <w:rPr>
          <w:rFonts w:ascii="Palatino Linotype" w:hAnsi="Palatino Linotype"/>
        </w:rPr>
        <w:t xml:space="preserve"> το</w:t>
      </w:r>
      <w:r w:rsidR="00D475C0">
        <w:rPr>
          <w:rFonts w:ascii="Palatino Linotype" w:hAnsi="Palatino Linotype"/>
        </w:rPr>
        <w:t>ὺς παλαιό</w:t>
      </w:r>
      <w:r>
        <w:rPr>
          <w:rFonts w:ascii="Palatino Linotype" w:hAnsi="Palatino Linotype"/>
        </w:rPr>
        <w:t>τ</w:t>
      </w:r>
      <w:r w:rsidR="00D475C0">
        <w:rPr>
          <w:rFonts w:ascii="Palatino Linotype" w:hAnsi="Palatino Linotype"/>
        </w:rPr>
        <w:t>ε</w:t>
      </w:r>
      <w:r>
        <w:rPr>
          <w:rFonts w:ascii="Palatino Linotype" w:hAnsi="Palatino Linotype"/>
        </w:rPr>
        <w:t>ρους μεγάλους φωστῆρες τῆς Ἐκκλησίας παρέλαβαν κα</w:t>
      </w:r>
      <w:r w:rsidR="00D475C0">
        <w:rPr>
          <w:rFonts w:ascii="Palatino Linotype" w:hAnsi="Palatino Linotype"/>
        </w:rPr>
        <w:t>ὶ</w:t>
      </w:r>
      <w:r>
        <w:rPr>
          <w:rFonts w:ascii="Palatino Linotype" w:hAnsi="Palatino Linotype"/>
        </w:rPr>
        <w:t xml:space="preserve"> οἱ νεώτεροι </w:t>
      </w:r>
      <w:r w:rsidR="00D475C0">
        <w:rPr>
          <w:rFonts w:ascii="Palatino Linotype" w:hAnsi="Palatino Linotype"/>
        </w:rPr>
        <w:t>Ἅ</w:t>
      </w:r>
      <w:r>
        <w:rPr>
          <w:rFonts w:ascii="Palatino Linotype" w:hAnsi="Palatino Linotype"/>
        </w:rPr>
        <w:t>γιοι</w:t>
      </w:r>
      <w:r w:rsidR="00D475C0">
        <w:rPr>
          <w:rFonts w:ascii="Palatino Linotype" w:hAnsi="Palatino Linotype"/>
        </w:rPr>
        <w:t>,</w:t>
      </w:r>
      <w:r>
        <w:rPr>
          <w:rFonts w:ascii="Palatino Linotype" w:hAnsi="Palatino Linotype"/>
        </w:rPr>
        <w:t xml:space="preserve"> Γρηγόριος ὁ Παλαμᾶς κα</w:t>
      </w:r>
      <w:r w:rsidR="00D475C0">
        <w:rPr>
          <w:rFonts w:ascii="Palatino Linotype" w:hAnsi="Palatino Linotype"/>
        </w:rPr>
        <w:t>ὶ</w:t>
      </w:r>
      <w:r>
        <w:rPr>
          <w:rFonts w:ascii="Palatino Linotype" w:hAnsi="Palatino Linotype"/>
        </w:rPr>
        <w:t xml:space="preserve"> Μᾶρκος Ἐφέσου ὁ Εὐγενικός. Ὁ πλοῦτος τῆς Θεολογίας τους εἶναι ὁ πλοῦτος τῆς ἐν Χριστῷ ζωῆς τους, πο</w:t>
      </w:r>
      <w:r w:rsidR="00D475C0">
        <w:rPr>
          <w:rFonts w:ascii="Palatino Linotype" w:hAnsi="Palatino Linotype"/>
        </w:rPr>
        <w:t>ὺ</w:t>
      </w:r>
      <w:r>
        <w:rPr>
          <w:rFonts w:ascii="Palatino Linotype" w:hAnsi="Palatino Linotype"/>
        </w:rPr>
        <w:t xml:space="preserve"> εἶναι ὁ πλοῦτος τῆς Μιᾶς, Ἁγίας, Καθολικῆς, Ἀποστολικῆς Ἐκκλησίας τοῦ Θεοῦ. Ζω</w:t>
      </w:r>
      <w:r w:rsidR="00D475C0">
        <w:rPr>
          <w:rFonts w:ascii="Palatino Linotype" w:hAnsi="Palatino Linotype"/>
        </w:rPr>
        <w:t>ὴ</w:t>
      </w:r>
      <w:r>
        <w:rPr>
          <w:rFonts w:ascii="Palatino Linotype" w:hAnsi="Palatino Linotype"/>
        </w:rPr>
        <w:t xml:space="preserve"> κα</w:t>
      </w:r>
      <w:r w:rsidR="00D475C0">
        <w:rPr>
          <w:rFonts w:ascii="Palatino Linotype" w:hAnsi="Palatino Linotype"/>
        </w:rPr>
        <w:t>ὶ</w:t>
      </w:r>
      <w:r>
        <w:rPr>
          <w:rFonts w:ascii="Palatino Linotype" w:hAnsi="Palatino Linotype"/>
        </w:rPr>
        <w:t xml:space="preserve"> θάνατος, ἀλήθ</w:t>
      </w:r>
      <w:r w:rsidR="00D475C0">
        <w:rPr>
          <w:rFonts w:ascii="Palatino Linotype" w:hAnsi="Palatino Linotype"/>
        </w:rPr>
        <w:t>εια καὶ</w:t>
      </w:r>
      <w:r>
        <w:rPr>
          <w:rFonts w:ascii="Palatino Linotype" w:hAnsi="Palatino Linotype"/>
        </w:rPr>
        <w:t xml:space="preserve"> ψεῦδος</w:t>
      </w:r>
      <w:r w:rsidR="00D475C0">
        <w:rPr>
          <w:rFonts w:ascii="Palatino Linotype" w:hAnsi="Palatino Linotype"/>
        </w:rPr>
        <w:t>,</w:t>
      </w:r>
      <w:r>
        <w:rPr>
          <w:rFonts w:ascii="Palatino Linotype" w:hAnsi="Palatino Linotype"/>
        </w:rPr>
        <w:t xml:space="preserve"> δ</w:t>
      </w:r>
      <w:r w:rsidR="00D475C0">
        <w:rPr>
          <w:rFonts w:ascii="Palatino Linotype" w:hAnsi="Palatino Linotype"/>
        </w:rPr>
        <w:t>ὲ</w:t>
      </w:r>
      <w:r>
        <w:rPr>
          <w:rFonts w:ascii="Palatino Linotype" w:hAnsi="Palatino Linotype"/>
        </w:rPr>
        <w:t>ν μποροῦν ν</w:t>
      </w:r>
      <w:r w:rsidR="00D475C0">
        <w:rPr>
          <w:rFonts w:ascii="Palatino Linotype" w:hAnsi="Palatino Linotype"/>
        </w:rPr>
        <w:t>ὰ</w:t>
      </w:r>
      <w:r>
        <w:rPr>
          <w:rFonts w:ascii="Palatino Linotype" w:hAnsi="Palatino Linotype"/>
        </w:rPr>
        <w:t xml:space="preserve"> συνυπάρξουν.</w:t>
      </w:r>
    </w:p>
    <w:p w:rsidR="005A1917" w:rsidRDefault="00D475C0" w:rsidP="00C3010A">
      <w:pPr>
        <w:tabs>
          <w:tab w:val="left" w:pos="567"/>
        </w:tabs>
        <w:rPr>
          <w:rFonts w:ascii="Palatino Linotype" w:hAnsi="Palatino Linotype"/>
        </w:rPr>
      </w:pPr>
      <w:r>
        <w:rPr>
          <w:rFonts w:ascii="Palatino Linotype" w:hAnsi="Palatino Linotype"/>
        </w:rPr>
        <w:t xml:space="preserve">          </w:t>
      </w:r>
      <w:r w:rsidR="0067491D">
        <w:rPr>
          <w:rFonts w:ascii="Palatino Linotype" w:hAnsi="Palatino Linotype"/>
        </w:rPr>
        <w:t xml:space="preserve">Μέτοχοι τῆς ἀκηράτου ζωῆς, ὁ </w:t>
      </w:r>
      <w:r w:rsidR="00726B46">
        <w:rPr>
          <w:rFonts w:ascii="Palatino Linotype" w:hAnsi="Palatino Linotype"/>
        </w:rPr>
        <w:t>Ἅ</w:t>
      </w:r>
      <w:r w:rsidR="0067491D">
        <w:rPr>
          <w:rFonts w:ascii="Palatino Linotype" w:hAnsi="Palatino Linotype"/>
        </w:rPr>
        <w:t xml:space="preserve">γιος Γρηγόριος, ὁ </w:t>
      </w:r>
      <w:r w:rsidR="00726B46">
        <w:rPr>
          <w:rFonts w:ascii="Palatino Linotype" w:hAnsi="Palatino Linotype"/>
        </w:rPr>
        <w:t>ἀ</w:t>
      </w:r>
      <w:r w:rsidR="0067491D">
        <w:rPr>
          <w:rFonts w:ascii="Palatino Linotype" w:hAnsi="Palatino Linotype"/>
        </w:rPr>
        <w:t>σκητ</w:t>
      </w:r>
      <w:r w:rsidR="00726B46">
        <w:rPr>
          <w:rFonts w:ascii="Palatino Linotype" w:hAnsi="Palatino Linotype"/>
        </w:rPr>
        <w:t>ὴ</w:t>
      </w:r>
      <w:r w:rsidR="0067491D">
        <w:rPr>
          <w:rFonts w:ascii="Palatino Linotype" w:hAnsi="Palatino Linotype"/>
        </w:rPr>
        <w:t>ς τοῦ Ἄθω κα</w:t>
      </w:r>
      <w:r w:rsidR="00F3315D">
        <w:rPr>
          <w:rFonts w:ascii="Palatino Linotype" w:hAnsi="Palatino Linotype"/>
        </w:rPr>
        <w:t>ὶ</w:t>
      </w:r>
      <w:r w:rsidR="0067491D">
        <w:rPr>
          <w:rFonts w:ascii="Palatino Linotype" w:hAnsi="Palatino Linotype"/>
        </w:rPr>
        <w:t xml:space="preserve"> Ἀρχιερε</w:t>
      </w:r>
      <w:r w:rsidR="00F3315D">
        <w:rPr>
          <w:rFonts w:ascii="Palatino Linotype" w:hAnsi="Palatino Linotype"/>
        </w:rPr>
        <w:t>ὺ</w:t>
      </w:r>
      <w:r w:rsidR="0067491D">
        <w:rPr>
          <w:rFonts w:ascii="Palatino Linotype" w:hAnsi="Palatino Linotype"/>
        </w:rPr>
        <w:t>ς τῆς Θεσσαλονίκης κα</w:t>
      </w:r>
      <w:r w:rsidR="00F3315D">
        <w:rPr>
          <w:rFonts w:ascii="Palatino Linotype" w:hAnsi="Palatino Linotype"/>
        </w:rPr>
        <w:t>ὶ</w:t>
      </w:r>
      <w:r w:rsidR="0067491D">
        <w:rPr>
          <w:rFonts w:ascii="Palatino Linotype" w:hAnsi="Palatino Linotype"/>
        </w:rPr>
        <w:t xml:space="preserve"> ὁ </w:t>
      </w:r>
      <w:r w:rsidR="00F3315D">
        <w:rPr>
          <w:rFonts w:ascii="Palatino Linotype" w:hAnsi="Palatino Linotype"/>
        </w:rPr>
        <w:t>Ἅ</w:t>
      </w:r>
      <w:r w:rsidR="0067491D">
        <w:rPr>
          <w:rFonts w:ascii="Palatino Linotype" w:hAnsi="Palatino Linotype"/>
        </w:rPr>
        <w:t>γιος Μᾶρκος, ὁ μοναχ</w:t>
      </w:r>
      <w:r w:rsidR="00F3315D">
        <w:rPr>
          <w:rFonts w:ascii="Palatino Linotype" w:hAnsi="Palatino Linotype"/>
        </w:rPr>
        <w:t>ὸ</w:t>
      </w:r>
      <w:r w:rsidR="0067491D">
        <w:rPr>
          <w:rFonts w:ascii="Palatino Linotype" w:hAnsi="Palatino Linotype"/>
        </w:rPr>
        <w:t>ς πρῶτα κα</w:t>
      </w:r>
      <w:r w:rsidR="00F3315D">
        <w:rPr>
          <w:rFonts w:ascii="Palatino Linotype" w:hAnsi="Palatino Linotype"/>
        </w:rPr>
        <w:t>ὶ</w:t>
      </w:r>
      <w:r w:rsidR="0067491D">
        <w:rPr>
          <w:rFonts w:ascii="Palatino Linotype" w:hAnsi="Palatino Linotype"/>
        </w:rPr>
        <w:t xml:space="preserve"> Πρόεδρος τῆς Ἐκκλησίας τῆς Ἐφέσου ἔ</w:t>
      </w:r>
      <w:r w:rsidR="00F3315D">
        <w:rPr>
          <w:rFonts w:ascii="Palatino Linotype" w:hAnsi="Palatino Linotype"/>
        </w:rPr>
        <w:t>πειτα, δὲ</w:t>
      </w:r>
      <w:r w:rsidR="0067491D">
        <w:rPr>
          <w:rFonts w:ascii="Palatino Linotype" w:hAnsi="Palatino Linotype"/>
        </w:rPr>
        <w:t>ν μποροῦν ν</w:t>
      </w:r>
      <w:r w:rsidR="00F3315D">
        <w:rPr>
          <w:rFonts w:ascii="Palatino Linotype" w:hAnsi="Palatino Linotype"/>
        </w:rPr>
        <w:t>ὰ</w:t>
      </w:r>
      <w:r w:rsidR="0067491D">
        <w:rPr>
          <w:rFonts w:ascii="Palatino Linotype" w:hAnsi="Palatino Linotype"/>
        </w:rPr>
        <w:t xml:space="preserve"> συνυπάρξουν μ</w:t>
      </w:r>
      <w:r w:rsidR="00F3315D">
        <w:rPr>
          <w:rFonts w:ascii="Palatino Linotype" w:hAnsi="Palatino Linotype"/>
        </w:rPr>
        <w:t>ὲ</w:t>
      </w:r>
      <w:r w:rsidR="0067491D">
        <w:rPr>
          <w:rFonts w:ascii="Palatino Linotype" w:hAnsi="Palatino Linotype"/>
        </w:rPr>
        <w:t xml:space="preserve"> </w:t>
      </w:r>
      <w:r w:rsidR="00F3315D">
        <w:rPr>
          <w:rFonts w:ascii="Palatino Linotype" w:hAnsi="Palatino Linotype"/>
        </w:rPr>
        <w:t>τὸ</w:t>
      </w:r>
      <w:r w:rsidR="0067491D">
        <w:rPr>
          <w:rFonts w:ascii="Palatino Linotype" w:hAnsi="Palatino Linotype"/>
        </w:rPr>
        <w:t>ν θάνατο τῆς αἱρετικῆς πλάνης. Ζοῦν ὀρθόδοξα, δηλαδ</w:t>
      </w:r>
      <w:r w:rsidR="00F3315D">
        <w:rPr>
          <w:rFonts w:ascii="Palatino Linotype" w:hAnsi="Palatino Linotype"/>
        </w:rPr>
        <w:t>ὴ</w:t>
      </w:r>
      <w:r w:rsidR="0067491D">
        <w:rPr>
          <w:rFonts w:ascii="Palatino Linotype" w:hAnsi="Palatino Linotype"/>
        </w:rPr>
        <w:t xml:space="preserve"> ἐ</w:t>
      </w:r>
      <w:r w:rsidR="00F3315D">
        <w:rPr>
          <w:rFonts w:ascii="Palatino Linotype" w:hAnsi="Palatino Linotype"/>
        </w:rPr>
        <w:t>ν χάριτι καὶ</w:t>
      </w:r>
      <w:r w:rsidR="0067491D">
        <w:rPr>
          <w:rFonts w:ascii="Palatino Linotype" w:hAnsi="Palatino Linotype"/>
        </w:rPr>
        <w:t xml:space="preserve"> θεανθρώπινα κα</w:t>
      </w:r>
      <w:r w:rsidR="00F3315D">
        <w:rPr>
          <w:rFonts w:ascii="Palatino Linotype" w:hAnsi="Palatino Linotype"/>
        </w:rPr>
        <w:t>ὶ</w:t>
      </w:r>
      <w:r w:rsidR="0067491D">
        <w:rPr>
          <w:rFonts w:ascii="Palatino Linotype" w:hAnsi="Palatino Linotype"/>
        </w:rPr>
        <w:t xml:space="preserve"> κηρύττουν ὀρθόδοξα, δηλαδ</w:t>
      </w:r>
      <w:r w:rsidR="00F3315D">
        <w:rPr>
          <w:rFonts w:ascii="Palatino Linotype" w:hAnsi="Palatino Linotype"/>
        </w:rPr>
        <w:t>ὴ</w:t>
      </w:r>
      <w:r w:rsidR="0067491D">
        <w:rPr>
          <w:rFonts w:ascii="Palatino Linotype" w:hAnsi="Palatino Linotype"/>
        </w:rPr>
        <w:t xml:space="preserve"> ἄ</w:t>
      </w:r>
      <w:r w:rsidR="00F3315D">
        <w:rPr>
          <w:rFonts w:ascii="Palatino Linotype" w:hAnsi="Palatino Linotype"/>
        </w:rPr>
        <w:t>κτιστο τὴ</w:t>
      </w:r>
      <w:r w:rsidR="0067491D">
        <w:rPr>
          <w:rFonts w:ascii="Palatino Linotype" w:hAnsi="Palatino Linotype"/>
        </w:rPr>
        <w:t>ν χάρ</w:t>
      </w:r>
      <w:r w:rsidR="00F3315D">
        <w:rPr>
          <w:rFonts w:ascii="Palatino Linotype" w:hAnsi="Palatino Linotype"/>
        </w:rPr>
        <w:t>η</w:t>
      </w:r>
      <w:r w:rsidR="0067491D">
        <w:rPr>
          <w:rFonts w:ascii="Palatino Linotype" w:hAnsi="Palatino Linotype"/>
        </w:rPr>
        <w:t xml:space="preserve"> τοῦ Θεοῦ κα</w:t>
      </w:r>
      <w:r w:rsidR="00F3315D">
        <w:rPr>
          <w:rFonts w:ascii="Palatino Linotype" w:hAnsi="Palatino Linotype"/>
        </w:rPr>
        <w:t>ὶ</w:t>
      </w:r>
      <w:r w:rsidR="0067491D">
        <w:rPr>
          <w:rFonts w:ascii="Palatino Linotype" w:hAnsi="Palatino Linotype"/>
        </w:rPr>
        <w:t xml:space="preserve"> </w:t>
      </w:r>
      <w:r w:rsidR="00F3315D">
        <w:rPr>
          <w:rFonts w:ascii="Palatino Linotype" w:hAnsi="Palatino Linotype"/>
        </w:rPr>
        <w:t>τὸ</w:t>
      </w:r>
      <w:r w:rsidR="0067491D">
        <w:rPr>
          <w:rFonts w:ascii="Palatino Linotype" w:hAnsi="Palatino Linotype"/>
        </w:rPr>
        <w:t>ν Θεάνθρωπο Κύριο Ἰησοῦ Χριστό, κέντρο μοναδικ</w:t>
      </w:r>
      <w:r w:rsidR="00F3315D">
        <w:rPr>
          <w:rFonts w:ascii="Palatino Linotype" w:hAnsi="Palatino Linotype"/>
        </w:rPr>
        <w:t>ὸ</w:t>
      </w:r>
      <w:r w:rsidR="0067491D">
        <w:rPr>
          <w:rFonts w:ascii="Palatino Linotype" w:hAnsi="Palatino Linotype"/>
        </w:rPr>
        <w:t xml:space="preserve"> τῆς σωτηρίας κα</w:t>
      </w:r>
      <w:r w:rsidR="00F3315D">
        <w:rPr>
          <w:rFonts w:ascii="Palatino Linotype" w:hAnsi="Palatino Linotype"/>
        </w:rPr>
        <w:t>ὶ</w:t>
      </w:r>
      <w:r w:rsidR="0067491D">
        <w:rPr>
          <w:rFonts w:ascii="Palatino Linotype" w:hAnsi="Palatino Linotype"/>
        </w:rPr>
        <w:t xml:space="preserve"> τῆς Ἐκκλησίας. Ὅταν οἱ ἄλλοι δ</w:t>
      </w:r>
      <w:r w:rsidR="00F3315D">
        <w:rPr>
          <w:rFonts w:ascii="Palatino Linotype" w:hAnsi="Palatino Linotype"/>
        </w:rPr>
        <w:t>ὲ</w:t>
      </w:r>
      <w:r w:rsidR="0067491D">
        <w:rPr>
          <w:rFonts w:ascii="Palatino Linotype" w:hAnsi="Palatino Linotype"/>
        </w:rPr>
        <w:t>ν ἀνησυχοῦν</w:t>
      </w:r>
      <w:r w:rsidR="00F3315D">
        <w:rPr>
          <w:rFonts w:ascii="Palatino Linotype" w:hAnsi="Palatino Linotype"/>
        </w:rPr>
        <w:t>,</w:t>
      </w:r>
      <w:r w:rsidR="0067491D">
        <w:rPr>
          <w:rFonts w:ascii="Palatino Linotype" w:hAnsi="Palatino Linotype"/>
        </w:rPr>
        <w:t xml:space="preserve"> </w:t>
      </w:r>
      <w:r w:rsidR="00F3315D">
        <w:rPr>
          <w:rFonts w:ascii="Palatino Linotype" w:hAnsi="Palatino Linotype"/>
        </w:rPr>
        <w:t>ἢ</w:t>
      </w:r>
      <w:r w:rsidR="0067491D">
        <w:rPr>
          <w:rFonts w:ascii="Palatino Linotype" w:hAnsi="Palatino Linotype"/>
        </w:rPr>
        <w:t xml:space="preserve"> συμμαχοῦν μ</w:t>
      </w:r>
      <w:r w:rsidR="00F3315D">
        <w:rPr>
          <w:rFonts w:ascii="Palatino Linotype" w:hAnsi="Palatino Linotype"/>
        </w:rPr>
        <w:t>ὲ</w:t>
      </w:r>
      <w:r w:rsidR="0067491D">
        <w:rPr>
          <w:rFonts w:ascii="Palatino Linotype" w:hAnsi="Palatino Linotype"/>
        </w:rPr>
        <w:t xml:space="preserve"> </w:t>
      </w:r>
      <w:r w:rsidR="00F3315D">
        <w:rPr>
          <w:rFonts w:ascii="Palatino Linotype" w:hAnsi="Palatino Linotype"/>
        </w:rPr>
        <w:t>τὶς λατινικὲ</w:t>
      </w:r>
      <w:r w:rsidR="0067491D">
        <w:rPr>
          <w:rFonts w:ascii="Palatino Linotype" w:hAnsi="Palatino Linotype"/>
        </w:rPr>
        <w:t>ς κακοδοξίες, αὐτο</w:t>
      </w:r>
      <w:r w:rsidR="00F3315D">
        <w:rPr>
          <w:rFonts w:ascii="Palatino Linotype" w:hAnsi="Palatino Linotype"/>
        </w:rPr>
        <w:t>ὶ</w:t>
      </w:r>
      <w:r w:rsidR="0067491D">
        <w:rPr>
          <w:rFonts w:ascii="Palatino Linotype" w:hAnsi="Palatino Linotype"/>
        </w:rPr>
        <w:t xml:space="preserve"> ἀγρυπνοῦν κα</w:t>
      </w:r>
      <w:r w:rsidR="00F3315D">
        <w:rPr>
          <w:rFonts w:ascii="Palatino Linotype" w:hAnsi="Palatino Linotype"/>
        </w:rPr>
        <w:t>ὶ</w:t>
      </w:r>
      <w:r w:rsidR="0067491D">
        <w:rPr>
          <w:rFonts w:ascii="Palatino Linotype" w:hAnsi="Palatino Linotype"/>
        </w:rPr>
        <w:t xml:space="preserve"> μάχονται ν</w:t>
      </w:r>
      <w:r w:rsidR="00F3315D">
        <w:rPr>
          <w:rFonts w:ascii="Palatino Linotype" w:hAnsi="Palatino Linotype"/>
        </w:rPr>
        <w:t>ὰ</w:t>
      </w:r>
      <w:r w:rsidR="0067491D">
        <w:rPr>
          <w:rFonts w:ascii="Palatino Linotype" w:hAnsi="Palatino Linotype"/>
        </w:rPr>
        <w:t xml:space="preserve"> μ</w:t>
      </w:r>
      <w:r w:rsidR="00F3315D">
        <w:rPr>
          <w:rFonts w:ascii="Palatino Linotype" w:hAnsi="Palatino Linotype"/>
        </w:rPr>
        <w:t>ὴ</w:t>
      </w:r>
      <w:r w:rsidR="0067491D">
        <w:rPr>
          <w:rFonts w:ascii="Palatino Linotype" w:hAnsi="Palatino Linotype"/>
        </w:rPr>
        <w:t xml:space="preserve"> παύση ὁ </w:t>
      </w:r>
      <w:r w:rsidR="00F3315D">
        <w:rPr>
          <w:rFonts w:ascii="Palatino Linotype" w:hAnsi="Palatino Linotype"/>
        </w:rPr>
        <w:t>λ</w:t>
      </w:r>
      <w:r w:rsidR="0067491D">
        <w:rPr>
          <w:rFonts w:ascii="Palatino Linotype" w:hAnsi="Palatino Linotype"/>
        </w:rPr>
        <w:t>όγος τοῦ Σταυροῦ ν</w:t>
      </w:r>
      <w:r w:rsidR="00F3315D">
        <w:rPr>
          <w:rFonts w:ascii="Palatino Linotype" w:hAnsi="Palatino Linotype"/>
        </w:rPr>
        <w:t>ὰ</w:t>
      </w:r>
      <w:r w:rsidR="0067491D">
        <w:rPr>
          <w:rFonts w:ascii="Palatino Linotype" w:hAnsi="Palatino Linotype"/>
        </w:rPr>
        <w:t xml:space="preserve"> εἶναι σκάνδαλο κα</w:t>
      </w:r>
      <w:r w:rsidR="00F3315D">
        <w:rPr>
          <w:rFonts w:ascii="Palatino Linotype" w:hAnsi="Palatino Linotype"/>
        </w:rPr>
        <w:t>ὶ</w:t>
      </w:r>
      <w:r w:rsidR="0067491D">
        <w:rPr>
          <w:rFonts w:ascii="Palatino Linotype" w:hAnsi="Palatino Linotype"/>
        </w:rPr>
        <w:t xml:space="preserve"> μωρία: «ἐπειδ</w:t>
      </w:r>
      <w:r w:rsidR="00F3315D">
        <w:rPr>
          <w:rFonts w:ascii="Palatino Linotype" w:hAnsi="Palatino Linotype"/>
        </w:rPr>
        <w:t>ὴ</w:t>
      </w:r>
      <w:r w:rsidR="0067491D">
        <w:rPr>
          <w:rFonts w:ascii="Palatino Linotype" w:hAnsi="Palatino Linotype"/>
        </w:rPr>
        <w:t xml:space="preserve"> κα</w:t>
      </w:r>
      <w:r w:rsidR="00F3315D">
        <w:rPr>
          <w:rFonts w:ascii="Palatino Linotype" w:hAnsi="Palatino Linotype"/>
        </w:rPr>
        <w:t>ὶ</w:t>
      </w:r>
      <w:r w:rsidR="0067491D">
        <w:rPr>
          <w:rFonts w:ascii="Palatino Linotype" w:hAnsi="Palatino Linotype"/>
        </w:rPr>
        <w:t xml:space="preserve"> Ἰουδαῖοι σημεῖον αἰτοῦσι κα</w:t>
      </w:r>
      <w:r w:rsidR="00F3315D">
        <w:rPr>
          <w:rFonts w:ascii="Palatino Linotype" w:hAnsi="Palatino Linotype"/>
        </w:rPr>
        <w:t>ὶ</w:t>
      </w:r>
      <w:r w:rsidR="0067491D">
        <w:rPr>
          <w:rFonts w:ascii="Palatino Linotype" w:hAnsi="Palatino Linotype"/>
        </w:rPr>
        <w:t xml:space="preserve"> Ἕλληνες σοφίαν ζητοῦσιν, ἡμεῖς δ</w:t>
      </w:r>
      <w:r w:rsidR="00F3315D">
        <w:rPr>
          <w:rFonts w:ascii="Palatino Linotype" w:hAnsi="Palatino Linotype"/>
        </w:rPr>
        <w:t>ὲ κηρύσσομεν Χριστὸ</w:t>
      </w:r>
      <w:r w:rsidR="0067491D">
        <w:rPr>
          <w:rFonts w:ascii="Palatino Linotype" w:hAnsi="Palatino Linotype"/>
        </w:rPr>
        <w:t>ν ἐσταυρωμένον, Ἰ</w:t>
      </w:r>
      <w:r w:rsidR="00F3315D">
        <w:rPr>
          <w:rFonts w:ascii="Palatino Linotype" w:hAnsi="Palatino Linotype"/>
        </w:rPr>
        <w:t>ουδαίοις  μὲ</w:t>
      </w:r>
      <w:r w:rsidR="0067491D">
        <w:rPr>
          <w:rFonts w:ascii="Palatino Linotype" w:hAnsi="Palatino Linotype"/>
        </w:rPr>
        <w:t>ν σκάνδαλον, Ἕλλησι δ</w:t>
      </w:r>
      <w:r w:rsidR="00F3315D">
        <w:rPr>
          <w:rFonts w:ascii="Palatino Linotype" w:hAnsi="Palatino Linotype"/>
        </w:rPr>
        <w:t>ὲ</w:t>
      </w:r>
      <w:r w:rsidR="0067491D">
        <w:rPr>
          <w:rFonts w:ascii="Palatino Linotype" w:hAnsi="Palatino Linotype"/>
        </w:rPr>
        <w:t xml:space="preserve"> μωρίαν, αὐτοῖς δ</w:t>
      </w:r>
      <w:r w:rsidR="00F3315D">
        <w:rPr>
          <w:rFonts w:ascii="Palatino Linotype" w:hAnsi="Palatino Linotype"/>
        </w:rPr>
        <w:t>ὲ</w:t>
      </w:r>
      <w:r w:rsidR="0067491D">
        <w:rPr>
          <w:rFonts w:ascii="Palatino Linotype" w:hAnsi="Palatino Linotype"/>
        </w:rPr>
        <w:t xml:space="preserve"> τοῖς κλητοῖς, Ἰουδαίοις τε κα</w:t>
      </w:r>
      <w:r w:rsidR="00F3315D">
        <w:rPr>
          <w:rFonts w:ascii="Palatino Linotype" w:hAnsi="Palatino Linotype"/>
        </w:rPr>
        <w:t>ὶ</w:t>
      </w:r>
      <w:r w:rsidR="0067491D">
        <w:rPr>
          <w:rFonts w:ascii="Palatino Linotype" w:hAnsi="Palatino Linotype"/>
        </w:rPr>
        <w:t xml:space="preserve"> Ἕλλησι, Χριστ</w:t>
      </w:r>
      <w:r w:rsidR="00F3315D">
        <w:rPr>
          <w:rFonts w:ascii="Palatino Linotype" w:hAnsi="Palatino Linotype"/>
        </w:rPr>
        <w:t>ὸ</w:t>
      </w:r>
      <w:r w:rsidR="0067491D">
        <w:rPr>
          <w:rFonts w:ascii="Palatino Linotype" w:hAnsi="Palatino Linotype"/>
        </w:rPr>
        <w:t>ν Θεοῦ δύναμιν κα</w:t>
      </w:r>
      <w:r w:rsidR="00F3315D">
        <w:rPr>
          <w:rFonts w:ascii="Palatino Linotype" w:hAnsi="Palatino Linotype"/>
        </w:rPr>
        <w:t>ὶ</w:t>
      </w:r>
      <w:r w:rsidR="0067491D">
        <w:rPr>
          <w:rFonts w:ascii="Palatino Linotype" w:hAnsi="Palatino Linotype"/>
        </w:rPr>
        <w:t xml:space="preserve"> Θεοῦ σοφίαν.......</w:t>
      </w:r>
      <w:r w:rsidR="0067491D">
        <w:rPr>
          <w:rStyle w:val="a7"/>
          <w:rFonts w:ascii="Palatino Linotype" w:hAnsi="Palatino Linotype"/>
        </w:rPr>
        <w:footnoteReference w:id="3"/>
      </w:r>
      <w:r w:rsidR="0067491D">
        <w:rPr>
          <w:rFonts w:ascii="Palatino Linotype" w:hAnsi="Palatino Linotype"/>
        </w:rPr>
        <w:t xml:space="preserve">»       </w:t>
      </w:r>
    </w:p>
    <w:p w:rsidR="005A1917" w:rsidRDefault="00F3315D" w:rsidP="00F3315D">
      <w:pPr>
        <w:rPr>
          <w:rFonts w:ascii="Palatino Linotype" w:hAnsi="Palatino Linotype"/>
        </w:rPr>
      </w:pPr>
      <w:r>
        <w:rPr>
          <w:rFonts w:ascii="Palatino Linotype" w:hAnsi="Palatino Linotype"/>
        </w:rPr>
        <w:t xml:space="preserve">          </w:t>
      </w:r>
      <w:r w:rsidR="0067491D">
        <w:rPr>
          <w:rFonts w:ascii="Palatino Linotype" w:hAnsi="Palatino Linotype"/>
        </w:rPr>
        <w:t xml:space="preserve">Οἱ ἀγῶνες τῶν </w:t>
      </w:r>
      <w:r>
        <w:rPr>
          <w:rFonts w:ascii="Palatino Linotype" w:hAnsi="Palatino Linotype"/>
        </w:rPr>
        <w:t>Ἁ</w:t>
      </w:r>
      <w:r w:rsidR="0067491D">
        <w:rPr>
          <w:rFonts w:ascii="Palatino Linotype" w:hAnsi="Palatino Linotype"/>
        </w:rPr>
        <w:t>γίων Πατέρων μας κατ</w:t>
      </w:r>
      <w:r>
        <w:rPr>
          <w:rFonts w:ascii="Palatino Linotype" w:hAnsi="Palatino Linotype"/>
        </w:rPr>
        <w:t>ὰ</w:t>
      </w:r>
      <w:r w:rsidR="0067491D">
        <w:rPr>
          <w:rFonts w:ascii="Palatino Linotype" w:hAnsi="Palatino Linotype"/>
        </w:rPr>
        <w:t xml:space="preserve"> τοῦ παπισμοῦ καὶ ἐν γένει τῶν αἱρέσεων, δ</w:t>
      </w:r>
      <w:r>
        <w:rPr>
          <w:rFonts w:ascii="Palatino Linotype" w:hAnsi="Palatino Linotype"/>
        </w:rPr>
        <w:t>ὲ</w:t>
      </w:r>
      <w:r w:rsidR="0067491D">
        <w:rPr>
          <w:rFonts w:ascii="Palatino Linotype" w:hAnsi="Palatino Linotype"/>
        </w:rPr>
        <w:t>ν εἶναι ἀγῶνες μιᾶς ἰδεολογίας ἐναντίον ἄλλης ἰδεολογίας</w:t>
      </w:r>
      <w:r>
        <w:rPr>
          <w:rFonts w:ascii="Palatino Linotype" w:hAnsi="Palatino Linotype"/>
        </w:rPr>
        <w:t>,</w:t>
      </w:r>
      <w:r w:rsidR="0067491D">
        <w:rPr>
          <w:rFonts w:ascii="Palatino Linotype" w:hAnsi="Palatino Linotype"/>
        </w:rPr>
        <w:t xml:space="preserve"> ἤ μιᾶς ἑρμηνείας τοῦ Χριστιανισμοῦ ἐναντίον ἄλλης ἑρμηνείας τοῦ Χριστιανισμοῦ. Εἶναι ἀγῶνες τῆς πίστεως «τῆς ἅπαξ παραδοθείσης τοῖς ἁγίοις</w:t>
      </w:r>
      <w:r w:rsidR="0067491D">
        <w:rPr>
          <w:rStyle w:val="a7"/>
          <w:rFonts w:ascii="Palatino Linotype" w:hAnsi="Palatino Linotype"/>
        </w:rPr>
        <w:footnoteReference w:id="4"/>
      </w:r>
      <w:r w:rsidR="0067491D">
        <w:rPr>
          <w:rFonts w:ascii="Palatino Linotype" w:hAnsi="Palatino Linotype"/>
        </w:rPr>
        <w:t>» πρ</w:t>
      </w:r>
      <w:r w:rsidR="006D011E">
        <w:rPr>
          <w:rFonts w:ascii="Palatino Linotype" w:hAnsi="Palatino Linotype"/>
        </w:rPr>
        <w:t>ὸ</w:t>
      </w:r>
      <w:r w:rsidR="0067491D">
        <w:rPr>
          <w:rFonts w:ascii="Palatino Linotype" w:hAnsi="Palatino Linotype"/>
        </w:rPr>
        <w:t xml:space="preserve">ς </w:t>
      </w:r>
      <w:r w:rsidR="006D011E">
        <w:rPr>
          <w:rFonts w:ascii="Palatino Linotype" w:hAnsi="Palatino Linotype"/>
        </w:rPr>
        <w:t>τὴ</w:t>
      </w:r>
      <w:r w:rsidR="0067491D">
        <w:rPr>
          <w:rFonts w:ascii="Palatino Linotype" w:hAnsi="Palatino Linotype"/>
        </w:rPr>
        <w:t>ν συγκεκαλυμμένη ἀθεΐα τοῦ λατινικοῦ ὀρθολογισμοῦ. Στ</w:t>
      </w:r>
      <w:r w:rsidR="006D011E">
        <w:rPr>
          <w:rFonts w:ascii="Palatino Linotype" w:hAnsi="Palatino Linotype"/>
        </w:rPr>
        <w:t>ὸ</w:t>
      </w:r>
      <w:r w:rsidR="0067491D">
        <w:rPr>
          <w:rFonts w:ascii="Palatino Linotype" w:hAnsi="Palatino Linotype"/>
        </w:rPr>
        <w:t>ν ἀγῶνα αὐτ</w:t>
      </w:r>
      <w:r w:rsidR="006D011E">
        <w:rPr>
          <w:rFonts w:ascii="Palatino Linotype" w:hAnsi="Palatino Linotype"/>
        </w:rPr>
        <w:t>ὸ</w:t>
      </w:r>
      <w:r w:rsidR="0067491D">
        <w:rPr>
          <w:rFonts w:ascii="Palatino Linotype" w:hAnsi="Palatino Linotype"/>
        </w:rPr>
        <w:t xml:space="preserve"> οἱ </w:t>
      </w:r>
      <w:r w:rsidR="006D011E">
        <w:rPr>
          <w:rFonts w:ascii="Palatino Linotype" w:hAnsi="Palatino Linotype"/>
        </w:rPr>
        <w:t>Ἅ</w:t>
      </w:r>
      <w:r w:rsidR="0067491D">
        <w:rPr>
          <w:rFonts w:ascii="Palatino Linotype" w:hAnsi="Palatino Linotype"/>
        </w:rPr>
        <w:t xml:space="preserve">γιοι </w:t>
      </w:r>
      <w:r w:rsidR="006D011E">
        <w:rPr>
          <w:rFonts w:ascii="Palatino Linotype" w:hAnsi="Palatino Linotype"/>
        </w:rPr>
        <w:t>Π</w:t>
      </w:r>
      <w:r w:rsidR="0067491D">
        <w:rPr>
          <w:rFonts w:ascii="Palatino Linotype" w:hAnsi="Palatino Linotype"/>
        </w:rPr>
        <w:t xml:space="preserve">ατέρες μας, ἔδωσαν </w:t>
      </w:r>
      <w:r w:rsidR="006D011E">
        <w:rPr>
          <w:rFonts w:ascii="Palatino Linotype" w:hAnsi="Palatino Linotype"/>
        </w:rPr>
        <w:t>τὴ</w:t>
      </w:r>
      <w:r w:rsidR="0067491D">
        <w:rPr>
          <w:rFonts w:ascii="Palatino Linotype" w:hAnsi="Palatino Linotype"/>
        </w:rPr>
        <w:t>ν ζω</w:t>
      </w:r>
      <w:r w:rsidR="00E702DC">
        <w:rPr>
          <w:rFonts w:ascii="Palatino Linotype" w:hAnsi="Palatino Linotype"/>
        </w:rPr>
        <w:t>ή</w:t>
      </w:r>
      <w:r w:rsidR="0067491D">
        <w:rPr>
          <w:rFonts w:ascii="Palatino Linotype" w:hAnsi="Palatino Linotype"/>
        </w:rPr>
        <w:t>ν τους γιατ</w:t>
      </w:r>
      <w:r w:rsidR="006D011E">
        <w:rPr>
          <w:rFonts w:ascii="Palatino Linotype" w:hAnsi="Palatino Linotype"/>
        </w:rPr>
        <w:t>ὶ</w:t>
      </w:r>
      <w:r w:rsidR="0067491D">
        <w:rPr>
          <w:rFonts w:ascii="Palatino Linotype" w:hAnsi="Palatino Linotype"/>
        </w:rPr>
        <w:t xml:space="preserve"> ἐγνώριζαν ὅτι ὅλη ἡ εὐαγγελικ</w:t>
      </w:r>
      <w:r w:rsidR="006D011E">
        <w:rPr>
          <w:rFonts w:ascii="Palatino Linotype" w:hAnsi="Palatino Linotype"/>
        </w:rPr>
        <w:t>ὴ</w:t>
      </w:r>
      <w:r w:rsidR="0067491D">
        <w:rPr>
          <w:rFonts w:ascii="Palatino Linotype" w:hAnsi="Palatino Linotype"/>
        </w:rPr>
        <w:t xml:space="preserve"> πίστις κα</w:t>
      </w:r>
      <w:r w:rsidR="006D011E">
        <w:rPr>
          <w:rFonts w:ascii="Palatino Linotype" w:hAnsi="Palatino Linotype"/>
        </w:rPr>
        <w:t>ὶ</w:t>
      </w:r>
      <w:r w:rsidR="0067491D">
        <w:rPr>
          <w:rFonts w:ascii="Palatino Linotype" w:hAnsi="Palatino Linotype"/>
        </w:rPr>
        <w:t xml:space="preserve"> μαζ</w:t>
      </w:r>
      <w:r w:rsidR="006D011E">
        <w:rPr>
          <w:rFonts w:ascii="Palatino Linotype" w:hAnsi="Palatino Linotype"/>
        </w:rPr>
        <w:t>ὶ</w:t>
      </w:r>
      <w:r w:rsidR="0067491D">
        <w:rPr>
          <w:rFonts w:ascii="Palatino Linotype" w:hAnsi="Palatino Linotype"/>
        </w:rPr>
        <w:t xml:space="preserve"> μ’ αὐτ</w:t>
      </w:r>
      <w:r w:rsidR="006D011E">
        <w:rPr>
          <w:rFonts w:ascii="Palatino Linotype" w:hAnsi="Palatino Linotype"/>
        </w:rPr>
        <w:t>ὴ</w:t>
      </w:r>
      <w:r w:rsidR="0067491D">
        <w:rPr>
          <w:rFonts w:ascii="Palatino Linotype" w:hAnsi="Palatino Linotype"/>
        </w:rPr>
        <w:t>ν ἡ σωτηρία τοῦ ἀνθρώπου διακυβεύεται.  Ὁ ἀγῶνας τους γινόταν χάριν τοῦ Θεοῦ (τῆς ἀληθείας περ</w:t>
      </w:r>
      <w:r w:rsidR="006D011E">
        <w:rPr>
          <w:rFonts w:ascii="Palatino Linotype" w:hAnsi="Palatino Linotype"/>
        </w:rPr>
        <w:t>ὶ</w:t>
      </w:r>
      <w:r w:rsidR="0067491D">
        <w:rPr>
          <w:rFonts w:ascii="Palatino Linotype" w:hAnsi="Palatino Linotype"/>
        </w:rPr>
        <w:t xml:space="preserve"> Θεοῦ) κα</w:t>
      </w:r>
      <w:r w:rsidR="006D011E">
        <w:rPr>
          <w:rFonts w:ascii="Palatino Linotype" w:hAnsi="Palatino Linotype"/>
        </w:rPr>
        <w:t>ὶ</w:t>
      </w:r>
      <w:r w:rsidR="0067491D">
        <w:rPr>
          <w:rFonts w:ascii="Palatino Linotype" w:hAnsi="Palatino Linotype"/>
        </w:rPr>
        <w:t xml:space="preserve"> συγχρόνως χάριν τοῦ ἀνθρώπου (τῆς δυνατότητος τῆς σωτηρίας κα</w:t>
      </w:r>
      <w:r w:rsidR="006D011E">
        <w:rPr>
          <w:rFonts w:ascii="Palatino Linotype" w:hAnsi="Palatino Linotype"/>
        </w:rPr>
        <w:t>ὶ</w:t>
      </w:r>
      <w:r w:rsidR="0067491D">
        <w:rPr>
          <w:rFonts w:ascii="Palatino Linotype" w:hAnsi="Palatino Linotype"/>
        </w:rPr>
        <w:t xml:space="preserve"> τῆς θεώσεώς του)»</w:t>
      </w:r>
      <w:r w:rsidR="0067491D">
        <w:rPr>
          <w:rStyle w:val="a7"/>
          <w:rFonts w:ascii="Palatino Linotype" w:hAnsi="Palatino Linotype"/>
        </w:rPr>
        <w:footnoteReference w:id="5"/>
      </w:r>
      <w:r w:rsidR="0067491D">
        <w:rPr>
          <w:rFonts w:ascii="Palatino Linotype" w:hAnsi="Palatino Linotype"/>
        </w:rPr>
        <w:t>. Ἐπανέλαβαν μ</w:t>
      </w:r>
      <w:r w:rsidR="006D011E">
        <w:rPr>
          <w:rFonts w:ascii="Palatino Linotype" w:hAnsi="Palatino Linotype"/>
        </w:rPr>
        <w:t>ὲ</w:t>
      </w:r>
      <w:r w:rsidR="0067491D">
        <w:rPr>
          <w:rFonts w:ascii="Palatino Linotype" w:hAnsi="Palatino Linotype"/>
        </w:rPr>
        <w:t xml:space="preserve"> </w:t>
      </w:r>
      <w:r w:rsidR="006D011E">
        <w:rPr>
          <w:rFonts w:ascii="Palatino Linotype" w:hAnsi="Palatino Linotype"/>
        </w:rPr>
        <w:t>τὴ</w:t>
      </w:r>
      <w:r w:rsidR="0067491D">
        <w:rPr>
          <w:rFonts w:ascii="Palatino Linotype" w:hAnsi="Palatino Linotype"/>
        </w:rPr>
        <w:t>ν ἰδικ</w:t>
      </w:r>
      <w:r w:rsidR="00E702DC">
        <w:rPr>
          <w:rFonts w:ascii="Palatino Linotype" w:hAnsi="Palatino Linotype"/>
        </w:rPr>
        <w:t>ή</w:t>
      </w:r>
      <w:r w:rsidR="0067491D">
        <w:rPr>
          <w:rFonts w:ascii="Palatino Linotype" w:hAnsi="Palatino Linotype"/>
        </w:rPr>
        <w:t xml:space="preserve"> τους γλῶ</w:t>
      </w:r>
      <w:r w:rsidR="006D011E">
        <w:rPr>
          <w:rFonts w:ascii="Palatino Linotype" w:hAnsi="Palatino Linotype"/>
        </w:rPr>
        <w:t xml:space="preserve">σσα </w:t>
      </w:r>
      <w:r w:rsidR="006D011E">
        <w:rPr>
          <w:rFonts w:ascii="Palatino Linotype" w:hAnsi="Palatino Linotype"/>
        </w:rPr>
        <w:lastRenderedPageBreak/>
        <w:t>τὸ</w:t>
      </w:r>
      <w:r w:rsidR="0067491D">
        <w:rPr>
          <w:rFonts w:ascii="Palatino Linotype" w:hAnsi="Palatino Linotype"/>
        </w:rPr>
        <w:t>ν τολμηρ</w:t>
      </w:r>
      <w:r w:rsidR="006D011E">
        <w:rPr>
          <w:rFonts w:ascii="Palatino Linotype" w:hAnsi="Palatino Linotype"/>
        </w:rPr>
        <w:t>ὸ</w:t>
      </w:r>
      <w:r w:rsidR="0067491D">
        <w:rPr>
          <w:rFonts w:ascii="Palatino Linotype" w:hAnsi="Palatino Linotype"/>
        </w:rPr>
        <w:t xml:space="preserve"> λόγο τοῦ </w:t>
      </w:r>
      <w:r w:rsidR="006D011E">
        <w:rPr>
          <w:rFonts w:ascii="Palatino Linotype" w:hAnsi="Palatino Linotype"/>
        </w:rPr>
        <w:t>Ἁ</w:t>
      </w:r>
      <w:r w:rsidR="0067491D">
        <w:rPr>
          <w:rFonts w:ascii="Palatino Linotype" w:hAnsi="Palatino Linotype"/>
        </w:rPr>
        <w:t>γίου Γρηγορίου τοῦ Θεολόγου πρ</w:t>
      </w:r>
      <w:r w:rsidR="006D011E">
        <w:rPr>
          <w:rFonts w:ascii="Palatino Linotype" w:hAnsi="Palatino Linotype"/>
        </w:rPr>
        <w:t>ὸ</w:t>
      </w:r>
      <w:r w:rsidR="0067491D">
        <w:rPr>
          <w:rFonts w:ascii="Palatino Linotype" w:hAnsi="Palatino Linotype"/>
        </w:rPr>
        <w:t xml:space="preserve">ς </w:t>
      </w:r>
      <w:r w:rsidR="006D011E">
        <w:rPr>
          <w:rFonts w:ascii="Palatino Linotype" w:hAnsi="Palatino Linotype"/>
        </w:rPr>
        <w:t>τὸ</w:t>
      </w:r>
      <w:r w:rsidR="0067491D">
        <w:rPr>
          <w:rFonts w:ascii="Palatino Linotype" w:hAnsi="Palatino Linotype"/>
        </w:rPr>
        <w:t xml:space="preserve"> Ἅγιον Πνεῦμα, ὅταν οἱ πνευματομάχοι ἠρνοῦντο </w:t>
      </w:r>
      <w:r w:rsidR="00B1641B">
        <w:rPr>
          <w:rFonts w:ascii="Palatino Linotype" w:hAnsi="Palatino Linotype"/>
        </w:rPr>
        <w:t>τὴ</w:t>
      </w:r>
      <w:r w:rsidR="0067491D">
        <w:rPr>
          <w:rFonts w:ascii="Palatino Linotype" w:hAnsi="Palatino Linotype"/>
        </w:rPr>
        <w:t xml:space="preserve">ν θεότητά </w:t>
      </w:r>
      <w:r w:rsidR="00B1641B">
        <w:rPr>
          <w:rFonts w:ascii="Palatino Linotype" w:hAnsi="Palatino Linotype"/>
        </w:rPr>
        <w:t>Του: «</w:t>
      </w:r>
      <w:r w:rsidR="0067491D">
        <w:rPr>
          <w:rFonts w:ascii="Palatino Linotype" w:hAnsi="Palatino Linotype"/>
        </w:rPr>
        <w:t>εἰ μ</w:t>
      </w:r>
      <w:r w:rsidR="00B1641B">
        <w:rPr>
          <w:rFonts w:ascii="Palatino Linotype" w:hAnsi="Palatino Linotype"/>
        </w:rPr>
        <w:t>ὴ</w:t>
      </w:r>
      <w:r w:rsidR="0067491D">
        <w:rPr>
          <w:rFonts w:ascii="Palatino Linotype" w:hAnsi="Palatino Linotype"/>
        </w:rPr>
        <w:t xml:space="preserve"> Θε</w:t>
      </w:r>
      <w:r w:rsidR="00B1641B">
        <w:rPr>
          <w:rFonts w:ascii="Palatino Linotype" w:hAnsi="Palatino Linotype"/>
        </w:rPr>
        <w:t>ὸ</w:t>
      </w:r>
      <w:r w:rsidR="0067491D">
        <w:rPr>
          <w:rFonts w:ascii="Palatino Linotype" w:hAnsi="Palatino Linotype"/>
        </w:rPr>
        <w:t xml:space="preserve">ς </w:t>
      </w:r>
      <w:r w:rsidR="00B1641B">
        <w:rPr>
          <w:rFonts w:ascii="Palatino Linotype" w:hAnsi="Palatino Linotype"/>
        </w:rPr>
        <w:t>τὸ</w:t>
      </w:r>
      <w:r w:rsidR="0067491D">
        <w:rPr>
          <w:rFonts w:ascii="Palatino Linotype" w:hAnsi="Palatino Linotype"/>
        </w:rPr>
        <w:t xml:space="preserve"> Πνεῦμα </w:t>
      </w:r>
      <w:r w:rsidR="00B1641B">
        <w:rPr>
          <w:rFonts w:ascii="Palatino Linotype" w:hAnsi="Palatino Linotype"/>
        </w:rPr>
        <w:t>τὸ</w:t>
      </w:r>
      <w:r w:rsidR="0067491D">
        <w:rPr>
          <w:rFonts w:ascii="Palatino Linotype" w:hAnsi="Palatino Linotype"/>
        </w:rPr>
        <w:t xml:space="preserve"> Ἅγιον, θεωθήτω πρῶ</w:t>
      </w:r>
      <w:r w:rsidR="00B1641B">
        <w:rPr>
          <w:rFonts w:ascii="Palatino Linotype" w:hAnsi="Palatino Linotype"/>
        </w:rPr>
        <w:t>τον</w:t>
      </w:r>
      <w:r w:rsidR="0067491D">
        <w:rPr>
          <w:rFonts w:ascii="Palatino Linotype" w:hAnsi="Palatino Linotype"/>
        </w:rPr>
        <w:t xml:space="preserve"> κα</w:t>
      </w:r>
      <w:r w:rsidR="00B1641B">
        <w:rPr>
          <w:rFonts w:ascii="Palatino Linotype" w:hAnsi="Palatino Linotype"/>
        </w:rPr>
        <w:t>ὶ</w:t>
      </w:r>
      <w:r w:rsidR="0067491D">
        <w:rPr>
          <w:rFonts w:ascii="Palatino Linotype" w:hAnsi="Palatino Linotype"/>
        </w:rPr>
        <w:t xml:space="preserve"> οὕτω θεούτω μὲ </w:t>
      </w:r>
      <w:r w:rsidR="00B1641B">
        <w:rPr>
          <w:rFonts w:ascii="Palatino Linotype" w:hAnsi="Palatino Linotype"/>
        </w:rPr>
        <w:t>τὸ</w:t>
      </w:r>
      <w:r w:rsidR="0067491D">
        <w:rPr>
          <w:rFonts w:ascii="Palatino Linotype" w:hAnsi="Palatino Linotype"/>
        </w:rPr>
        <w:t>ν ὁμότιμον.</w:t>
      </w:r>
      <w:r w:rsidR="0067491D">
        <w:rPr>
          <w:rStyle w:val="a7"/>
          <w:rFonts w:ascii="Palatino Linotype" w:hAnsi="Palatino Linotype"/>
        </w:rPr>
        <w:footnoteReference w:id="6"/>
      </w:r>
      <w:r w:rsidR="0067491D">
        <w:rPr>
          <w:rFonts w:ascii="Palatino Linotype" w:hAnsi="Palatino Linotype"/>
        </w:rPr>
        <w:t xml:space="preserve">» </w:t>
      </w:r>
    </w:p>
    <w:p w:rsidR="005A1917" w:rsidRDefault="00B1641B" w:rsidP="00B1641B">
      <w:pPr>
        <w:pStyle w:val="1"/>
        <w:tabs>
          <w:tab w:val="left" w:pos="567"/>
        </w:tabs>
        <w:rPr>
          <w:rFonts w:ascii="Palatino Linotype" w:hAnsi="Palatino Linotype"/>
        </w:rPr>
      </w:pPr>
      <w:r>
        <w:rPr>
          <w:rFonts w:ascii="Palatino Linotype" w:hAnsi="Palatino Linotype"/>
        </w:rPr>
        <w:t xml:space="preserve">          </w:t>
      </w:r>
      <w:r w:rsidR="0067491D">
        <w:rPr>
          <w:rFonts w:ascii="Palatino Linotype" w:hAnsi="Palatino Linotype"/>
        </w:rPr>
        <w:t>Τὸ 5</w:t>
      </w:r>
      <w:r w:rsidR="0067491D">
        <w:rPr>
          <w:rFonts w:ascii="Palatino Linotype" w:hAnsi="Palatino Linotype"/>
          <w:vertAlign w:val="superscript"/>
        </w:rPr>
        <w:t>ο</w:t>
      </w:r>
      <w:r w:rsidR="0067491D">
        <w:rPr>
          <w:rFonts w:ascii="Palatino Linotype" w:hAnsi="Palatino Linotype"/>
        </w:rPr>
        <w:t xml:space="preserve"> κείμενο τῆς ψευδοσυνόδου τοῦ Κολυμπαρίου ἐξόχως ἀπηχεῖ εἰς βάθος τὴν οἰκουμενιστικ</w:t>
      </w:r>
      <w:r w:rsidR="00E702DC">
        <w:rPr>
          <w:rFonts w:ascii="Palatino Linotype" w:hAnsi="Palatino Linotype"/>
        </w:rPr>
        <w:t>ὴ</w:t>
      </w:r>
      <w:r w:rsidR="0067491D">
        <w:rPr>
          <w:rFonts w:ascii="Palatino Linotype" w:hAnsi="Palatino Linotype"/>
        </w:rPr>
        <w:t xml:space="preserve"> - αἱρετικὴ θεολογία καὶ ἐκκλησιολογία, ποὺ χάριτι θείᾳ θά προσπαθήσουμε ἐν συντομίᾳ νὰ καταδείξουμε, ἔτσι ὥστε καὶ ὁ κάθε ὀρθόδοξος νά μπορεῖ νὰ καταλάβει τὸ μέγεθος τῆς βλασφημίας ποὺ ἔφθασαν οἱ ἀρχιερεῖς νὰ δέχονται αὐτὴν ὡς Ὀρθόδοξη.  </w:t>
      </w:r>
    </w:p>
    <w:p w:rsidR="005A1917" w:rsidRDefault="00B1641B" w:rsidP="00B1641B">
      <w:pPr>
        <w:pStyle w:val="2"/>
        <w:jc w:val="both"/>
        <w:rPr>
          <w:rFonts w:ascii="Palatino Linotype" w:hAnsi="Palatino Linotype"/>
          <w:b w:val="0"/>
          <w:color w:val="000000" w:themeColor="text1"/>
          <w:sz w:val="22"/>
          <w:szCs w:val="22"/>
        </w:rPr>
      </w:pPr>
      <w:r>
        <w:rPr>
          <w:rFonts w:ascii="Palatino Linotype" w:hAnsi="Palatino Linotype"/>
          <w:b w:val="0"/>
          <w:color w:val="000000" w:themeColor="text1"/>
          <w:sz w:val="22"/>
          <w:szCs w:val="22"/>
        </w:rPr>
        <w:t xml:space="preserve">          </w:t>
      </w:r>
      <w:r w:rsidR="0067491D">
        <w:rPr>
          <w:rFonts w:ascii="Palatino Linotype" w:hAnsi="Palatino Linotype"/>
          <w:b w:val="0"/>
          <w:color w:val="000000" w:themeColor="text1"/>
          <w:sz w:val="22"/>
          <w:szCs w:val="22"/>
        </w:rPr>
        <w:t>Τὸ κείμενο λοιπὸν ἔχει ὡς ἑξῆς:</w:t>
      </w:r>
    </w:p>
    <w:p w:rsidR="005A1917" w:rsidRDefault="00B1641B" w:rsidP="00B1641B">
      <w:pPr>
        <w:pStyle w:val="2"/>
        <w:jc w:val="both"/>
        <w:rPr>
          <w:rFonts w:ascii="Palatino Linotype" w:hAnsi="Palatino Linotype"/>
          <w:b w:val="0"/>
          <w:i/>
          <w:color w:val="000000" w:themeColor="text1"/>
          <w:sz w:val="22"/>
          <w:szCs w:val="22"/>
          <w:u w:val="single"/>
        </w:rPr>
      </w:pPr>
      <w:r w:rsidRPr="004303CA">
        <w:rPr>
          <w:rFonts w:ascii="Palatino Linotype" w:hAnsi="Palatino Linotype"/>
          <w:b w:val="0"/>
          <w:i/>
          <w:color w:val="000000" w:themeColor="text1"/>
          <w:sz w:val="22"/>
          <w:szCs w:val="22"/>
        </w:rPr>
        <w:t xml:space="preserve"> </w:t>
      </w:r>
      <w:r w:rsidRPr="004303CA">
        <w:rPr>
          <w:rFonts w:ascii="Palatino Linotype" w:hAnsi="Palatino Linotype"/>
          <w:b w:val="0"/>
          <w:color w:val="000000" w:themeColor="text1"/>
          <w:sz w:val="22"/>
          <w:szCs w:val="22"/>
        </w:rPr>
        <w:t xml:space="preserve">         </w:t>
      </w:r>
      <w:r w:rsidR="0067491D">
        <w:rPr>
          <w:rFonts w:ascii="Palatino Linotype" w:hAnsi="Palatino Linotype"/>
          <w:b w:val="0"/>
          <w:i/>
          <w:color w:val="000000" w:themeColor="text1"/>
          <w:sz w:val="22"/>
          <w:szCs w:val="22"/>
          <w:u w:val="single"/>
        </w:rPr>
        <w:t>1. Ἡ Ὀρθόδοξος Ἐκκλησία, οὖσα ἡ Μία, Ἁγία, Καθολική κα</w:t>
      </w:r>
      <w:r>
        <w:rPr>
          <w:rFonts w:ascii="Palatino Linotype" w:hAnsi="Palatino Linotype"/>
          <w:b w:val="0"/>
          <w:i/>
          <w:color w:val="000000" w:themeColor="text1"/>
          <w:sz w:val="22"/>
          <w:szCs w:val="22"/>
          <w:u w:val="single"/>
        </w:rPr>
        <w:t>ὶ</w:t>
      </w:r>
      <w:r w:rsidR="0067491D">
        <w:rPr>
          <w:rFonts w:ascii="Palatino Linotype" w:hAnsi="Palatino Linotype"/>
          <w:b w:val="0"/>
          <w:i/>
          <w:color w:val="000000" w:themeColor="text1"/>
          <w:sz w:val="22"/>
          <w:szCs w:val="22"/>
          <w:u w:val="single"/>
        </w:rPr>
        <w:t xml:space="preserve"> Ἀποστολικ</w:t>
      </w:r>
      <w:r>
        <w:rPr>
          <w:rFonts w:ascii="Palatino Linotype" w:hAnsi="Palatino Linotype"/>
          <w:b w:val="0"/>
          <w:i/>
          <w:color w:val="000000" w:themeColor="text1"/>
          <w:sz w:val="22"/>
          <w:szCs w:val="22"/>
          <w:u w:val="single"/>
        </w:rPr>
        <w:t>ὴ</w:t>
      </w:r>
      <w:r w:rsidR="0067491D">
        <w:rPr>
          <w:rFonts w:ascii="Palatino Linotype" w:hAnsi="Palatino Linotype"/>
          <w:b w:val="0"/>
          <w:i/>
          <w:color w:val="000000" w:themeColor="text1"/>
          <w:sz w:val="22"/>
          <w:szCs w:val="22"/>
          <w:u w:val="single"/>
        </w:rPr>
        <w:t xml:space="preserve"> Ἐκκλησία, ἐν τῇ βαθείᾳ ἐκκλησιαστικῇ αὐτοσυνειδησίᾳ αὐτῆς πιστεύει ἀκραδάντως ὅτι κατέχει κυρίαν </w:t>
      </w:r>
      <w:r>
        <w:rPr>
          <w:rFonts w:ascii="Palatino Linotype" w:hAnsi="Palatino Linotype"/>
          <w:b w:val="0"/>
          <w:i/>
          <w:color w:val="000000" w:themeColor="text1"/>
          <w:sz w:val="22"/>
          <w:szCs w:val="22"/>
          <w:u w:val="single"/>
        </w:rPr>
        <w:t>θέσιν εἰς τὴ</w:t>
      </w:r>
      <w:r w:rsidR="0067491D">
        <w:rPr>
          <w:rFonts w:ascii="Palatino Linotype" w:hAnsi="Palatino Linotype"/>
          <w:b w:val="0"/>
          <w:i/>
          <w:color w:val="000000" w:themeColor="text1"/>
          <w:sz w:val="22"/>
          <w:szCs w:val="22"/>
          <w:u w:val="single"/>
        </w:rPr>
        <w:t>ν ὑπόθεσιν τῆς προωθήσεω</w:t>
      </w:r>
      <w:r>
        <w:rPr>
          <w:rFonts w:ascii="Palatino Linotype" w:hAnsi="Palatino Linotype"/>
          <w:b w:val="0"/>
          <w:i/>
          <w:color w:val="000000" w:themeColor="text1"/>
          <w:sz w:val="22"/>
          <w:szCs w:val="22"/>
          <w:u w:val="single"/>
        </w:rPr>
        <w:t>ς τῆς χριστιανικῆς ἑνότητος ἐντὸ</w:t>
      </w:r>
      <w:r w:rsidR="0067491D">
        <w:rPr>
          <w:rFonts w:ascii="Palatino Linotype" w:hAnsi="Palatino Linotype"/>
          <w:b w:val="0"/>
          <w:i/>
          <w:color w:val="000000" w:themeColor="text1"/>
          <w:sz w:val="22"/>
          <w:szCs w:val="22"/>
          <w:u w:val="single"/>
        </w:rPr>
        <w:t>ς τοῦ συγχρόνου κόσμου.</w:t>
      </w:r>
    </w:p>
    <w:p w:rsidR="005A1917" w:rsidRDefault="00B1641B" w:rsidP="00B1641B">
      <w:pPr>
        <w:pStyle w:val="2"/>
        <w:jc w:val="both"/>
        <w:rPr>
          <w:rFonts w:ascii="Palatino Linotype" w:hAnsi="Palatino Linotype"/>
          <w:b w:val="0"/>
          <w:color w:val="000000" w:themeColor="text1"/>
          <w:sz w:val="22"/>
          <w:szCs w:val="22"/>
        </w:rPr>
      </w:pPr>
      <w:r>
        <w:rPr>
          <w:rFonts w:ascii="Palatino Linotype" w:hAnsi="Palatino Linotype"/>
          <w:b w:val="0"/>
          <w:color w:val="000000" w:themeColor="text1"/>
          <w:sz w:val="22"/>
          <w:szCs w:val="22"/>
        </w:rPr>
        <w:t xml:space="preserve">          </w:t>
      </w:r>
      <w:r w:rsidR="0067491D">
        <w:rPr>
          <w:rFonts w:ascii="Palatino Linotype" w:hAnsi="Palatino Linotype"/>
          <w:b w:val="0"/>
          <w:color w:val="000000" w:themeColor="text1"/>
          <w:sz w:val="22"/>
          <w:szCs w:val="22"/>
        </w:rPr>
        <w:t>Ἀπ</w:t>
      </w:r>
      <w:r w:rsidR="00D33D74">
        <w:rPr>
          <w:rFonts w:ascii="Palatino Linotype" w:hAnsi="Palatino Linotype"/>
          <w:b w:val="0"/>
          <w:color w:val="000000" w:themeColor="text1"/>
          <w:sz w:val="22"/>
          <w:szCs w:val="22"/>
        </w:rPr>
        <w:t>ὸ</w:t>
      </w:r>
      <w:r w:rsidR="0067491D">
        <w:rPr>
          <w:rFonts w:ascii="Palatino Linotype" w:hAnsi="Palatino Linotype"/>
          <w:b w:val="0"/>
          <w:color w:val="000000" w:themeColor="text1"/>
          <w:sz w:val="22"/>
          <w:szCs w:val="22"/>
        </w:rPr>
        <w:t xml:space="preserve"> </w:t>
      </w:r>
      <w:r w:rsidR="00D33D74">
        <w:rPr>
          <w:rFonts w:ascii="Palatino Linotype" w:hAnsi="Palatino Linotype"/>
          <w:b w:val="0"/>
          <w:color w:val="000000" w:themeColor="text1"/>
          <w:sz w:val="22"/>
          <w:szCs w:val="22"/>
        </w:rPr>
        <w:t>τὶ</w:t>
      </w:r>
      <w:r w:rsidR="0067491D">
        <w:rPr>
          <w:rFonts w:ascii="Palatino Linotype" w:hAnsi="Palatino Linotype"/>
          <w:b w:val="0"/>
          <w:color w:val="000000" w:themeColor="text1"/>
          <w:sz w:val="22"/>
          <w:szCs w:val="22"/>
        </w:rPr>
        <w:t>ς πρ</w:t>
      </w:r>
      <w:r w:rsidR="00D33D74">
        <w:rPr>
          <w:rFonts w:ascii="Palatino Linotype" w:hAnsi="Palatino Linotype"/>
          <w:b w:val="0"/>
          <w:color w:val="000000" w:themeColor="text1"/>
          <w:sz w:val="22"/>
          <w:szCs w:val="22"/>
        </w:rPr>
        <w:t>ῶτες γραμμὲ</w:t>
      </w:r>
      <w:r w:rsidR="0067491D">
        <w:rPr>
          <w:rFonts w:ascii="Palatino Linotype" w:hAnsi="Palatino Linotype"/>
          <w:b w:val="0"/>
          <w:color w:val="000000" w:themeColor="text1"/>
          <w:sz w:val="22"/>
          <w:szCs w:val="22"/>
        </w:rPr>
        <w:t xml:space="preserve">ς τοῦ κειμένου βλέπουμε </w:t>
      </w:r>
      <w:r w:rsidR="00D33D74">
        <w:rPr>
          <w:rFonts w:ascii="Palatino Linotype" w:hAnsi="Palatino Linotype"/>
          <w:b w:val="0"/>
          <w:color w:val="000000" w:themeColor="text1"/>
          <w:sz w:val="22"/>
          <w:szCs w:val="22"/>
        </w:rPr>
        <w:t>τὴ</w:t>
      </w:r>
      <w:r w:rsidR="0067491D">
        <w:rPr>
          <w:rFonts w:ascii="Palatino Linotype" w:hAnsi="Palatino Linotype"/>
          <w:b w:val="0"/>
          <w:color w:val="000000" w:themeColor="text1"/>
          <w:sz w:val="22"/>
          <w:szCs w:val="22"/>
        </w:rPr>
        <w:t>ν αἱρετικὴ πλέον γραμμ</w:t>
      </w:r>
      <w:r w:rsidR="00D33D74">
        <w:rPr>
          <w:rFonts w:ascii="Palatino Linotype" w:hAnsi="Palatino Linotype"/>
          <w:b w:val="0"/>
          <w:color w:val="000000" w:themeColor="text1"/>
          <w:sz w:val="22"/>
          <w:szCs w:val="22"/>
        </w:rPr>
        <w:t>ὴ</w:t>
      </w:r>
      <w:r w:rsidR="0067491D">
        <w:rPr>
          <w:rFonts w:ascii="Palatino Linotype" w:hAnsi="Palatino Linotype"/>
          <w:b w:val="0"/>
          <w:color w:val="000000" w:themeColor="text1"/>
          <w:sz w:val="22"/>
          <w:szCs w:val="22"/>
        </w:rPr>
        <w:t xml:space="preserve"> τοῦ αἱρεσιάρχου </w:t>
      </w:r>
      <w:r w:rsidR="007717B2">
        <w:rPr>
          <w:rFonts w:ascii="Palatino Linotype" w:hAnsi="Palatino Linotype"/>
          <w:b w:val="0"/>
          <w:color w:val="000000" w:themeColor="text1"/>
          <w:sz w:val="22"/>
          <w:szCs w:val="22"/>
        </w:rPr>
        <w:t>Π</w:t>
      </w:r>
      <w:r w:rsidR="0067491D">
        <w:rPr>
          <w:rFonts w:ascii="Palatino Linotype" w:hAnsi="Palatino Linotype"/>
          <w:b w:val="0"/>
          <w:color w:val="000000" w:themeColor="text1"/>
          <w:sz w:val="22"/>
          <w:szCs w:val="22"/>
        </w:rPr>
        <w:t>ατριάρχου Βαρθολομαίου ν</w:t>
      </w:r>
      <w:r w:rsidR="007717B2">
        <w:rPr>
          <w:rFonts w:ascii="Palatino Linotype" w:hAnsi="Palatino Linotype"/>
          <w:b w:val="0"/>
          <w:color w:val="000000" w:themeColor="text1"/>
          <w:sz w:val="22"/>
          <w:szCs w:val="22"/>
        </w:rPr>
        <w:t>ὰ</w:t>
      </w:r>
      <w:r w:rsidR="0067491D">
        <w:rPr>
          <w:rFonts w:ascii="Palatino Linotype" w:hAnsi="Palatino Linotype"/>
          <w:b w:val="0"/>
          <w:color w:val="000000" w:themeColor="text1"/>
          <w:sz w:val="22"/>
          <w:szCs w:val="22"/>
        </w:rPr>
        <w:t xml:space="preserve"> ἐπικρατεῖ κα</w:t>
      </w:r>
      <w:r w:rsidR="007717B2">
        <w:rPr>
          <w:rFonts w:ascii="Palatino Linotype" w:hAnsi="Palatino Linotype"/>
          <w:b w:val="0"/>
          <w:color w:val="000000" w:themeColor="text1"/>
          <w:sz w:val="22"/>
          <w:szCs w:val="22"/>
        </w:rPr>
        <w:t>ὶ</w:t>
      </w:r>
      <w:r w:rsidR="0067491D">
        <w:rPr>
          <w:rFonts w:ascii="Palatino Linotype" w:hAnsi="Palatino Linotype"/>
          <w:b w:val="0"/>
          <w:color w:val="000000" w:themeColor="text1"/>
          <w:sz w:val="22"/>
          <w:szCs w:val="22"/>
        </w:rPr>
        <w:t xml:space="preserve"> ν</w:t>
      </w:r>
      <w:r w:rsidR="007717B2">
        <w:rPr>
          <w:rFonts w:ascii="Palatino Linotype" w:hAnsi="Palatino Linotype"/>
          <w:b w:val="0"/>
          <w:color w:val="000000" w:themeColor="text1"/>
          <w:sz w:val="22"/>
          <w:szCs w:val="22"/>
        </w:rPr>
        <w:t>ὰ</w:t>
      </w:r>
      <w:r w:rsidR="0067491D">
        <w:rPr>
          <w:rFonts w:ascii="Palatino Linotype" w:hAnsi="Palatino Linotype"/>
          <w:b w:val="0"/>
          <w:color w:val="000000" w:themeColor="text1"/>
          <w:sz w:val="22"/>
          <w:szCs w:val="22"/>
        </w:rPr>
        <w:t xml:space="preserve"> δεσπόζει. Ἐνῶ ὁμολογεῖται ὅτι </w:t>
      </w:r>
      <w:r w:rsidR="007717B2">
        <w:rPr>
          <w:rFonts w:ascii="Palatino Linotype" w:hAnsi="Palatino Linotype"/>
          <w:b w:val="0"/>
          <w:color w:val="000000" w:themeColor="text1"/>
          <w:sz w:val="22"/>
          <w:szCs w:val="22"/>
        </w:rPr>
        <w:t>ἡ</w:t>
      </w:r>
      <w:r w:rsidR="0067491D">
        <w:rPr>
          <w:rFonts w:ascii="Palatino Linotype" w:hAnsi="Palatino Linotype"/>
          <w:b w:val="0"/>
          <w:color w:val="000000" w:themeColor="text1"/>
          <w:sz w:val="22"/>
          <w:szCs w:val="22"/>
        </w:rPr>
        <w:t xml:space="preserve"> Ὀρθόδοξος Ἐκκλησία, οὖσα ἡ Μία, Ἁγία, Καθολικ</w:t>
      </w:r>
      <w:r w:rsidR="007717B2">
        <w:rPr>
          <w:rFonts w:ascii="Palatino Linotype" w:hAnsi="Palatino Linotype"/>
          <w:b w:val="0"/>
          <w:color w:val="000000" w:themeColor="text1"/>
          <w:sz w:val="22"/>
          <w:szCs w:val="22"/>
        </w:rPr>
        <w:t>ὴ καὶ</w:t>
      </w:r>
      <w:r w:rsidR="0067491D">
        <w:rPr>
          <w:rFonts w:ascii="Palatino Linotype" w:hAnsi="Palatino Linotype"/>
          <w:b w:val="0"/>
          <w:color w:val="000000" w:themeColor="text1"/>
          <w:sz w:val="22"/>
          <w:szCs w:val="22"/>
        </w:rPr>
        <w:t xml:space="preserve"> Ἀποστολική Ἐκκλησία, παρ</w:t>
      </w:r>
      <w:r w:rsidR="007717B2">
        <w:rPr>
          <w:rFonts w:ascii="Palatino Linotype" w:hAnsi="Palatino Linotype"/>
          <w:b w:val="0"/>
          <w:color w:val="000000" w:themeColor="text1"/>
          <w:sz w:val="22"/>
          <w:szCs w:val="22"/>
        </w:rPr>
        <w:t>’ὅ</w:t>
      </w:r>
      <w:r w:rsidR="0067491D">
        <w:rPr>
          <w:rFonts w:ascii="Palatino Linotype" w:hAnsi="Palatino Linotype"/>
          <w:b w:val="0"/>
          <w:color w:val="000000" w:themeColor="text1"/>
          <w:sz w:val="22"/>
          <w:szCs w:val="22"/>
        </w:rPr>
        <w:t>λα αὐτὰ μ</w:t>
      </w:r>
      <w:r w:rsidR="007717B2">
        <w:rPr>
          <w:rFonts w:ascii="Palatino Linotype" w:hAnsi="Palatino Linotype"/>
          <w:b w:val="0"/>
          <w:color w:val="000000" w:themeColor="text1"/>
          <w:sz w:val="22"/>
          <w:szCs w:val="22"/>
        </w:rPr>
        <w:t>ὲ</w:t>
      </w:r>
      <w:r w:rsidR="0067491D">
        <w:rPr>
          <w:rFonts w:ascii="Palatino Linotype" w:hAnsi="Palatino Linotype"/>
          <w:b w:val="0"/>
          <w:color w:val="000000" w:themeColor="text1"/>
          <w:sz w:val="22"/>
          <w:szCs w:val="22"/>
        </w:rPr>
        <w:t xml:space="preserve"> </w:t>
      </w:r>
      <w:r w:rsidR="007717B2">
        <w:rPr>
          <w:rFonts w:ascii="Palatino Linotype" w:hAnsi="Palatino Linotype"/>
          <w:b w:val="0"/>
          <w:color w:val="000000" w:themeColor="text1"/>
          <w:sz w:val="22"/>
          <w:szCs w:val="22"/>
        </w:rPr>
        <w:t>τὸ</w:t>
      </w:r>
      <w:r w:rsidR="0067491D">
        <w:rPr>
          <w:rFonts w:ascii="Palatino Linotype" w:hAnsi="Palatino Linotype"/>
          <w:b w:val="0"/>
          <w:color w:val="000000" w:themeColor="text1"/>
          <w:sz w:val="22"/>
          <w:szCs w:val="22"/>
        </w:rPr>
        <w:t xml:space="preserve"> ν</w:t>
      </w:r>
      <w:r w:rsidR="007717B2">
        <w:rPr>
          <w:rFonts w:ascii="Palatino Linotype" w:hAnsi="Palatino Linotype"/>
          <w:b w:val="0"/>
          <w:color w:val="000000" w:themeColor="text1"/>
          <w:sz w:val="22"/>
          <w:szCs w:val="22"/>
        </w:rPr>
        <w:t>ὰ</w:t>
      </w:r>
      <w:r w:rsidR="0067491D">
        <w:rPr>
          <w:rFonts w:ascii="Palatino Linotype" w:hAnsi="Palatino Linotype"/>
          <w:b w:val="0"/>
          <w:color w:val="000000" w:themeColor="text1"/>
          <w:sz w:val="22"/>
          <w:szCs w:val="22"/>
        </w:rPr>
        <w:t xml:space="preserve"> συνεχίζει λέγοντας π</w:t>
      </w:r>
      <w:r w:rsidR="007717B2">
        <w:rPr>
          <w:rFonts w:ascii="Palatino Linotype" w:hAnsi="Palatino Linotype"/>
          <w:b w:val="0"/>
          <w:color w:val="000000" w:themeColor="text1"/>
          <w:sz w:val="22"/>
          <w:szCs w:val="22"/>
        </w:rPr>
        <w:t>ὼ</w:t>
      </w:r>
      <w:r w:rsidR="0067491D">
        <w:rPr>
          <w:rFonts w:ascii="Palatino Linotype" w:hAnsi="Palatino Linotype"/>
          <w:b w:val="0"/>
          <w:color w:val="000000" w:themeColor="text1"/>
          <w:sz w:val="22"/>
          <w:szCs w:val="22"/>
        </w:rPr>
        <w:t xml:space="preserve">ς κατέχει κυρίαν θέσιν εἰς </w:t>
      </w:r>
      <w:r w:rsidR="007717B2">
        <w:rPr>
          <w:rFonts w:ascii="Palatino Linotype" w:hAnsi="Palatino Linotype"/>
          <w:b w:val="0"/>
          <w:color w:val="000000" w:themeColor="text1"/>
          <w:sz w:val="22"/>
          <w:szCs w:val="22"/>
        </w:rPr>
        <w:t>τὴ</w:t>
      </w:r>
      <w:r w:rsidR="0067491D">
        <w:rPr>
          <w:rFonts w:ascii="Palatino Linotype" w:hAnsi="Palatino Linotype"/>
          <w:b w:val="0"/>
          <w:color w:val="000000" w:themeColor="text1"/>
          <w:sz w:val="22"/>
          <w:szCs w:val="22"/>
        </w:rPr>
        <w:t>ν ὑπόθεσιν τῆς προωθήσεως τῆς χριστιανικῆς ἑνότητος ἐντ</w:t>
      </w:r>
      <w:r w:rsidR="007717B2">
        <w:rPr>
          <w:rFonts w:ascii="Palatino Linotype" w:hAnsi="Palatino Linotype"/>
          <w:b w:val="0"/>
          <w:color w:val="000000" w:themeColor="text1"/>
          <w:sz w:val="22"/>
          <w:szCs w:val="22"/>
        </w:rPr>
        <w:t>ὸ</w:t>
      </w:r>
      <w:r w:rsidR="0067491D">
        <w:rPr>
          <w:rFonts w:ascii="Palatino Linotype" w:hAnsi="Palatino Linotype"/>
          <w:b w:val="0"/>
          <w:color w:val="000000" w:themeColor="text1"/>
          <w:sz w:val="22"/>
          <w:szCs w:val="22"/>
        </w:rPr>
        <w:t>ς τοῦ συγχρόνου κόσμου, ἐννοεῖ ἀπροκάλυπτα πλέον π</w:t>
      </w:r>
      <w:r w:rsidR="007717B2">
        <w:rPr>
          <w:rFonts w:ascii="Palatino Linotype" w:hAnsi="Palatino Linotype"/>
          <w:b w:val="0"/>
          <w:color w:val="000000" w:themeColor="text1"/>
          <w:sz w:val="22"/>
          <w:szCs w:val="22"/>
        </w:rPr>
        <w:t>ὼ</w:t>
      </w:r>
      <w:r w:rsidR="0067491D">
        <w:rPr>
          <w:rFonts w:ascii="Palatino Linotype" w:hAnsi="Palatino Linotype"/>
          <w:b w:val="0"/>
          <w:color w:val="000000" w:themeColor="text1"/>
          <w:sz w:val="22"/>
          <w:szCs w:val="22"/>
        </w:rPr>
        <w:t>ς ἡ ἑνότης τῆς Ἐκκλησίας ἔχει ἀπολεσθεῖ</w:t>
      </w:r>
      <w:r w:rsidR="007717B2">
        <w:rPr>
          <w:rFonts w:ascii="Palatino Linotype" w:hAnsi="Palatino Linotype"/>
          <w:b w:val="0"/>
          <w:color w:val="000000" w:themeColor="text1"/>
          <w:sz w:val="22"/>
          <w:szCs w:val="22"/>
        </w:rPr>
        <w:t>,</w:t>
      </w:r>
      <w:r w:rsidR="0067491D">
        <w:rPr>
          <w:rFonts w:ascii="Palatino Linotype" w:hAnsi="Palatino Linotype"/>
          <w:b w:val="0"/>
          <w:color w:val="000000" w:themeColor="text1"/>
          <w:sz w:val="22"/>
          <w:szCs w:val="22"/>
        </w:rPr>
        <w:t xml:space="preserve"> </w:t>
      </w:r>
      <w:r w:rsidR="007717B2">
        <w:rPr>
          <w:rFonts w:ascii="Palatino Linotype" w:hAnsi="Palatino Linotype"/>
          <w:b w:val="0"/>
          <w:color w:val="000000" w:themeColor="text1"/>
          <w:sz w:val="22"/>
          <w:szCs w:val="22"/>
        </w:rPr>
        <w:t>π</w:t>
      </w:r>
      <w:r w:rsidR="0067491D">
        <w:rPr>
          <w:rFonts w:ascii="Palatino Linotype" w:hAnsi="Palatino Linotype"/>
          <w:b w:val="0"/>
          <w:color w:val="000000" w:themeColor="text1"/>
          <w:sz w:val="22"/>
          <w:szCs w:val="22"/>
        </w:rPr>
        <w:t xml:space="preserve">ρᾶγμα ἀπαράδεκτον </w:t>
      </w:r>
      <w:r w:rsidR="007717B2">
        <w:rPr>
          <w:rFonts w:ascii="Palatino Linotype" w:hAnsi="Palatino Linotype"/>
          <w:b w:val="0"/>
          <w:color w:val="000000" w:themeColor="text1"/>
          <w:sz w:val="22"/>
          <w:szCs w:val="22"/>
        </w:rPr>
        <w:t>καὶ κακόδοξον διότι ἡ ἑνότης δὲ</w:t>
      </w:r>
      <w:r w:rsidR="0067491D">
        <w:rPr>
          <w:rFonts w:ascii="Palatino Linotype" w:hAnsi="Palatino Linotype"/>
          <w:b w:val="0"/>
          <w:color w:val="000000" w:themeColor="text1"/>
          <w:sz w:val="22"/>
          <w:szCs w:val="22"/>
        </w:rPr>
        <w:t>ν χάνεται</w:t>
      </w:r>
      <w:r w:rsidR="007717B2">
        <w:rPr>
          <w:rFonts w:ascii="Palatino Linotype" w:hAnsi="Palatino Linotype"/>
          <w:b w:val="0"/>
          <w:color w:val="000000" w:themeColor="text1"/>
          <w:sz w:val="22"/>
          <w:szCs w:val="22"/>
        </w:rPr>
        <w:t>,</w:t>
      </w:r>
      <w:r w:rsidR="0067491D">
        <w:rPr>
          <w:rFonts w:ascii="Palatino Linotype" w:hAnsi="Palatino Linotype"/>
          <w:b w:val="0"/>
          <w:color w:val="000000" w:themeColor="text1"/>
          <w:sz w:val="22"/>
          <w:szCs w:val="22"/>
        </w:rPr>
        <w:t xml:space="preserve"> ἀλλὰ οἱ αἱρετικοὶ ἀποκόβονται ἀπὸ τὸ σῶμα τῆς Ἐκκλησίας καὶ ἡ Ἐκκλησία τοὺς καλεῖ στ</w:t>
      </w:r>
      <w:r w:rsidR="007717B2">
        <w:rPr>
          <w:rFonts w:ascii="Palatino Linotype" w:hAnsi="Palatino Linotype"/>
          <w:b w:val="0"/>
          <w:color w:val="000000" w:themeColor="text1"/>
          <w:sz w:val="22"/>
          <w:szCs w:val="22"/>
        </w:rPr>
        <w:t>ὴ</w:t>
      </w:r>
      <w:r w:rsidR="0067491D">
        <w:rPr>
          <w:rFonts w:ascii="Palatino Linotype" w:hAnsi="Palatino Linotype"/>
          <w:b w:val="0"/>
          <w:color w:val="000000" w:themeColor="text1"/>
          <w:sz w:val="22"/>
          <w:szCs w:val="22"/>
        </w:rPr>
        <w:t>ν ἐπανένταξη αὐτῶν στ</w:t>
      </w:r>
      <w:r w:rsidR="007717B2">
        <w:rPr>
          <w:rFonts w:ascii="Palatino Linotype" w:hAnsi="Palatino Linotype"/>
          <w:b w:val="0"/>
          <w:color w:val="000000" w:themeColor="text1"/>
          <w:sz w:val="22"/>
          <w:szCs w:val="22"/>
        </w:rPr>
        <w:t>ὸ</w:t>
      </w:r>
      <w:r w:rsidR="0067491D">
        <w:rPr>
          <w:rFonts w:ascii="Palatino Linotype" w:hAnsi="Palatino Linotype"/>
          <w:b w:val="0"/>
          <w:color w:val="000000" w:themeColor="text1"/>
          <w:sz w:val="22"/>
          <w:szCs w:val="22"/>
        </w:rPr>
        <w:t xml:space="preserve"> ἅγιον σῶμα της. Βλέπουμε ἐδῶ ν</w:t>
      </w:r>
      <w:r w:rsidR="007717B2">
        <w:rPr>
          <w:rFonts w:ascii="Palatino Linotype" w:hAnsi="Palatino Linotype"/>
          <w:b w:val="0"/>
          <w:color w:val="000000" w:themeColor="text1"/>
          <w:sz w:val="22"/>
          <w:szCs w:val="22"/>
        </w:rPr>
        <w:t>ὰ</w:t>
      </w:r>
      <w:r w:rsidR="0067491D">
        <w:rPr>
          <w:rFonts w:ascii="Palatino Linotype" w:hAnsi="Palatino Linotype"/>
          <w:b w:val="0"/>
          <w:color w:val="000000" w:themeColor="text1"/>
          <w:sz w:val="22"/>
          <w:szCs w:val="22"/>
        </w:rPr>
        <w:t xml:space="preserve"> κυριαρχοῦν τὰ κακόδοξα κείμενα τοῦ Π.Σ.Ε. ὅπου θέλουν ὅλες </w:t>
      </w:r>
      <w:r w:rsidR="007717B2">
        <w:rPr>
          <w:rFonts w:ascii="Palatino Linotype" w:hAnsi="Palatino Linotype"/>
          <w:b w:val="0"/>
          <w:color w:val="000000" w:themeColor="text1"/>
          <w:sz w:val="22"/>
          <w:szCs w:val="22"/>
        </w:rPr>
        <w:t>τὶ</w:t>
      </w:r>
      <w:r w:rsidR="0067491D">
        <w:rPr>
          <w:rFonts w:ascii="Palatino Linotype" w:hAnsi="Palatino Linotype"/>
          <w:b w:val="0"/>
          <w:color w:val="000000" w:themeColor="text1"/>
          <w:sz w:val="22"/>
          <w:szCs w:val="22"/>
        </w:rPr>
        <w:t>ς αἱρέσεις νὰ θεωροῦνται ἐνεργὰ μέλη τῆς Ἐκκλησίας τοῦ Χριστοῦ</w:t>
      </w:r>
      <w:r w:rsidR="007717B2">
        <w:rPr>
          <w:rFonts w:ascii="Palatino Linotype" w:hAnsi="Palatino Linotype"/>
          <w:b w:val="0"/>
          <w:color w:val="000000" w:themeColor="text1"/>
          <w:sz w:val="22"/>
          <w:szCs w:val="22"/>
        </w:rPr>
        <w:t>,</w:t>
      </w:r>
      <w:r w:rsidR="0067491D">
        <w:rPr>
          <w:rFonts w:ascii="Palatino Linotype" w:hAnsi="Palatino Linotype"/>
          <w:b w:val="0"/>
          <w:color w:val="000000" w:themeColor="text1"/>
          <w:sz w:val="22"/>
          <w:szCs w:val="22"/>
        </w:rPr>
        <w:t xml:space="preserve"> μὲ ἔγκυρα καὶ ἁγιαστικὰ μυστήρια, συμπεριλαμβανομένης κα</w:t>
      </w:r>
      <w:r w:rsidR="007717B2">
        <w:rPr>
          <w:rFonts w:ascii="Palatino Linotype" w:hAnsi="Palatino Linotype"/>
          <w:b w:val="0"/>
          <w:color w:val="000000" w:themeColor="text1"/>
          <w:sz w:val="22"/>
          <w:szCs w:val="22"/>
        </w:rPr>
        <w:t>ὶ</w:t>
      </w:r>
      <w:r w:rsidR="0067491D">
        <w:rPr>
          <w:rFonts w:ascii="Palatino Linotype" w:hAnsi="Palatino Linotype"/>
          <w:b w:val="0"/>
          <w:color w:val="000000" w:themeColor="text1"/>
          <w:sz w:val="22"/>
          <w:szCs w:val="22"/>
        </w:rPr>
        <w:t xml:space="preserve"> τῆς Ὀρ</w:t>
      </w:r>
      <w:r w:rsidR="007717B2">
        <w:rPr>
          <w:rFonts w:ascii="Palatino Linotype" w:hAnsi="Palatino Linotype"/>
          <w:b w:val="0"/>
          <w:color w:val="000000" w:themeColor="text1"/>
          <w:sz w:val="22"/>
          <w:szCs w:val="22"/>
        </w:rPr>
        <w:t>θοδόξου Καθολικῆς Ἐκκλησίας μας</w:t>
      </w:r>
      <w:r w:rsidR="0067491D">
        <w:rPr>
          <w:rFonts w:ascii="Palatino Linotype" w:hAnsi="Palatino Linotype"/>
          <w:b w:val="0"/>
          <w:color w:val="000000" w:themeColor="text1"/>
          <w:sz w:val="22"/>
          <w:szCs w:val="22"/>
        </w:rPr>
        <w:t xml:space="preserve"> καὶ </w:t>
      </w:r>
      <w:r w:rsidR="007717B2">
        <w:rPr>
          <w:rFonts w:ascii="Palatino Linotype" w:hAnsi="Palatino Linotype"/>
          <w:b w:val="0"/>
          <w:color w:val="000000" w:themeColor="text1"/>
          <w:sz w:val="22"/>
          <w:szCs w:val="22"/>
        </w:rPr>
        <w:t>τὸ</w:t>
      </w:r>
      <w:r w:rsidR="0067491D">
        <w:rPr>
          <w:rFonts w:ascii="Palatino Linotype" w:hAnsi="Palatino Linotype"/>
          <w:b w:val="0"/>
          <w:color w:val="000000" w:themeColor="text1"/>
          <w:sz w:val="22"/>
          <w:szCs w:val="22"/>
        </w:rPr>
        <w:t xml:space="preserve"> μόνο ποὺ νὰ ἀπομένει</w:t>
      </w:r>
      <w:r w:rsidR="00F045D2">
        <w:rPr>
          <w:rFonts w:ascii="Palatino Linotype" w:hAnsi="Palatino Linotype"/>
          <w:b w:val="0"/>
          <w:color w:val="000000" w:themeColor="text1"/>
          <w:sz w:val="22"/>
          <w:szCs w:val="22"/>
        </w:rPr>
        <w:t>, νὰ</w:t>
      </w:r>
      <w:r w:rsidR="0067491D">
        <w:rPr>
          <w:rFonts w:ascii="Palatino Linotype" w:hAnsi="Palatino Linotype"/>
          <w:b w:val="0"/>
          <w:color w:val="000000" w:themeColor="text1"/>
          <w:sz w:val="22"/>
          <w:szCs w:val="22"/>
        </w:rPr>
        <w:t xml:space="preserve"> εἶναι ἡ ἑνότης ἐν τῇ πράξει</w:t>
      </w:r>
      <w:r w:rsidR="00F045D2">
        <w:rPr>
          <w:rFonts w:ascii="Palatino Linotype" w:hAnsi="Palatino Linotype"/>
          <w:b w:val="0"/>
          <w:color w:val="000000" w:themeColor="text1"/>
          <w:sz w:val="22"/>
          <w:szCs w:val="22"/>
        </w:rPr>
        <w:t>, δηλαδὴ κατ’ αὐτοὺ</w:t>
      </w:r>
      <w:r w:rsidR="0067491D">
        <w:rPr>
          <w:rFonts w:ascii="Palatino Linotype" w:hAnsi="Palatino Linotype"/>
          <w:b w:val="0"/>
          <w:color w:val="000000" w:themeColor="text1"/>
          <w:sz w:val="22"/>
          <w:szCs w:val="22"/>
        </w:rPr>
        <w:t xml:space="preserve">ς τὸ κοινὸ ποτήριον. Πρᾶγμα αἱρετικό, ἀντιπατερικὸ καὶ ἀβάσιμο, διότι κατὰ τοὺς </w:t>
      </w:r>
      <w:r w:rsidR="00F045D2">
        <w:rPr>
          <w:rFonts w:ascii="Palatino Linotype" w:hAnsi="Palatino Linotype"/>
          <w:b w:val="0"/>
          <w:color w:val="000000" w:themeColor="text1"/>
          <w:sz w:val="22"/>
          <w:szCs w:val="22"/>
        </w:rPr>
        <w:t>Ἁγίους Πατέρες</w:t>
      </w:r>
      <w:r w:rsidR="0067491D">
        <w:rPr>
          <w:rFonts w:ascii="Palatino Linotype" w:hAnsi="Palatino Linotype"/>
          <w:b w:val="0"/>
          <w:color w:val="000000" w:themeColor="text1"/>
          <w:sz w:val="22"/>
          <w:szCs w:val="22"/>
        </w:rPr>
        <w:t xml:space="preserve"> καὶ μόνον ἡ συμπροσευχὴ ἀρκεῖ γιὰ νὰ δηλώσει τὴν ταύτιση τῆς πίστεώς μας μὲ αὐτοὺς ποὺ συμπροσευχόμαστε. Γι</w:t>
      </w:r>
      <w:r w:rsidR="00F045D2">
        <w:rPr>
          <w:rFonts w:ascii="Palatino Linotype" w:hAnsi="Palatino Linotype"/>
          <w:b w:val="0"/>
          <w:color w:val="000000" w:themeColor="text1"/>
          <w:sz w:val="22"/>
          <w:szCs w:val="22"/>
        </w:rPr>
        <w:t>’ αὐτὸ ἐξ’ ἄλλου ΟΛΟΙ οἱ Κ</w:t>
      </w:r>
      <w:r w:rsidR="0067491D">
        <w:rPr>
          <w:rFonts w:ascii="Palatino Linotype" w:hAnsi="Palatino Linotype"/>
          <w:b w:val="0"/>
          <w:color w:val="000000" w:themeColor="text1"/>
          <w:sz w:val="22"/>
          <w:szCs w:val="22"/>
        </w:rPr>
        <w:t>ανόνες ὁμιλοῦν γι</w:t>
      </w:r>
      <w:r w:rsidR="00F045D2">
        <w:rPr>
          <w:rFonts w:ascii="Palatino Linotype" w:hAnsi="Palatino Linotype"/>
          <w:b w:val="0"/>
          <w:color w:val="000000" w:themeColor="text1"/>
          <w:sz w:val="22"/>
          <w:szCs w:val="22"/>
        </w:rPr>
        <w:t>ὰ</w:t>
      </w:r>
      <w:r w:rsidR="0067491D">
        <w:rPr>
          <w:rFonts w:ascii="Palatino Linotype" w:hAnsi="Palatino Linotype"/>
          <w:b w:val="0"/>
          <w:color w:val="000000" w:themeColor="text1"/>
          <w:sz w:val="22"/>
          <w:szCs w:val="22"/>
        </w:rPr>
        <w:t xml:space="preserve"> διακοπ</w:t>
      </w:r>
      <w:r w:rsidR="00F045D2">
        <w:rPr>
          <w:rFonts w:ascii="Palatino Linotype" w:hAnsi="Palatino Linotype"/>
          <w:b w:val="0"/>
          <w:color w:val="000000" w:themeColor="text1"/>
          <w:sz w:val="22"/>
          <w:szCs w:val="22"/>
        </w:rPr>
        <w:t>ὴ</w:t>
      </w:r>
      <w:r w:rsidR="0067491D">
        <w:rPr>
          <w:rFonts w:ascii="Palatino Linotype" w:hAnsi="Palatino Linotype"/>
          <w:b w:val="0"/>
          <w:color w:val="000000" w:themeColor="text1"/>
          <w:sz w:val="22"/>
          <w:szCs w:val="22"/>
        </w:rPr>
        <w:t xml:space="preserve"> κοινωνίας ὅταν ὑπάρχει συμπροσευχ</w:t>
      </w:r>
      <w:r w:rsidR="004303CA">
        <w:rPr>
          <w:rFonts w:ascii="Palatino Linotype" w:hAnsi="Palatino Linotype"/>
          <w:b w:val="0"/>
          <w:color w:val="000000" w:themeColor="text1"/>
          <w:sz w:val="22"/>
          <w:szCs w:val="22"/>
        </w:rPr>
        <w:t>ὴ</w:t>
      </w:r>
      <w:r w:rsidR="0067491D">
        <w:rPr>
          <w:rFonts w:ascii="Palatino Linotype" w:hAnsi="Palatino Linotype"/>
          <w:b w:val="0"/>
          <w:color w:val="000000" w:themeColor="text1"/>
          <w:sz w:val="22"/>
          <w:szCs w:val="22"/>
        </w:rPr>
        <w:t xml:space="preserve"> μ</w:t>
      </w:r>
      <w:r w:rsidR="004303CA">
        <w:rPr>
          <w:rFonts w:ascii="Palatino Linotype" w:hAnsi="Palatino Linotype"/>
          <w:b w:val="0"/>
          <w:color w:val="000000" w:themeColor="text1"/>
          <w:sz w:val="22"/>
          <w:szCs w:val="22"/>
        </w:rPr>
        <w:t>ὲ</w:t>
      </w:r>
      <w:r w:rsidR="0067491D">
        <w:rPr>
          <w:rFonts w:ascii="Palatino Linotype" w:hAnsi="Palatino Linotype"/>
          <w:b w:val="0"/>
          <w:color w:val="000000" w:themeColor="text1"/>
          <w:sz w:val="22"/>
          <w:szCs w:val="22"/>
        </w:rPr>
        <w:t xml:space="preserve"> αἱρετικούς, διότι αὐτ</w:t>
      </w:r>
      <w:r w:rsidR="004303CA">
        <w:rPr>
          <w:rFonts w:ascii="Palatino Linotype" w:hAnsi="Palatino Linotype"/>
          <w:b w:val="0"/>
          <w:color w:val="000000" w:themeColor="text1"/>
          <w:sz w:val="22"/>
          <w:szCs w:val="22"/>
        </w:rPr>
        <w:t>ὸ</w:t>
      </w:r>
      <w:r w:rsidR="0067491D">
        <w:rPr>
          <w:rFonts w:ascii="Palatino Linotype" w:hAnsi="Palatino Linotype"/>
          <w:b w:val="0"/>
          <w:color w:val="000000" w:themeColor="text1"/>
          <w:sz w:val="22"/>
          <w:szCs w:val="22"/>
        </w:rPr>
        <w:t xml:space="preserve"> σημαίνει </w:t>
      </w:r>
      <w:r w:rsidR="0067491D">
        <w:rPr>
          <w:rFonts w:ascii="Palatino Linotype" w:hAnsi="Palatino Linotype"/>
          <w:b w:val="0"/>
          <w:color w:val="000000" w:themeColor="text1"/>
          <w:sz w:val="22"/>
          <w:szCs w:val="22"/>
          <w:lang w:val="en-US"/>
        </w:rPr>
        <w:t>apriori</w:t>
      </w:r>
      <w:r w:rsidR="0067491D">
        <w:rPr>
          <w:rFonts w:ascii="Palatino Linotype" w:hAnsi="Palatino Linotype"/>
          <w:b w:val="0"/>
          <w:color w:val="000000" w:themeColor="text1"/>
          <w:sz w:val="22"/>
          <w:szCs w:val="22"/>
        </w:rPr>
        <w:t xml:space="preserve"> κοιν</w:t>
      </w:r>
      <w:r w:rsidR="004303CA">
        <w:rPr>
          <w:rFonts w:ascii="Palatino Linotype" w:hAnsi="Palatino Linotype"/>
          <w:b w:val="0"/>
          <w:color w:val="000000" w:themeColor="text1"/>
          <w:sz w:val="22"/>
          <w:szCs w:val="22"/>
        </w:rPr>
        <w:t>ὴ</w:t>
      </w:r>
      <w:r w:rsidR="0067491D">
        <w:rPr>
          <w:rFonts w:ascii="Palatino Linotype" w:hAnsi="Palatino Linotype"/>
          <w:b w:val="0"/>
          <w:color w:val="000000" w:themeColor="text1"/>
          <w:sz w:val="22"/>
          <w:szCs w:val="22"/>
        </w:rPr>
        <w:t xml:space="preserve"> πίστη μεταξ</w:t>
      </w:r>
      <w:r w:rsidR="004303CA">
        <w:rPr>
          <w:rFonts w:ascii="Palatino Linotype" w:hAnsi="Palatino Linotype"/>
          <w:b w:val="0"/>
          <w:color w:val="000000" w:themeColor="text1"/>
          <w:sz w:val="22"/>
          <w:szCs w:val="22"/>
        </w:rPr>
        <w:t>ὺ</w:t>
      </w:r>
      <w:r w:rsidR="0067491D">
        <w:rPr>
          <w:rFonts w:ascii="Palatino Linotype" w:hAnsi="Palatino Linotype"/>
          <w:b w:val="0"/>
          <w:color w:val="000000" w:themeColor="text1"/>
          <w:sz w:val="22"/>
          <w:szCs w:val="22"/>
        </w:rPr>
        <w:t xml:space="preserve"> τῶν συμπροσευχομένων. Συμπέρασμα λοιπὸν εἶναι πὼς τὸ κείμενο εἶναι ἀντορθόδοξο ἀπὸ τὶς πρῶτες του γραμμές, διότι ἀποδέχεται τὴν αἱρετικὴ βαπτισματικὴ θεωρία καὶ θεωρία τῶν κλάδων. Γιὰ νὰ ἦταν τὸ κείμενο Ὀρθόδοξο θὰ ἔπρεπε νὰ ζητᾶ τὴν ἐπανένταξη τὼν αἱρετικῶν στοὺς κόλπους τῆς Ἐκκλησίας καὶ ὄχι τὴν προώθηση μιᾶς Χριστιανικῆς ἑνότητος ποὺ ἤδη ὑπάρχει ἐντὸς τῆς ἀληθινῆς Ἐκκλησίας, δηλαδὴ τῆς Ὀρθοδόξου. </w:t>
      </w:r>
    </w:p>
    <w:p w:rsidR="005A1917" w:rsidRPr="004303CA" w:rsidRDefault="004303CA" w:rsidP="004303CA">
      <w:pPr>
        <w:tabs>
          <w:tab w:val="left" w:pos="567"/>
        </w:tabs>
        <w:spacing w:line="20" w:lineRule="atLeast"/>
        <w:rPr>
          <w:rStyle w:val="2Char"/>
          <w:rFonts w:ascii="Palatino Linotype" w:eastAsiaTheme="minorHAnsi" w:hAnsi="Palatino Linotype"/>
          <w:b w:val="0"/>
          <w:i/>
          <w:color w:val="000000" w:themeColor="text1"/>
          <w:sz w:val="22"/>
          <w:szCs w:val="22"/>
          <w:u w:val="single"/>
        </w:rPr>
      </w:pPr>
      <w:r w:rsidRPr="004303CA">
        <w:rPr>
          <w:rStyle w:val="2Char"/>
          <w:rFonts w:ascii="Palatino Linotype" w:eastAsiaTheme="minorHAnsi" w:hAnsi="Palatino Linotype"/>
          <w:b w:val="0"/>
          <w:color w:val="000000" w:themeColor="text1"/>
          <w:sz w:val="22"/>
          <w:szCs w:val="22"/>
        </w:rPr>
        <w:t xml:space="preserve">        </w:t>
      </w:r>
      <w:r w:rsidR="0067491D" w:rsidRPr="004303CA">
        <w:rPr>
          <w:rStyle w:val="2Char"/>
          <w:rFonts w:ascii="Palatino Linotype" w:eastAsiaTheme="minorHAnsi" w:hAnsi="Palatino Linotype"/>
          <w:b w:val="0"/>
          <w:color w:val="000000" w:themeColor="text1"/>
          <w:sz w:val="22"/>
          <w:szCs w:val="22"/>
        </w:rPr>
        <w:tab/>
      </w:r>
      <w:r w:rsidRPr="004303CA">
        <w:rPr>
          <w:rStyle w:val="2Char"/>
          <w:rFonts w:ascii="Palatino Linotype" w:eastAsiaTheme="minorHAnsi" w:hAnsi="Palatino Linotype"/>
          <w:b w:val="0"/>
          <w:i/>
          <w:color w:val="000000" w:themeColor="text1"/>
          <w:sz w:val="22"/>
          <w:szCs w:val="22"/>
          <w:u w:val="single"/>
        </w:rPr>
        <w:t xml:space="preserve">2. </w:t>
      </w:r>
      <w:r w:rsidR="0067491D" w:rsidRPr="004303CA">
        <w:rPr>
          <w:rStyle w:val="2Char"/>
          <w:rFonts w:ascii="Palatino Linotype" w:eastAsiaTheme="minorHAnsi" w:hAnsi="Palatino Linotype"/>
          <w:b w:val="0"/>
          <w:i/>
          <w:color w:val="000000" w:themeColor="text1"/>
          <w:sz w:val="22"/>
          <w:szCs w:val="22"/>
          <w:u w:val="single"/>
        </w:rPr>
        <w:t>Ἡ Ὀρθόδοξος Ἐκκλησία θεμελιοῖ</w:t>
      </w:r>
      <w:r>
        <w:rPr>
          <w:rStyle w:val="2Char"/>
          <w:rFonts w:ascii="Palatino Linotype" w:eastAsiaTheme="minorHAnsi" w:hAnsi="Palatino Linotype"/>
          <w:b w:val="0"/>
          <w:i/>
          <w:color w:val="000000" w:themeColor="text1"/>
          <w:sz w:val="22"/>
          <w:szCs w:val="22"/>
          <w:u w:val="single"/>
        </w:rPr>
        <w:t xml:space="preserve"> τὴ</w:t>
      </w:r>
      <w:r w:rsidR="0067491D" w:rsidRPr="004303CA">
        <w:rPr>
          <w:rStyle w:val="2Char"/>
          <w:rFonts w:ascii="Palatino Linotype" w:eastAsiaTheme="minorHAnsi" w:hAnsi="Palatino Linotype"/>
          <w:b w:val="0"/>
          <w:i/>
          <w:color w:val="000000" w:themeColor="text1"/>
          <w:sz w:val="22"/>
          <w:szCs w:val="22"/>
          <w:u w:val="single"/>
        </w:rPr>
        <w:t>ν ἑνότητα τῆς Ἐκκλησίας ἐπ</w:t>
      </w:r>
      <w:r>
        <w:rPr>
          <w:rStyle w:val="2Char"/>
          <w:rFonts w:ascii="Palatino Linotype" w:eastAsiaTheme="minorHAnsi" w:hAnsi="Palatino Linotype"/>
          <w:b w:val="0"/>
          <w:i/>
          <w:color w:val="000000" w:themeColor="text1"/>
          <w:sz w:val="22"/>
          <w:szCs w:val="22"/>
          <w:u w:val="single"/>
        </w:rPr>
        <w:t>ὶ</w:t>
      </w:r>
      <w:r w:rsidR="0067491D" w:rsidRPr="004303CA">
        <w:rPr>
          <w:rStyle w:val="2Char"/>
          <w:rFonts w:ascii="Palatino Linotype" w:eastAsiaTheme="minorHAnsi" w:hAnsi="Palatino Linotype"/>
          <w:b w:val="0"/>
          <w:i/>
          <w:color w:val="000000" w:themeColor="text1"/>
          <w:sz w:val="22"/>
          <w:szCs w:val="22"/>
          <w:u w:val="single"/>
        </w:rPr>
        <w:t xml:space="preserve"> τοῦ γεγονότος τῆς ἱδρύσεως αὐτῆς ὑπ</w:t>
      </w:r>
      <w:r>
        <w:rPr>
          <w:rStyle w:val="2Char"/>
          <w:rFonts w:ascii="Palatino Linotype" w:eastAsiaTheme="minorHAnsi" w:hAnsi="Palatino Linotype"/>
          <w:b w:val="0"/>
          <w:i/>
          <w:color w:val="000000" w:themeColor="text1"/>
          <w:sz w:val="22"/>
          <w:szCs w:val="22"/>
          <w:u w:val="single"/>
        </w:rPr>
        <w:t>ὸ</w:t>
      </w:r>
      <w:r w:rsidR="0067491D" w:rsidRPr="004303CA">
        <w:rPr>
          <w:rStyle w:val="2Char"/>
          <w:rFonts w:ascii="Palatino Linotype" w:eastAsiaTheme="minorHAnsi" w:hAnsi="Palatino Linotype"/>
          <w:b w:val="0"/>
          <w:i/>
          <w:color w:val="000000" w:themeColor="text1"/>
          <w:sz w:val="22"/>
          <w:szCs w:val="22"/>
          <w:u w:val="single"/>
        </w:rPr>
        <w:t xml:space="preserve"> τοῦ Κυρίου ἡμῶν Ἰησοῦ Χριστοῦ κα</w:t>
      </w:r>
      <w:r>
        <w:rPr>
          <w:rStyle w:val="2Char"/>
          <w:rFonts w:ascii="Palatino Linotype" w:eastAsiaTheme="minorHAnsi" w:hAnsi="Palatino Linotype"/>
          <w:b w:val="0"/>
          <w:i/>
          <w:color w:val="000000" w:themeColor="text1"/>
          <w:sz w:val="22"/>
          <w:szCs w:val="22"/>
          <w:u w:val="single"/>
        </w:rPr>
        <w:t>ὶ</w:t>
      </w:r>
      <w:r w:rsidR="0067491D" w:rsidRPr="004303CA">
        <w:rPr>
          <w:rStyle w:val="2Char"/>
          <w:rFonts w:ascii="Palatino Linotype" w:eastAsiaTheme="minorHAnsi" w:hAnsi="Palatino Linotype"/>
          <w:b w:val="0"/>
          <w:i/>
          <w:color w:val="000000" w:themeColor="text1"/>
          <w:sz w:val="22"/>
          <w:szCs w:val="22"/>
          <w:u w:val="single"/>
        </w:rPr>
        <w:t xml:space="preserve"> ἐπ</w:t>
      </w:r>
      <w:r>
        <w:rPr>
          <w:rStyle w:val="2Char"/>
          <w:rFonts w:ascii="Palatino Linotype" w:eastAsiaTheme="minorHAnsi" w:hAnsi="Palatino Linotype"/>
          <w:b w:val="0"/>
          <w:i/>
          <w:color w:val="000000" w:themeColor="text1"/>
          <w:sz w:val="22"/>
          <w:szCs w:val="22"/>
          <w:u w:val="single"/>
        </w:rPr>
        <w:t>ὶ</w:t>
      </w:r>
      <w:r w:rsidR="0067491D" w:rsidRPr="004303CA">
        <w:rPr>
          <w:rStyle w:val="2Char"/>
          <w:rFonts w:ascii="Palatino Linotype" w:eastAsiaTheme="minorHAnsi" w:hAnsi="Palatino Linotype"/>
          <w:b w:val="0"/>
          <w:i/>
          <w:color w:val="000000" w:themeColor="text1"/>
          <w:sz w:val="22"/>
          <w:szCs w:val="22"/>
          <w:u w:val="single"/>
        </w:rPr>
        <w:t xml:space="preserve"> τῆς κοινωνίας ἐν τῇ Ἁγίᾳ Τριάδι κα</w:t>
      </w:r>
      <w:r>
        <w:rPr>
          <w:rStyle w:val="2Char"/>
          <w:rFonts w:ascii="Palatino Linotype" w:eastAsiaTheme="minorHAnsi" w:hAnsi="Palatino Linotype"/>
          <w:b w:val="0"/>
          <w:i/>
          <w:color w:val="000000" w:themeColor="text1"/>
          <w:sz w:val="22"/>
          <w:szCs w:val="22"/>
          <w:u w:val="single"/>
        </w:rPr>
        <w:t>ὶ</w:t>
      </w:r>
      <w:r w:rsidR="0067491D" w:rsidRPr="004303CA">
        <w:rPr>
          <w:rStyle w:val="2Char"/>
          <w:rFonts w:ascii="Palatino Linotype" w:eastAsiaTheme="minorHAnsi" w:hAnsi="Palatino Linotype"/>
          <w:b w:val="0"/>
          <w:i/>
          <w:color w:val="000000" w:themeColor="text1"/>
          <w:sz w:val="22"/>
          <w:szCs w:val="22"/>
          <w:u w:val="single"/>
        </w:rPr>
        <w:t xml:space="preserve"> τοῖς μυστηρίοις. Ἡ ἑνότης αὕτη ἐκφράζεται δι</w:t>
      </w:r>
      <w:r>
        <w:rPr>
          <w:rStyle w:val="2Char"/>
          <w:rFonts w:ascii="Palatino Linotype" w:eastAsiaTheme="minorHAnsi" w:hAnsi="Palatino Linotype"/>
          <w:b w:val="0"/>
          <w:i/>
          <w:color w:val="000000" w:themeColor="text1"/>
          <w:sz w:val="22"/>
          <w:szCs w:val="22"/>
          <w:u w:val="single"/>
        </w:rPr>
        <w:t>ὰ</w:t>
      </w:r>
      <w:r w:rsidR="0067491D" w:rsidRPr="004303CA">
        <w:rPr>
          <w:rStyle w:val="2Char"/>
          <w:rFonts w:ascii="Palatino Linotype" w:eastAsiaTheme="minorHAnsi" w:hAnsi="Palatino Linotype"/>
          <w:b w:val="0"/>
          <w:i/>
          <w:color w:val="000000" w:themeColor="text1"/>
          <w:sz w:val="22"/>
          <w:szCs w:val="22"/>
          <w:u w:val="single"/>
        </w:rPr>
        <w:t xml:space="preserve"> τῆς ἀποστολικῆς διαδοχῆς κα</w:t>
      </w:r>
      <w:r>
        <w:rPr>
          <w:rStyle w:val="2Char"/>
          <w:rFonts w:ascii="Palatino Linotype" w:eastAsiaTheme="minorHAnsi" w:hAnsi="Palatino Linotype"/>
          <w:b w:val="0"/>
          <w:i/>
          <w:color w:val="000000" w:themeColor="text1"/>
          <w:sz w:val="22"/>
          <w:szCs w:val="22"/>
          <w:u w:val="single"/>
        </w:rPr>
        <w:t>ὶ</w:t>
      </w:r>
      <w:r w:rsidR="0067491D" w:rsidRPr="004303CA">
        <w:rPr>
          <w:rStyle w:val="2Char"/>
          <w:rFonts w:ascii="Palatino Linotype" w:eastAsiaTheme="minorHAnsi" w:hAnsi="Palatino Linotype"/>
          <w:b w:val="0"/>
          <w:i/>
          <w:color w:val="000000" w:themeColor="text1"/>
          <w:sz w:val="22"/>
          <w:szCs w:val="22"/>
          <w:u w:val="single"/>
        </w:rPr>
        <w:t xml:space="preserve"> τῆς πατερικῆς παραδόσεως κα</w:t>
      </w:r>
      <w:r>
        <w:rPr>
          <w:rStyle w:val="2Char"/>
          <w:rFonts w:ascii="Palatino Linotype" w:eastAsiaTheme="minorHAnsi" w:hAnsi="Palatino Linotype"/>
          <w:b w:val="0"/>
          <w:i/>
          <w:color w:val="000000" w:themeColor="text1"/>
          <w:sz w:val="22"/>
          <w:szCs w:val="22"/>
          <w:u w:val="single"/>
        </w:rPr>
        <w:t>ὶ</w:t>
      </w:r>
      <w:r w:rsidR="0067491D" w:rsidRPr="004303CA">
        <w:rPr>
          <w:rStyle w:val="2Char"/>
          <w:rFonts w:ascii="Palatino Linotype" w:eastAsiaTheme="minorHAnsi" w:hAnsi="Palatino Linotype"/>
          <w:b w:val="0"/>
          <w:i/>
          <w:color w:val="000000" w:themeColor="text1"/>
          <w:sz w:val="22"/>
          <w:szCs w:val="22"/>
          <w:u w:val="single"/>
        </w:rPr>
        <w:t xml:space="preserve"> βιοῦται μέχρι σήμερον ἐν αὐτῇ.</w:t>
      </w:r>
    </w:p>
    <w:p w:rsidR="005A1917" w:rsidRDefault="004303CA" w:rsidP="004303CA">
      <w:pPr>
        <w:tabs>
          <w:tab w:val="left" w:pos="567"/>
        </w:tabs>
        <w:spacing w:line="20" w:lineRule="atLeast"/>
        <w:rPr>
          <w:rFonts w:ascii="Palatino Linotype" w:hAnsi="Palatino Linotype" w:cs="Times New Roman"/>
          <w:b/>
          <w:bCs/>
          <w:color w:val="000000" w:themeColor="text1"/>
          <w:lang w:eastAsia="el-GR"/>
        </w:rPr>
      </w:pPr>
      <w:r>
        <w:rPr>
          <w:rStyle w:val="2Char"/>
          <w:rFonts w:ascii="Palatino Linotype" w:eastAsiaTheme="minorHAnsi" w:hAnsi="Palatino Linotype"/>
          <w:b w:val="0"/>
          <w:color w:val="000000" w:themeColor="text1"/>
          <w:sz w:val="22"/>
          <w:szCs w:val="22"/>
        </w:rPr>
        <w:t xml:space="preserve">          </w:t>
      </w:r>
      <w:r w:rsidR="0067491D">
        <w:rPr>
          <w:rStyle w:val="2Char"/>
          <w:rFonts w:ascii="Palatino Linotype" w:eastAsiaTheme="minorHAnsi" w:hAnsi="Palatino Linotype"/>
          <w:b w:val="0"/>
          <w:color w:val="000000" w:themeColor="text1"/>
          <w:sz w:val="22"/>
          <w:szCs w:val="22"/>
        </w:rPr>
        <w:t xml:space="preserve">Ὅπως εἴπαμε καὶ παραπάνω, τὰ κείμενα τῆς </w:t>
      </w:r>
      <w:r>
        <w:rPr>
          <w:rStyle w:val="2Char"/>
          <w:rFonts w:ascii="Palatino Linotype" w:eastAsiaTheme="minorHAnsi" w:hAnsi="Palatino Linotype"/>
          <w:b w:val="0"/>
          <w:color w:val="000000" w:themeColor="text1"/>
          <w:sz w:val="22"/>
          <w:szCs w:val="22"/>
        </w:rPr>
        <w:t>Σ</w:t>
      </w:r>
      <w:r w:rsidR="0067491D">
        <w:rPr>
          <w:rStyle w:val="2Char"/>
          <w:rFonts w:ascii="Palatino Linotype" w:eastAsiaTheme="minorHAnsi" w:hAnsi="Palatino Linotype"/>
          <w:b w:val="0"/>
          <w:color w:val="000000" w:themeColor="text1"/>
          <w:sz w:val="22"/>
          <w:szCs w:val="22"/>
        </w:rPr>
        <w:t>υνόδου ἀπηχοῦν τὴν αἱρετικὴ ἐκκλησιολογία τοῦ</w:t>
      </w:r>
      <w:r>
        <w:rPr>
          <w:rStyle w:val="2Char"/>
          <w:rFonts w:ascii="Palatino Linotype" w:eastAsiaTheme="minorHAnsi" w:hAnsi="Palatino Linotype"/>
          <w:b w:val="0"/>
          <w:color w:val="000000" w:themeColor="text1"/>
          <w:sz w:val="22"/>
          <w:szCs w:val="22"/>
        </w:rPr>
        <w:t xml:space="preserve">  λεγομένου «Π</w:t>
      </w:r>
      <w:r w:rsidR="0067491D">
        <w:rPr>
          <w:rStyle w:val="2Char"/>
          <w:rFonts w:ascii="Palatino Linotype" w:eastAsiaTheme="minorHAnsi" w:hAnsi="Palatino Linotype"/>
          <w:b w:val="0"/>
          <w:color w:val="000000" w:themeColor="text1"/>
          <w:sz w:val="22"/>
          <w:szCs w:val="22"/>
        </w:rPr>
        <w:t xml:space="preserve">αγκοσμίου </w:t>
      </w:r>
      <w:r>
        <w:rPr>
          <w:rStyle w:val="2Char"/>
          <w:rFonts w:ascii="Palatino Linotype" w:eastAsiaTheme="minorHAnsi" w:hAnsi="Palatino Linotype"/>
          <w:b w:val="0"/>
          <w:color w:val="000000" w:themeColor="text1"/>
          <w:sz w:val="22"/>
          <w:szCs w:val="22"/>
        </w:rPr>
        <w:t>Σ</w:t>
      </w:r>
      <w:r w:rsidR="0067491D">
        <w:rPr>
          <w:rStyle w:val="2Char"/>
          <w:rFonts w:ascii="Palatino Linotype" w:eastAsiaTheme="minorHAnsi" w:hAnsi="Palatino Linotype"/>
          <w:b w:val="0"/>
          <w:color w:val="000000" w:themeColor="text1"/>
          <w:sz w:val="22"/>
          <w:szCs w:val="22"/>
        </w:rPr>
        <w:t xml:space="preserve">υμβουλίου τῶν </w:t>
      </w:r>
      <w:r>
        <w:rPr>
          <w:rStyle w:val="2Char"/>
          <w:rFonts w:ascii="Palatino Linotype" w:eastAsiaTheme="minorHAnsi" w:hAnsi="Palatino Linotype"/>
          <w:b w:val="0"/>
          <w:color w:val="000000" w:themeColor="text1"/>
          <w:sz w:val="22"/>
          <w:szCs w:val="22"/>
        </w:rPr>
        <w:t>Ἐ</w:t>
      </w:r>
      <w:r w:rsidR="0067491D">
        <w:rPr>
          <w:rStyle w:val="2Char"/>
          <w:rFonts w:ascii="Palatino Linotype" w:eastAsiaTheme="minorHAnsi" w:hAnsi="Palatino Linotype"/>
          <w:b w:val="0"/>
          <w:color w:val="000000" w:themeColor="text1"/>
          <w:sz w:val="22"/>
          <w:szCs w:val="22"/>
        </w:rPr>
        <w:t>κκλησιῶν» ἡ ὁποία εἶναι ἡ ἑνότης</w:t>
      </w:r>
      <w:r>
        <w:rPr>
          <w:rStyle w:val="2Char"/>
          <w:rFonts w:ascii="Palatino Linotype" w:eastAsiaTheme="minorHAnsi" w:hAnsi="Palatino Linotype"/>
          <w:b w:val="0"/>
          <w:color w:val="000000" w:themeColor="text1"/>
          <w:sz w:val="22"/>
          <w:szCs w:val="22"/>
        </w:rPr>
        <w:t>,</w:t>
      </w:r>
      <w:r w:rsidR="0067491D">
        <w:rPr>
          <w:rStyle w:val="2Char"/>
          <w:rFonts w:ascii="Palatino Linotype" w:eastAsiaTheme="minorHAnsi" w:hAnsi="Palatino Linotype"/>
          <w:b w:val="0"/>
          <w:color w:val="000000" w:themeColor="text1"/>
          <w:sz w:val="22"/>
          <w:szCs w:val="22"/>
        </w:rPr>
        <w:t xml:space="preserve"> </w:t>
      </w:r>
      <w:r w:rsidR="0067491D">
        <w:rPr>
          <w:rStyle w:val="2Char"/>
          <w:rFonts w:ascii="Palatino Linotype" w:eastAsiaTheme="minorHAnsi" w:hAnsi="Palatino Linotype"/>
          <w:b w:val="0"/>
          <w:color w:val="000000" w:themeColor="text1"/>
          <w:sz w:val="22"/>
          <w:szCs w:val="22"/>
          <w:u w:val="single"/>
        </w:rPr>
        <w:t>ὄχι ἐν τῇ πίστει</w:t>
      </w:r>
      <w:r w:rsidR="0067491D">
        <w:rPr>
          <w:rStyle w:val="2Char"/>
          <w:rFonts w:ascii="Palatino Linotype" w:eastAsiaTheme="minorHAnsi" w:hAnsi="Palatino Linotype"/>
          <w:b w:val="0"/>
          <w:color w:val="000000" w:themeColor="text1"/>
          <w:sz w:val="22"/>
          <w:szCs w:val="22"/>
        </w:rPr>
        <w:t xml:space="preserve"> ποὺ διδάσκουν οἱ </w:t>
      </w:r>
      <w:r>
        <w:rPr>
          <w:rStyle w:val="2Char"/>
          <w:rFonts w:ascii="Palatino Linotype" w:eastAsiaTheme="minorHAnsi" w:hAnsi="Palatino Linotype"/>
          <w:b w:val="0"/>
          <w:color w:val="000000" w:themeColor="text1"/>
          <w:sz w:val="22"/>
          <w:szCs w:val="22"/>
        </w:rPr>
        <w:t>Ἅ</w:t>
      </w:r>
      <w:r w:rsidR="0067491D">
        <w:rPr>
          <w:rStyle w:val="2Char"/>
          <w:rFonts w:ascii="Palatino Linotype" w:eastAsiaTheme="minorHAnsi" w:hAnsi="Palatino Linotype"/>
          <w:b w:val="0"/>
          <w:color w:val="000000" w:themeColor="text1"/>
          <w:sz w:val="22"/>
          <w:szCs w:val="22"/>
        </w:rPr>
        <w:t xml:space="preserve">γιοι </w:t>
      </w:r>
      <w:r>
        <w:rPr>
          <w:rStyle w:val="2Char"/>
          <w:rFonts w:ascii="Palatino Linotype" w:eastAsiaTheme="minorHAnsi" w:hAnsi="Palatino Linotype"/>
          <w:b w:val="0"/>
          <w:color w:val="000000" w:themeColor="text1"/>
          <w:sz w:val="22"/>
          <w:szCs w:val="22"/>
        </w:rPr>
        <w:t>Π</w:t>
      </w:r>
      <w:r w:rsidR="0067491D">
        <w:rPr>
          <w:rStyle w:val="2Char"/>
          <w:rFonts w:ascii="Palatino Linotype" w:eastAsiaTheme="minorHAnsi" w:hAnsi="Palatino Linotype"/>
          <w:b w:val="0"/>
          <w:color w:val="000000" w:themeColor="text1"/>
          <w:sz w:val="22"/>
          <w:szCs w:val="22"/>
        </w:rPr>
        <w:t xml:space="preserve">ατέρες, ἀλλὰ ἐν τῇ </w:t>
      </w:r>
      <w:r>
        <w:rPr>
          <w:rStyle w:val="2Char"/>
          <w:rFonts w:ascii="Palatino Linotype" w:eastAsiaTheme="minorHAnsi" w:hAnsi="Palatino Linotype"/>
          <w:b w:val="0"/>
          <w:color w:val="000000" w:themeColor="text1"/>
          <w:sz w:val="22"/>
          <w:szCs w:val="22"/>
        </w:rPr>
        <w:t>Θ</w:t>
      </w:r>
      <w:r w:rsidR="0067491D">
        <w:rPr>
          <w:rStyle w:val="2Char"/>
          <w:rFonts w:ascii="Palatino Linotype" w:eastAsiaTheme="minorHAnsi" w:hAnsi="Palatino Linotype"/>
          <w:b w:val="0"/>
          <w:color w:val="000000" w:themeColor="text1"/>
          <w:sz w:val="22"/>
          <w:szCs w:val="22"/>
        </w:rPr>
        <w:t>είᾳ</w:t>
      </w:r>
      <w:r>
        <w:rPr>
          <w:rStyle w:val="2Char"/>
          <w:rFonts w:ascii="Palatino Linotype" w:eastAsiaTheme="minorHAnsi" w:hAnsi="Palatino Linotype"/>
          <w:b w:val="0"/>
          <w:color w:val="000000" w:themeColor="text1"/>
          <w:sz w:val="22"/>
          <w:szCs w:val="22"/>
        </w:rPr>
        <w:t xml:space="preserve"> Ε</w:t>
      </w:r>
      <w:r w:rsidR="0067491D">
        <w:rPr>
          <w:rStyle w:val="2Char"/>
          <w:rFonts w:ascii="Palatino Linotype" w:eastAsiaTheme="minorHAnsi" w:hAnsi="Palatino Linotype"/>
          <w:b w:val="0"/>
          <w:color w:val="000000" w:themeColor="text1"/>
          <w:sz w:val="22"/>
          <w:szCs w:val="22"/>
        </w:rPr>
        <w:t xml:space="preserve">ὐχαριστία, ποὺ φυσικὰ προϊστάμενος αὐτῆς καὶ προεξάρχων εἶναι ὁ </w:t>
      </w:r>
      <w:r>
        <w:rPr>
          <w:rStyle w:val="2Char"/>
          <w:rFonts w:ascii="Palatino Linotype" w:eastAsiaTheme="minorHAnsi" w:hAnsi="Palatino Linotype"/>
          <w:b w:val="0"/>
          <w:color w:val="000000" w:themeColor="text1"/>
          <w:sz w:val="22"/>
          <w:szCs w:val="22"/>
        </w:rPr>
        <w:t>Ἐ</w:t>
      </w:r>
      <w:r w:rsidR="0067491D">
        <w:rPr>
          <w:rStyle w:val="2Char"/>
          <w:rFonts w:ascii="Palatino Linotype" w:eastAsiaTheme="minorHAnsi" w:hAnsi="Palatino Linotype"/>
          <w:b w:val="0"/>
          <w:color w:val="000000" w:themeColor="text1"/>
          <w:sz w:val="22"/>
          <w:szCs w:val="22"/>
        </w:rPr>
        <w:t xml:space="preserve">πίσκοπος </w:t>
      </w:r>
      <w:r w:rsidR="007E057F">
        <w:rPr>
          <w:rStyle w:val="2Char"/>
          <w:rFonts w:ascii="Palatino Linotype" w:eastAsiaTheme="minorHAnsi" w:hAnsi="Palatino Linotype"/>
          <w:b w:val="0"/>
          <w:color w:val="000000" w:themeColor="text1"/>
          <w:sz w:val="22"/>
          <w:szCs w:val="22"/>
        </w:rPr>
        <w:t>ὁ</w:t>
      </w:r>
      <w:r w:rsidR="0067491D">
        <w:rPr>
          <w:rStyle w:val="2Char"/>
          <w:rFonts w:ascii="Palatino Linotype" w:eastAsiaTheme="minorHAnsi" w:hAnsi="Palatino Linotype"/>
          <w:b w:val="0"/>
          <w:color w:val="000000" w:themeColor="text1"/>
          <w:sz w:val="22"/>
          <w:szCs w:val="22"/>
        </w:rPr>
        <w:t xml:space="preserve"> ὁποῖο</w:t>
      </w:r>
      <w:r w:rsidR="007E057F">
        <w:rPr>
          <w:rStyle w:val="2Char"/>
          <w:rFonts w:ascii="Palatino Linotype" w:eastAsiaTheme="minorHAnsi" w:hAnsi="Palatino Linotype"/>
          <w:b w:val="0"/>
          <w:color w:val="000000" w:themeColor="text1"/>
          <w:sz w:val="22"/>
          <w:szCs w:val="22"/>
        </w:rPr>
        <w:t>ς</w:t>
      </w:r>
      <w:r>
        <w:rPr>
          <w:rStyle w:val="2Char"/>
          <w:rFonts w:ascii="Palatino Linotype" w:eastAsiaTheme="minorHAnsi" w:hAnsi="Palatino Linotype"/>
          <w:b w:val="0"/>
          <w:color w:val="000000" w:themeColor="text1"/>
          <w:sz w:val="22"/>
          <w:szCs w:val="22"/>
        </w:rPr>
        <w:t>,</w:t>
      </w:r>
      <w:r w:rsidR="0067491D">
        <w:rPr>
          <w:rStyle w:val="2Char"/>
          <w:rFonts w:ascii="Palatino Linotype" w:eastAsiaTheme="minorHAnsi" w:hAnsi="Palatino Linotype"/>
          <w:b w:val="0"/>
          <w:color w:val="000000" w:themeColor="text1"/>
          <w:sz w:val="22"/>
          <w:szCs w:val="22"/>
        </w:rPr>
        <w:t xml:space="preserve"> κατὰ τὴν </w:t>
      </w:r>
      <w:r w:rsidR="0067491D">
        <w:rPr>
          <w:rStyle w:val="2Char"/>
          <w:rFonts w:ascii="Palatino Linotype" w:eastAsiaTheme="minorHAnsi" w:hAnsi="Palatino Linotype"/>
          <w:b w:val="0"/>
          <w:color w:val="000000" w:themeColor="text1"/>
          <w:sz w:val="22"/>
          <w:szCs w:val="22"/>
        </w:rPr>
        <w:lastRenderedPageBreak/>
        <w:t>ἐκκλησιολογία τῶν οἰκουμενιστῶν</w:t>
      </w:r>
      <w:r>
        <w:rPr>
          <w:rStyle w:val="2Char"/>
          <w:rFonts w:ascii="Palatino Linotype" w:eastAsiaTheme="minorHAnsi" w:hAnsi="Palatino Linotype"/>
          <w:b w:val="0"/>
          <w:color w:val="000000" w:themeColor="text1"/>
          <w:sz w:val="22"/>
          <w:szCs w:val="22"/>
        </w:rPr>
        <w:t>,</w:t>
      </w:r>
      <w:r w:rsidR="0067491D">
        <w:rPr>
          <w:rStyle w:val="2Char"/>
          <w:rFonts w:ascii="Palatino Linotype" w:eastAsiaTheme="minorHAnsi" w:hAnsi="Palatino Linotype"/>
          <w:b w:val="0"/>
          <w:color w:val="000000" w:themeColor="text1"/>
          <w:sz w:val="22"/>
          <w:szCs w:val="22"/>
        </w:rPr>
        <w:t xml:space="preserve"> εἶναι αὐτὸς ποὺ ἐκφράζει τὴν ἑνότητα </w:t>
      </w:r>
      <w:r w:rsidR="0067491D">
        <w:rPr>
          <w:rFonts w:ascii="Palatino Linotype" w:hAnsi="Palatino Linotype"/>
          <w:bCs/>
        </w:rPr>
        <w:t>διὰ τῆς ἀποστολικῆς διαδοχῆς του καὶ ὄχι διὰ τῆς πίστεώς του. Μὲ αὐτὴν φυσικὰ τὴν ἔννοια τῆς ἑνότητος</w:t>
      </w:r>
      <w:r w:rsidR="007E057F">
        <w:rPr>
          <w:rFonts w:ascii="Palatino Linotype" w:hAnsi="Palatino Linotype"/>
          <w:bCs/>
        </w:rPr>
        <w:t>,</w:t>
      </w:r>
      <w:r w:rsidR="0067491D">
        <w:rPr>
          <w:rFonts w:ascii="Palatino Linotype" w:hAnsi="Palatino Linotype"/>
          <w:bCs/>
        </w:rPr>
        <w:t xml:space="preserve"> μέσω τῆς ἀποστολικῆς διαδοχῆς, μποροῦν οἱ οἰκουμενιστὲς νὰ ἰσχυρίζονται πὼς καὶ οἱ παπικοὶ ἔχουν κανονικὴ ἱερωσύνη, διότι οὐδέποτε «ἀπεκόπηκαν» ἀπὸ τὴν διαδοχὴ τῶν χειροτονιῶν ἀπὸ τὸν πάπα. Καὶ τοὺς ἀνταπαντᾶμε πὼς ὁ πάπας ἀπεκόπηκε ἀπὸ τὴν πίστη, καὶ διὰ αὐτὸν τὸν λόγο καὶ φυσικὰ ἀπὸ τὶς καταδικαστικὲς ἀποφάσεις δεκάδων ὀ</w:t>
      </w:r>
      <w:r w:rsidR="007E057F">
        <w:rPr>
          <w:rFonts w:ascii="Palatino Linotype" w:hAnsi="Palatino Linotype"/>
          <w:bCs/>
        </w:rPr>
        <w:t>ρθοδόξων Σ</w:t>
      </w:r>
      <w:r w:rsidR="0067491D">
        <w:rPr>
          <w:rFonts w:ascii="Palatino Linotype" w:hAnsi="Palatino Linotype"/>
          <w:bCs/>
        </w:rPr>
        <w:t>υνόδων, δὲν ἔχουν πλέον ἀποστολικὴ διαδοχή, λόγω τῆς πίστεως καὶ ὄχι λόγω τῶν χειροτονιῶν.</w:t>
      </w:r>
      <w:r w:rsidR="0067491D">
        <w:rPr>
          <w:rFonts w:ascii="Palatino Linotype" w:eastAsia="Times New Roman" w:hAnsi="Palatino Linotype" w:cs="Times New Roman"/>
        </w:rPr>
        <w:t xml:space="preserve">  Ἐξάλλου</w:t>
      </w:r>
      <w:r w:rsidR="007E057F">
        <w:rPr>
          <w:rFonts w:ascii="Palatino Linotype" w:eastAsia="Times New Roman" w:hAnsi="Palatino Linotype" w:cs="Times New Roman"/>
        </w:rPr>
        <w:t>,</w:t>
      </w:r>
      <w:r w:rsidR="0067491D">
        <w:rPr>
          <w:rFonts w:ascii="Palatino Linotype" w:eastAsia="Times New Roman" w:hAnsi="Palatino Linotype" w:cs="Times New Roman"/>
        </w:rPr>
        <w:t xml:space="preserve"> ἐμεῖς γνωρίζουμε π</w:t>
      </w:r>
      <w:r w:rsidR="007E057F">
        <w:rPr>
          <w:rFonts w:ascii="Palatino Linotype" w:eastAsia="Times New Roman" w:hAnsi="Palatino Linotype" w:cs="Times New Roman"/>
        </w:rPr>
        <w:t>ὼ</w:t>
      </w:r>
      <w:r w:rsidR="0067491D">
        <w:rPr>
          <w:rFonts w:ascii="Palatino Linotype" w:eastAsia="Times New Roman" w:hAnsi="Palatino Linotype" w:cs="Times New Roman"/>
        </w:rPr>
        <w:t>ς ἡ  Ἐκκλησία τῶν σωζ</w:t>
      </w:r>
      <w:r w:rsidR="007E057F">
        <w:rPr>
          <w:rFonts w:ascii="Palatino Linotype" w:eastAsia="Times New Roman" w:hAnsi="Palatino Linotype" w:cs="Times New Roman"/>
        </w:rPr>
        <w:t>ο</w:t>
      </w:r>
      <w:r w:rsidR="0067491D">
        <w:rPr>
          <w:rFonts w:ascii="Palatino Linotype" w:eastAsia="Times New Roman" w:hAnsi="Palatino Linotype" w:cs="Times New Roman"/>
        </w:rPr>
        <w:t xml:space="preserve">μένων ἀποτελεῖται μόνο ἀπό: </w:t>
      </w:r>
      <w:r w:rsidR="0067491D">
        <w:rPr>
          <w:rFonts w:ascii="Palatino Linotype" w:eastAsia="Times New Roman" w:hAnsi="Palatino Linotype" w:cs="Times New Roman"/>
          <w:i/>
        </w:rPr>
        <w:t>«τὸ ἄθροισμα τῶν Ἁγίων τὸ ἐξ ὀρθῆς πίστεως καὶ πολιτείας ἀρίστης συγκεκροτημένον»</w:t>
      </w:r>
      <w:r w:rsidR="0067491D">
        <w:rPr>
          <w:rFonts w:ascii="Palatino Linotype" w:eastAsia="Times New Roman" w:hAnsi="Palatino Linotype" w:cs="Times New Roman"/>
          <w:i/>
          <w:vertAlign w:val="superscript"/>
        </w:rPr>
        <w:footnoteReference w:id="7"/>
      </w:r>
      <w:r w:rsidR="0067491D">
        <w:rPr>
          <w:rFonts w:ascii="Palatino Linotype" w:eastAsia="Times New Roman" w:hAnsi="Palatino Linotype" w:cs="Times New Roman"/>
        </w:rPr>
        <w:t xml:space="preserve"> κατὰ τὸν </w:t>
      </w:r>
      <w:r w:rsidR="007E057F">
        <w:rPr>
          <w:rFonts w:ascii="Palatino Linotype" w:eastAsia="Times New Roman" w:hAnsi="Palatino Linotype" w:cs="Times New Roman"/>
        </w:rPr>
        <w:t>Ἅ</w:t>
      </w:r>
      <w:r w:rsidR="0067491D">
        <w:rPr>
          <w:rFonts w:ascii="Palatino Linotype" w:eastAsia="Times New Roman" w:hAnsi="Palatino Linotype" w:cs="Times New Roman"/>
        </w:rPr>
        <w:t xml:space="preserve">γιο Ἰσίδωρο Πηλουσιώτη. </w:t>
      </w:r>
    </w:p>
    <w:p w:rsidR="005A1917" w:rsidRDefault="00106373" w:rsidP="00106373">
      <w:pPr>
        <w:tabs>
          <w:tab w:val="left" w:pos="567"/>
        </w:tabs>
        <w:rPr>
          <w:rFonts w:ascii="Palatino Linotype" w:hAnsi="Palatino Linotype"/>
          <w:i/>
          <w:sz w:val="24"/>
          <w:szCs w:val="24"/>
        </w:rPr>
      </w:pPr>
      <w:r>
        <w:rPr>
          <w:rFonts w:ascii="Palatino Linotype" w:eastAsia="Times New Roman" w:hAnsi="Palatino Linotype" w:cs="Times New Roman"/>
        </w:rPr>
        <w:t xml:space="preserve">          </w:t>
      </w:r>
      <w:r w:rsidR="0067491D">
        <w:rPr>
          <w:rFonts w:ascii="Palatino Linotype" w:eastAsia="Times New Roman" w:hAnsi="Palatino Linotype" w:cs="Times New Roman"/>
        </w:rPr>
        <w:t>Ἡ Ἐκκλησία τοῦ Χριστοῦ βρίσκεται μόνο ἐκεῖ ποὺ ὑπάρχει ἡ Ἀλήθεια</w:t>
      </w:r>
      <w:r w:rsidR="00A8054E">
        <w:rPr>
          <w:rFonts w:ascii="Palatino Linotype" w:eastAsia="Times New Roman" w:hAnsi="Palatino Linotype" w:cs="Times New Roman"/>
        </w:rPr>
        <w:fldChar w:fldCharType="begin"/>
      </w:r>
      <w:r w:rsidR="0067491D">
        <w:rPr>
          <w:rFonts w:ascii="Calibri" w:eastAsia="Times New Roman" w:hAnsi="Calibri" w:cs="Times New Roman"/>
        </w:rPr>
        <w:instrText xml:space="preserve"> XE "</w:instrText>
      </w:r>
      <w:r w:rsidR="0067491D">
        <w:rPr>
          <w:rFonts w:ascii="Palatino Linotype" w:eastAsia="Times New Roman" w:hAnsi="Palatino Linotype" w:cs="Times New Roman"/>
        </w:rPr>
        <w:instrText>Ἀλήθεια</w:instrText>
      </w:r>
      <w:r w:rsidR="0067491D">
        <w:rPr>
          <w:rFonts w:ascii="Calibri" w:eastAsia="Times New Roman" w:hAnsi="Calibri" w:cs="Times New Roman"/>
        </w:rPr>
        <w:instrText xml:space="preserve">" </w:instrText>
      </w:r>
      <w:r w:rsidR="00A8054E">
        <w:rPr>
          <w:rFonts w:ascii="Palatino Linotype" w:eastAsia="Times New Roman" w:hAnsi="Palatino Linotype" w:cs="Times New Roman"/>
        </w:rPr>
        <w:fldChar w:fldCharType="end"/>
      </w:r>
      <w:r w:rsidR="0067491D">
        <w:rPr>
          <w:rFonts w:ascii="Palatino Linotype" w:eastAsia="Times New Roman" w:hAnsi="Palatino Linotype" w:cs="Times New Roman"/>
        </w:rPr>
        <w:t>.</w:t>
      </w:r>
      <w:r w:rsidR="0067491D">
        <w:rPr>
          <w:rFonts w:ascii="Palatino Linotype" w:eastAsia="Times New Roman" w:hAnsi="Palatino Linotype" w:cs="Times New Roman"/>
          <w:i/>
        </w:rPr>
        <w:t xml:space="preserve"> «</w:t>
      </w:r>
      <w:r w:rsidR="0067491D">
        <w:rPr>
          <w:rFonts w:ascii="Palatino Linotype" w:eastAsia="Times New Roman" w:hAnsi="Palatino Linotype" w:cs="Times New Roman"/>
          <w:b/>
          <w:bCs/>
          <w:i/>
        </w:rPr>
        <w:t>Δὲν ἀνήκουν στὴν ἐκκλησία τοῦ Χριστοῦ ὅσοι δὲν βρίσκονται στὴν ἀλήθεια</w:t>
      </w:r>
      <w:r w:rsidR="00A8054E">
        <w:rPr>
          <w:rFonts w:ascii="Palatino Linotype" w:eastAsia="Times New Roman" w:hAnsi="Palatino Linotype" w:cs="Times New Roman"/>
          <w:b/>
          <w:bCs/>
          <w:i/>
        </w:rPr>
        <w:fldChar w:fldCharType="begin"/>
      </w:r>
      <w:r w:rsidR="0067491D">
        <w:rPr>
          <w:rFonts w:ascii="Calibri" w:eastAsia="Times New Roman" w:hAnsi="Calibri" w:cs="Times New Roman"/>
        </w:rPr>
        <w:instrText xml:space="preserve"> XE "</w:instrText>
      </w:r>
      <w:r w:rsidR="0067491D">
        <w:rPr>
          <w:rFonts w:ascii="Palatino Linotype" w:eastAsia="Times New Roman" w:hAnsi="Palatino Linotype" w:cs="Times New Roman"/>
          <w:i/>
        </w:rPr>
        <w:instrText>ἀλήθεια</w:instrText>
      </w:r>
      <w:r w:rsidR="0067491D">
        <w:rPr>
          <w:rFonts w:ascii="Calibri" w:eastAsia="Times New Roman" w:hAnsi="Calibri" w:cs="Times New Roman"/>
        </w:rPr>
        <w:instrText xml:space="preserve">" </w:instrText>
      </w:r>
      <w:r w:rsidR="00A8054E">
        <w:rPr>
          <w:rFonts w:ascii="Palatino Linotype" w:eastAsia="Times New Roman" w:hAnsi="Palatino Linotype" w:cs="Times New Roman"/>
          <w:b/>
          <w:bCs/>
          <w:i/>
        </w:rPr>
        <w:fldChar w:fldCharType="end"/>
      </w:r>
      <w:r w:rsidR="0067491D">
        <w:rPr>
          <w:rFonts w:ascii="Palatino Linotype" w:eastAsia="Times New Roman" w:hAnsi="Palatino Linotype" w:cs="Times New Roman"/>
          <w:i/>
        </w:rPr>
        <w:t xml:space="preserve">» </w:t>
      </w:r>
      <w:r w:rsidR="0067491D">
        <w:rPr>
          <w:rFonts w:ascii="Palatino Linotype" w:eastAsia="Times New Roman" w:hAnsi="Palatino Linotype" w:cs="Times New Roman"/>
        </w:rPr>
        <w:t>κατὰ τὸν ἅγιο Γρηγόριο Παλαμᾶ</w:t>
      </w:r>
      <w:r w:rsidR="0067491D">
        <w:rPr>
          <w:rFonts w:ascii="Palatino Linotype" w:eastAsia="Times New Roman" w:hAnsi="Palatino Linotype" w:cs="Times New Roman"/>
          <w:i/>
        </w:rPr>
        <w:t>.</w:t>
      </w:r>
      <w:r w:rsidR="0067491D">
        <w:rPr>
          <w:rFonts w:ascii="Palatino Linotype" w:eastAsia="Times New Roman" w:hAnsi="Palatino Linotype" w:cs="Times New Roman"/>
          <w:i/>
          <w:vertAlign w:val="superscript"/>
        </w:rPr>
        <w:footnoteReference w:id="8"/>
      </w:r>
    </w:p>
    <w:p w:rsidR="005A1917" w:rsidRDefault="00C3010A" w:rsidP="00106373">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20319B">
        <w:rPr>
          <w:rFonts w:ascii="Palatino Linotype" w:hAnsi="Palatino Linotype" w:cs="Calibri"/>
        </w:rPr>
        <w:t>Ἔχουμε ἀ</w:t>
      </w:r>
      <w:r w:rsidR="0067491D">
        <w:rPr>
          <w:rFonts w:ascii="Palatino Linotype" w:hAnsi="Palatino Linotype" w:cs="Calibri"/>
        </w:rPr>
        <w:t>νάγκη</w:t>
      </w:r>
      <w:r w:rsidR="00103982">
        <w:rPr>
          <w:rFonts w:ascii="Palatino Linotype" w:hAnsi="Palatino Linotype" w:cs="Calibri"/>
        </w:rPr>
        <w:t>,</w:t>
      </w:r>
      <w:r w:rsidR="0067491D">
        <w:rPr>
          <w:rFonts w:ascii="Palatino Linotype" w:hAnsi="Palatino Linotype" w:cs="Calibri"/>
        </w:rPr>
        <w:t xml:space="preserve"> ὅμως</w:t>
      </w:r>
      <w:r w:rsidR="00103982">
        <w:rPr>
          <w:rFonts w:ascii="Palatino Linotype" w:hAnsi="Palatino Linotype" w:cs="Calibri"/>
        </w:rPr>
        <w:t>,</w:t>
      </w:r>
      <w:r w:rsidR="0067491D">
        <w:rPr>
          <w:rFonts w:ascii="Palatino Linotype" w:hAnsi="Palatino Linotype" w:cs="Calibri"/>
        </w:rPr>
        <w:t xml:space="preserve"> περαιτέρω πατερικῶν ἀναφορῶν</w:t>
      </w:r>
      <w:r w:rsidR="0020319B">
        <w:rPr>
          <w:rFonts w:ascii="Palatino Linotype" w:hAnsi="Palatino Linotype" w:cs="Calibri"/>
        </w:rPr>
        <w:t>,</w:t>
      </w:r>
      <w:r w:rsidR="0067491D">
        <w:rPr>
          <w:rFonts w:ascii="Palatino Linotype" w:hAnsi="Palatino Linotype" w:cs="Calibri"/>
        </w:rPr>
        <w:t xml:space="preserve"> </w:t>
      </w:r>
      <w:r w:rsidR="00103982">
        <w:rPr>
          <w:rFonts w:ascii="Palatino Linotype" w:hAnsi="Palatino Linotype" w:cs="Calibri"/>
        </w:rPr>
        <w:t>γιὰ</w:t>
      </w:r>
      <w:r w:rsidR="0067491D">
        <w:rPr>
          <w:rFonts w:ascii="Palatino Linotype" w:hAnsi="Palatino Linotype" w:cs="Calibri"/>
        </w:rPr>
        <w:t xml:space="preserve"> νὰ δοῦμε τ</w:t>
      </w:r>
      <w:r w:rsidR="00E702DC">
        <w:rPr>
          <w:rFonts w:ascii="Palatino Linotype" w:hAnsi="Palatino Linotype" w:cs="Calibri"/>
        </w:rPr>
        <w:t>ί</w:t>
      </w:r>
      <w:r w:rsidR="0067491D">
        <w:rPr>
          <w:rFonts w:ascii="Palatino Linotype" w:hAnsi="Palatino Linotype" w:cs="Calibri"/>
        </w:rPr>
        <w:t xml:space="preserve"> λένε οἱ </w:t>
      </w:r>
      <w:r w:rsidR="00106373">
        <w:rPr>
          <w:rFonts w:ascii="Palatino Linotype" w:hAnsi="Palatino Linotype" w:cs="Calibri"/>
        </w:rPr>
        <w:t>Ἅ</w:t>
      </w:r>
      <w:r w:rsidR="0067491D">
        <w:rPr>
          <w:rFonts w:ascii="Palatino Linotype" w:hAnsi="Palatino Linotype" w:cs="Calibri"/>
        </w:rPr>
        <w:t xml:space="preserve">γιοι </w:t>
      </w:r>
      <w:r w:rsidR="00106373">
        <w:rPr>
          <w:rFonts w:ascii="Palatino Linotype" w:hAnsi="Palatino Linotype" w:cs="Calibri"/>
        </w:rPr>
        <w:t>Θεοφόροι Π</w:t>
      </w:r>
      <w:r w:rsidR="0067491D">
        <w:rPr>
          <w:rFonts w:ascii="Palatino Linotype" w:hAnsi="Palatino Linotype" w:cs="Calibri"/>
        </w:rPr>
        <w:t xml:space="preserve">ατέρες </w:t>
      </w:r>
      <w:r w:rsidR="00103982">
        <w:rPr>
          <w:rFonts w:ascii="Palatino Linotype" w:hAnsi="Palatino Linotype" w:cs="Calibri"/>
        </w:rPr>
        <w:t>ὅτι</w:t>
      </w:r>
      <w:r w:rsidR="0067491D">
        <w:rPr>
          <w:rFonts w:ascii="Palatino Linotype" w:hAnsi="Palatino Linotype" w:cs="Calibri"/>
        </w:rPr>
        <w:t xml:space="preserve"> εἶναι</w:t>
      </w:r>
      <w:r w:rsidR="00103982">
        <w:rPr>
          <w:rFonts w:ascii="Palatino Linotype" w:hAnsi="Palatino Linotype" w:cs="Calibri"/>
        </w:rPr>
        <w:t xml:space="preserve"> ἡ</w:t>
      </w:r>
      <w:r w:rsidR="0067491D">
        <w:rPr>
          <w:rFonts w:ascii="Palatino Linotype" w:hAnsi="Palatino Linotype" w:cs="Calibri"/>
        </w:rPr>
        <w:t xml:space="preserve"> Ἐκκλησία καὶ </w:t>
      </w:r>
      <w:r w:rsidR="00103982">
        <w:rPr>
          <w:rFonts w:ascii="Palatino Linotype" w:hAnsi="Palatino Linotype" w:cs="Calibri"/>
        </w:rPr>
        <w:t xml:space="preserve">πόσο </w:t>
      </w:r>
      <w:r w:rsidR="0067491D">
        <w:rPr>
          <w:rFonts w:ascii="Palatino Linotype" w:hAnsi="Palatino Linotype" w:cs="Calibri"/>
        </w:rPr>
        <w:t>φανερὴ</w:t>
      </w:r>
      <w:r w:rsidR="00103982">
        <w:rPr>
          <w:rFonts w:ascii="Palatino Linotype" w:hAnsi="Palatino Linotype" w:cs="Calibri"/>
        </w:rPr>
        <w:t xml:space="preserve"> εἶναι ἡ</w:t>
      </w:r>
      <w:bookmarkStart w:id="0" w:name="_GoBack"/>
      <w:bookmarkEnd w:id="0"/>
      <w:r w:rsidR="0067491D">
        <w:rPr>
          <w:rFonts w:ascii="Palatino Linotype" w:hAnsi="Palatino Linotype" w:cs="Calibri"/>
        </w:rPr>
        <w:t xml:space="preserve"> ἀντίθεσ</w:t>
      </w:r>
      <w:r w:rsidR="0020319B">
        <w:rPr>
          <w:rFonts w:ascii="Palatino Linotype" w:hAnsi="Palatino Linotype" w:cs="Calibri"/>
        </w:rPr>
        <w:t>ή τους</w:t>
      </w:r>
      <w:r w:rsidR="0067491D">
        <w:rPr>
          <w:rFonts w:ascii="Palatino Linotype" w:hAnsi="Palatino Linotype" w:cs="Calibri"/>
        </w:rPr>
        <w:t xml:space="preserve"> μὲ ὅσα αἱρετικὰ δογματίζει ἡ ψευδοσύνοδος τοῦ Κολυμπαρίου.</w:t>
      </w:r>
    </w:p>
    <w:p w:rsidR="005A1917" w:rsidRDefault="00106373" w:rsidP="00106373">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rPr>
        <w:t xml:space="preserve">Ὁ Μ. Βασίλειος ἀκολουθεῖ τὴν περιγραφικὴ εἰκόνα ποὺ ἔδωσε ὁ Ἀπόστολος Παῦλος γιὰ τὴν Ἐκκλησία ὡς «σῶμα Χριστοῦ». </w:t>
      </w:r>
      <w:r>
        <w:rPr>
          <w:rFonts w:ascii="Palatino Linotype" w:hAnsi="Palatino Linotype" w:cs="Calibri"/>
        </w:rPr>
        <w:t>«</w:t>
      </w:r>
      <w:r w:rsidR="0067491D">
        <w:rPr>
          <w:rFonts w:ascii="Palatino Linotype" w:hAnsi="Palatino Linotype" w:cs="Calibri"/>
        </w:rPr>
        <w:t xml:space="preserve">Ἐκκλησία σῶμα ἐστι τοῦ Κυρίου καὶ </w:t>
      </w:r>
      <w:r w:rsidR="00CD187D">
        <w:rPr>
          <w:rFonts w:ascii="Palatino Linotype" w:hAnsi="Palatino Linotype" w:cs="Calibri"/>
        </w:rPr>
        <w:t>Α</w:t>
      </w:r>
      <w:r w:rsidR="0067491D">
        <w:rPr>
          <w:rFonts w:ascii="Palatino Linotype" w:hAnsi="Palatino Linotype" w:cs="Calibri"/>
        </w:rPr>
        <w:t>ὐτ</w:t>
      </w:r>
      <w:r w:rsidR="00CD187D">
        <w:rPr>
          <w:rFonts w:ascii="Palatino Linotype" w:hAnsi="Palatino Linotype" w:cs="Calibri"/>
        </w:rPr>
        <w:t>ὸ</w:t>
      </w:r>
      <w:r w:rsidR="0067491D">
        <w:rPr>
          <w:rFonts w:ascii="Palatino Linotype" w:hAnsi="Palatino Linotype" w:cs="Calibri"/>
        </w:rPr>
        <w:t>ς κεφαλ</w:t>
      </w:r>
      <w:r w:rsidR="00CD187D">
        <w:rPr>
          <w:rFonts w:ascii="Palatino Linotype" w:hAnsi="Palatino Linotype" w:cs="Calibri"/>
        </w:rPr>
        <w:t>ὴ</w:t>
      </w:r>
      <w:r w:rsidR="0067491D">
        <w:rPr>
          <w:rFonts w:ascii="Palatino Linotype" w:hAnsi="Palatino Linotype" w:cs="Calibri"/>
        </w:rPr>
        <w:t xml:space="preserve"> τῆς Ἐκκλησίας……μέλη δ</w:t>
      </w:r>
      <w:r w:rsidR="00CD187D">
        <w:rPr>
          <w:rFonts w:ascii="Palatino Linotype" w:hAnsi="Palatino Linotype" w:cs="Calibri"/>
        </w:rPr>
        <w:t>ὲ</w:t>
      </w:r>
      <w:r w:rsidR="0067491D">
        <w:rPr>
          <w:rFonts w:ascii="Palatino Linotype" w:hAnsi="Palatino Linotype" w:cs="Calibri"/>
        </w:rPr>
        <w:t xml:space="preserve"> τοῦ σώματος τοῦ Χριστοῦ οἱ καθεῖς τῶν πεπιστευκότων ἐσμ</w:t>
      </w:r>
      <w:r w:rsidR="00882219">
        <w:rPr>
          <w:rFonts w:ascii="Palatino Linotype" w:hAnsi="Palatino Linotype" w:cs="Calibri"/>
        </w:rPr>
        <w:t>ὲ</w:t>
      </w:r>
      <w:r w:rsidR="0067491D">
        <w:rPr>
          <w:rFonts w:ascii="Palatino Linotype" w:hAnsi="Palatino Linotype" w:cs="Calibri"/>
        </w:rPr>
        <w:t>ν»</w:t>
      </w:r>
      <w:r w:rsidR="00CD187D">
        <w:rPr>
          <w:rFonts w:ascii="Palatino Linotype" w:hAnsi="Palatino Linotype" w:cs="Calibri"/>
        </w:rPr>
        <w:t>.</w:t>
      </w:r>
      <w:r w:rsidR="0067491D">
        <w:rPr>
          <w:rStyle w:val="a7"/>
          <w:rFonts w:ascii="Palatino Linotype" w:hAnsi="Palatino Linotype" w:cs="Calibri"/>
        </w:rPr>
        <w:footnoteReference w:id="9"/>
      </w:r>
      <w:r w:rsidR="0067491D">
        <w:rPr>
          <w:rFonts w:ascii="Palatino Linotype" w:hAnsi="Palatino Linotype" w:cs="Calibri"/>
        </w:rPr>
        <w:t xml:space="preserve"> </w:t>
      </w:r>
    </w:p>
    <w:p w:rsidR="005A1917" w:rsidRDefault="00CD187D" w:rsidP="00C95F5D">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u w:val="single"/>
        </w:rPr>
        <w:t xml:space="preserve">Τὸ σῶμα τοῦ ζῶντος Χριστοῦ </w:t>
      </w:r>
      <w:r w:rsidR="0067491D">
        <w:rPr>
          <w:rFonts w:ascii="Palatino Linotype" w:hAnsi="Palatino Linotype" w:cs="Calibri"/>
        </w:rPr>
        <w:t>εἶναι ἡ Ἐκκλησία «πάντες οἱ ἐν μιᾷ ἐλπίδι τῆς κλήσεως προσληφθέντες, ἓν σῶμα ἐ</w:t>
      </w:r>
      <w:r>
        <w:rPr>
          <w:rFonts w:ascii="Palatino Linotype" w:hAnsi="Palatino Linotype" w:cs="Calibri"/>
        </w:rPr>
        <w:t>σμεν, κεφαλὴ</w:t>
      </w:r>
      <w:r w:rsidR="0067491D">
        <w:rPr>
          <w:rFonts w:ascii="Palatino Linotype" w:hAnsi="Palatino Linotype" w:cs="Calibri"/>
        </w:rPr>
        <w:t>ν ἔχοντες τὸν Χριστ</w:t>
      </w:r>
      <w:r w:rsidR="00C95F5D">
        <w:rPr>
          <w:rFonts w:ascii="Palatino Linotype" w:hAnsi="Palatino Linotype" w:cs="Calibri"/>
        </w:rPr>
        <w:t>ὸ</w:t>
      </w:r>
      <w:r w:rsidR="0067491D">
        <w:rPr>
          <w:rFonts w:ascii="Palatino Linotype" w:hAnsi="Palatino Linotype" w:cs="Calibri"/>
        </w:rPr>
        <w:t>ν ὁ δ</w:t>
      </w:r>
      <w:r>
        <w:rPr>
          <w:rFonts w:ascii="Palatino Linotype" w:hAnsi="Palatino Linotype" w:cs="Calibri"/>
        </w:rPr>
        <w:t>ὲ</w:t>
      </w:r>
      <w:r w:rsidR="0067491D">
        <w:rPr>
          <w:rFonts w:ascii="Palatino Linotype" w:hAnsi="Palatino Linotype" w:cs="Calibri"/>
        </w:rPr>
        <w:t xml:space="preserve"> </w:t>
      </w:r>
      <w:r w:rsidR="00C95F5D">
        <w:rPr>
          <w:rFonts w:ascii="Palatino Linotype" w:hAnsi="Palatino Linotype" w:cs="Calibri"/>
        </w:rPr>
        <w:t>κα</w:t>
      </w:r>
      <w:r>
        <w:rPr>
          <w:rFonts w:ascii="Palatino Linotype" w:hAnsi="Palatino Linotype" w:cs="Calibri"/>
        </w:rPr>
        <w:t>θεὶ</w:t>
      </w:r>
      <w:r w:rsidR="0067491D">
        <w:rPr>
          <w:rFonts w:ascii="Palatino Linotype" w:hAnsi="Palatino Linotype" w:cs="Calibri"/>
        </w:rPr>
        <w:t>ς ἀλλήλων μέλη»</w:t>
      </w:r>
      <w:r>
        <w:rPr>
          <w:rFonts w:ascii="Palatino Linotype" w:hAnsi="Palatino Linotype" w:cs="Calibri"/>
        </w:rPr>
        <w:t>.</w:t>
      </w:r>
    </w:p>
    <w:p w:rsidR="005A1917" w:rsidRDefault="0067491D">
      <w:pPr>
        <w:widowControl w:val="0"/>
        <w:autoSpaceDE w:val="0"/>
        <w:autoSpaceDN w:val="0"/>
        <w:adjustRightInd w:val="0"/>
        <w:rPr>
          <w:rFonts w:ascii="Palatino Linotype" w:hAnsi="Palatino Linotype" w:cs="Calibri"/>
        </w:rPr>
      </w:pPr>
      <w:r>
        <w:rPr>
          <w:rFonts w:ascii="Palatino Linotype" w:hAnsi="Palatino Linotype" w:cs="Calibri"/>
        </w:rPr>
        <w:t xml:space="preserve"> </w:t>
      </w:r>
      <w:r w:rsidR="00C95F5D">
        <w:rPr>
          <w:rFonts w:ascii="Palatino Linotype" w:hAnsi="Palatino Linotype" w:cs="Calibri"/>
        </w:rPr>
        <w:t xml:space="preserve">          </w:t>
      </w:r>
      <w:r>
        <w:rPr>
          <w:rFonts w:ascii="Palatino Linotype" w:hAnsi="Palatino Linotype" w:cs="Calibri"/>
        </w:rPr>
        <w:t>«</w:t>
      </w:r>
      <w:r w:rsidR="00CD187D">
        <w:rPr>
          <w:rFonts w:ascii="Palatino Linotype" w:hAnsi="Palatino Linotype" w:cs="Calibri"/>
        </w:rPr>
        <w:t>Ὁ</w:t>
      </w:r>
      <w:r>
        <w:rPr>
          <w:rFonts w:ascii="Palatino Linotype" w:hAnsi="Palatino Linotype" w:cs="Calibri"/>
        </w:rPr>
        <w:t xml:space="preserve"> Κύριος ἡμῶν Ἰησοῦς Χριστός, σῶμα ἑαυτοῦ κατεδεξάμενος ὀνομάσαι </w:t>
      </w:r>
      <w:r w:rsidR="00CD187D">
        <w:rPr>
          <w:rFonts w:ascii="Palatino Linotype" w:hAnsi="Palatino Linotype" w:cs="Calibri"/>
        </w:rPr>
        <w:t>τὴ</w:t>
      </w:r>
      <w:r>
        <w:rPr>
          <w:rFonts w:ascii="Palatino Linotype" w:hAnsi="Palatino Linotype" w:cs="Calibri"/>
        </w:rPr>
        <w:t>ν πᾶσαν τοῦ Θεοῦ Ἐκκλησίαν καὶ το</w:t>
      </w:r>
      <w:r w:rsidR="00CD187D">
        <w:rPr>
          <w:rFonts w:ascii="Palatino Linotype" w:hAnsi="Palatino Linotype" w:cs="Calibri"/>
        </w:rPr>
        <w:t>ὺ</w:t>
      </w:r>
      <w:r>
        <w:rPr>
          <w:rFonts w:ascii="Palatino Linotype" w:hAnsi="Palatino Linotype" w:cs="Calibri"/>
        </w:rPr>
        <w:t>ς καθ</w:t>
      </w:r>
      <w:r>
        <w:rPr>
          <w:rFonts w:ascii="Palatino Linotype" w:hAnsi="Sylfaen" w:cs="Sylfaen"/>
          <w:lang w:val="hy-AM"/>
        </w:rPr>
        <w:t>᾽</w:t>
      </w:r>
      <w:r>
        <w:rPr>
          <w:rFonts w:ascii="Palatino Linotype" w:hAnsi="Palatino Linotype" w:cs="Calibri"/>
        </w:rPr>
        <w:t>ἕνα ἡμῶν ἀλλήλων ἀποδείξας μέλη, ἔδωκε καὶ ἡμῖν πᾶσι πρὸς πάντας ἔχειν οἰκείως, κατ</w:t>
      </w:r>
      <w:r w:rsidR="00C95F5D">
        <w:rPr>
          <w:rFonts w:ascii="Palatino Linotype" w:hAnsi="Palatino Linotype" w:cs="Calibri"/>
        </w:rPr>
        <w:t>ὰ</w:t>
      </w:r>
      <w:r>
        <w:rPr>
          <w:rFonts w:ascii="Palatino Linotype" w:hAnsi="Palatino Linotype" w:cs="Calibri"/>
        </w:rPr>
        <w:t xml:space="preserve"> </w:t>
      </w:r>
      <w:r w:rsidR="00C95F5D">
        <w:rPr>
          <w:rFonts w:ascii="Palatino Linotype" w:hAnsi="Palatino Linotype" w:cs="Calibri"/>
        </w:rPr>
        <w:t>τὴ</w:t>
      </w:r>
      <w:r>
        <w:rPr>
          <w:rFonts w:ascii="Palatino Linotype" w:hAnsi="Palatino Linotype" w:cs="Calibri"/>
        </w:rPr>
        <w:t>ν τῶν μελῶν συμφωνίαν»</w:t>
      </w:r>
      <w:r w:rsidR="00A677FE">
        <w:rPr>
          <w:rFonts w:ascii="Palatino Linotype" w:hAnsi="Palatino Linotype" w:cs="Calibri"/>
        </w:rPr>
        <w:t>.</w:t>
      </w:r>
      <w:r>
        <w:rPr>
          <w:rStyle w:val="a7"/>
          <w:rFonts w:ascii="Palatino Linotype" w:hAnsi="Palatino Linotype" w:cs="Calibri"/>
        </w:rPr>
        <w:footnoteReference w:id="10"/>
      </w:r>
    </w:p>
    <w:p w:rsidR="005A1917" w:rsidRDefault="00C95F5D" w:rsidP="00C95F5D">
      <w:pPr>
        <w:widowControl w:val="0"/>
        <w:autoSpaceDE w:val="0"/>
        <w:autoSpaceDN w:val="0"/>
        <w:adjustRightInd w:val="0"/>
        <w:rPr>
          <w:rFonts w:ascii="Palatino Linotype" w:hAnsi="Palatino Linotype" w:cs="Calibri"/>
        </w:rPr>
      </w:pPr>
      <w:r w:rsidRPr="00C95F5D">
        <w:rPr>
          <w:rFonts w:ascii="Palatino Linotype" w:hAnsi="Palatino Linotype" w:cs="Calibri"/>
        </w:rPr>
        <w:t xml:space="preserve">          </w:t>
      </w:r>
      <w:r w:rsidR="0067491D">
        <w:rPr>
          <w:rFonts w:ascii="Palatino Linotype" w:hAnsi="Palatino Linotype" w:cs="Calibri"/>
          <w:u w:val="single"/>
        </w:rPr>
        <w:t xml:space="preserve">Τονίζει τὴν ἑνότητα </w:t>
      </w:r>
      <w:r w:rsidR="0067491D">
        <w:rPr>
          <w:rFonts w:ascii="Palatino Linotype" w:hAnsi="Palatino Linotype" w:cs="Calibri"/>
        </w:rPr>
        <w:t xml:space="preserve">τοῦ σώματος τῆς Ἐκκλησίας καὶ </w:t>
      </w:r>
      <w:r w:rsidR="0067491D">
        <w:rPr>
          <w:rFonts w:ascii="Palatino Linotype" w:hAnsi="Palatino Linotype" w:cs="Calibri"/>
          <w:u w:val="single"/>
        </w:rPr>
        <w:t xml:space="preserve">καταδικάζει τὶς αἱρέσεις </w:t>
      </w:r>
      <w:r w:rsidR="0067491D">
        <w:rPr>
          <w:rFonts w:ascii="Palatino Linotype" w:hAnsi="Palatino Linotype" w:cs="Calibri"/>
        </w:rPr>
        <w:t>καὶ τὰ σχίσματα καὶ ἀναγνωρίζει τὴν αὐθεντία καὶ τὸ ἔργο τῆς Ἐκκλησίας: «το</w:t>
      </w:r>
      <w:r>
        <w:rPr>
          <w:rFonts w:ascii="Palatino Linotype" w:hAnsi="Palatino Linotype" w:cs="Calibri"/>
        </w:rPr>
        <w:t>ὺ</w:t>
      </w:r>
      <w:r w:rsidR="0067491D">
        <w:rPr>
          <w:rFonts w:ascii="Palatino Linotype" w:hAnsi="Palatino Linotype" w:cs="Calibri"/>
        </w:rPr>
        <w:t xml:space="preserve">ς </w:t>
      </w:r>
      <w:r>
        <w:rPr>
          <w:rFonts w:ascii="Palatino Linotype" w:hAnsi="Palatino Linotype" w:cs="Calibri"/>
        </w:rPr>
        <w:t>τὴ</w:t>
      </w:r>
      <w:r w:rsidR="0067491D">
        <w:rPr>
          <w:rFonts w:ascii="Palatino Linotype" w:hAnsi="Palatino Linotype" w:cs="Calibri"/>
        </w:rPr>
        <w:t>ν ἀποστολικ</w:t>
      </w:r>
      <w:r>
        <w:rPr>
          <w:rFonts w:ascii="Palatino Linotype" w:hAnsi="Palatino Linotype" w:cs="Calibri"/>
        </w:rPr>
        <w:t>ὴ</w:t>
      </w:r>
      <w:r w:rsidR="0067491D">
        <w:rPr>
          <w:rFonts w:ascii="Palatino Linotype" w:hAnsi="Palatino Linotype" w:cs="Calibri"/>
        </w:rPr>
        <w:t xml:space="preserve">ν ὁμολογοῦντες πίστιν, </w:t>
      </w:r>
      <w:r>
        <w:rPr>
          <w:rFonts w:ascii="Palatino Linotype" w:hAnsi="Palatino Linotype" w:cs="Calibri"/>
        </w:rPr>
        <w:t>ἃ</w:t>
      </w:r>
      <w:r w:rsidR="0067491D">
        <w:rPr>
          <w:rFonts w:ascii="Palatino Linotype" w:hAnsi="Palatino Linotype" w:cs="Calibri"/>
        </w:rPr>
        <w:t xml:space="preserve"> παρεπενόησαν σχίσματα διαλύσαντας, ὑποταγῆναι τοῦ λοιποῦ τῇ αὐθεντίᾳ τῆς Ἐκκλησίας· ἵνα ἄρτιον γένηται </w:t>
      </w:r>
      <w:r>
        <w:rPr>
          <w:rFonts w:ascii="Palatino Linotype" w:hAnsi="Palatino Linotype" w:cs="Calibri"/>
        </w:rPr>
        <w:t>τὸ</w:t>
      </w:r>
      <w:r w:rsidR="0067491D">
        <w:rPr>
          <w:rFonts w:ascii="Palatino Linotype" w:hAnsi="Palatino Linotype" w:cs="Calibri"/>
        </w:rPr>
        <w:t xml:space="preserve"> σῶμα τοῦ Χριστοῦ, πᾶσιν τοῖς μέλεσιν εἰς ὁλοκληρίαν ἐ</w:t>
      </w:r>
      <w:r w:rsidR="00882219">
        <w:rPr>
          <w:rFonts w:ascii="Palatino Linotype" w:hAnsi="Palatino Linotype" w:cs="Calibri"/>
        </w:rPr>
        <w:t>πανελθό</w:t>
      </w:r>
      <w:r w:rsidR="0067491D">
        <w:rPr>
          <w:rFonts w:ascii="Palatino Linotype" w:hAnsi="Palatino Linotype" w:cs="Calibri"/>
        </w:rPr>
        <w:t xml:space="preserve">ν». </w:t>
      </w:r>
      <w:r w:rsidR="0067491D">
        <w:rPr>
          <w:rStyle w:val="a7"/>
          <w:rFonts w:ascii="Palatino Linotype" w:hAnsi="Palatino Linotype" w:cs="Calibri"/>
        </w:rPr>
        <w:footnoteReference w:id="11"/>
      </w:r>
    </w:p>
    <w:p w:rsidR="005A1917" w:rsidRDefault="00C95F5D" w:rsidP="00C95F5D">
      <w:pPr>
        <w:widowControl w:val="0"/>
        <w:tabs>
          <w:tab w:val="left" w:pos="567"/>
        </w:tabs>
        <w:autoSpaceDE w:val="0"/>
        <w:autoSpaceDN w:val="0"/>
        <w:adjustRightInd w:val="0"/>
        <w:rPr>
          <w:rFonts w:ascii="Palatino Linotype" w:hAnsi="Palatino Linotype" w:cs="Calibri"/>
        </w:rPr>
      </w:pPr>
      <w:r w:rsidRPr="00C95F5D">
        <w:rPr>
          <w:rFonts w:ascii="Palatino Linotype" w:hAnsi="Palatino Linotype" w:cs="Calibri"/>
        </w:rPr>
        <w:t xml:space="preserve">          </w:t>
      </w:r>
      <w:r w:rsidR="0067491D">
        <w:rPr>
          <w:rFonts w:ascii="Palatino Linotype" w:hAnsi="Palatino Linotype" w:cs="Calibri"/>
          <w:u w:val="single"/>
        </w:rPr>
        <w:t xml:space="preserve">Συνιστᾶ τὴν ἀπομάκρυνση τῶν </w:t>
      </w:r>
      <w:r w:rsidR="0067491D">
        <w:rPr>
          <w:rFonts w:ascii="Palatino Linotype" w:hAnsi="Palatino Linotype" w:cs="Calibri"/>
        </w:rPr>
        <w:t xml:space="preserve">ἀποδεδειγμένων ἀναξίων ἐπισκόπων: «ἐπικαθαρίσατε </w:t>
      </w:r>
      <w:r>
        <w:rPr>
          <w:rFonts w:ascii="Palatino Linotype" w:hAnsi="Palatino Linotype" w:cs="Calibri"/>
        </w:rPr>
        <w:t>τὴ</w:t>
      </w:r>
      <w:r w:rsidR="0067491D">
        <w:rPr>
          <w:rFonts w:ascii="Palatino Linotype" w:hAnsi="Palatino Linotype" w:cs="Calibri"/>
        </w:rPr>
        <w:t>ν Ἐ</w:t>
      </w:r>
      <w:r>
        <w:rPr>
          <w:rFonts w:ascii="Palatino Linotype" w:hAnsi="Palatino Linotype" w:cs="Calibri"/>
        </w:rPr>
        <w:t>κκλησίαν,τοὺ</w:t>
      </w:r>
      <w:r w:rsidR="0067491D">
        <w:rPr>
          <w:rFonts w:ascii="Palatino Linotype" w:hAnsi="Palatino Linotype" w:cs="Calibri"/>
        </w:rPr>
        <w:t>ς ἀναξίους αὐτῆς ἀπελάσαντες· καὶ τοῦ λοιποῦ ἐξετάζετε το</w:t>
      </w:r>
      <w:r>
        <w:rPr>
          <w:rFonts w:ascii="Palatino Linotype" w:hAnsi="Palatino Linotype" w:cs="Calibri"/>
        </w:rPr>
        <w:t>ὺ</w:t>
      </w:r>
      <w:r w:rsidR="0067491D">
        <w:rPr>
          <w:rFonts w:ascii="Palatino Linotype" w:hAnsi="Palatino Linotype" w:cs="Calibri"/>
        </w:rPr>
        <w:t xml:space="preserve">ς ἀξίους καὶ </w:t>
      </w:r>
      <w:r w:rsidR="0067491D">
        <w:rPr>
          <w:rFonts w:ascii="Palatino Linotype" w:hAnsi="Palatino Linotype" w:cs="Calibri"/>
        </w:rPr>
        <w:lastRenderedPageBreak/>
        <w:t>παραδέχεσθε»</w:t>
      </w:r>
      <w:r w:rsidR="00A677FE">
        <w:rPr>
          <w:rFonts w:ascii="Palatino Linotype" w:hAnsi="Palatino Linotype" w:cs="Calibri"/>
        </w:rPr>
        <w:t>.</w:t>
      </w:r>
      <w:r w:rsidR="0067491D">
        <w:rPr>
          <w:rStyle w:val="a7"/>
          <w:rFonts w:ascii="Palatino Linotype" w:hAnsi="Palatino Linotype" w:cs="Calibri"/>
        </w:rPr>
        <w:footnoteReference w:id="12"/>
      </w:r>
      <w:r w:rsidR="0067491D">
        <w:rPr>
          <w:rFonts w:ascii="Palatino Linotype" w:hAnsi="Palatino Linotype" w:cs="Calibri"/>
        </w:rPr>
        <w:t xml:space="preserve"> </w:t>
      </w:r>
    </w:p>
    <w:p w:rsidR="005A1917" w:rsidRDefault="00A677FE" w:rsidP="00A677FE">
      <w:pPr>
        <w:widowControl w:val="0"/>
        <w:tabs>
          <w:tab w:val="left" w:pos="567"/>
        </w:tabs>
        <w:autoSpaceDE w:val="0"/>
        <w:autoSpaceDN w:val="0"/>
        <w:adjustRightInd w:val="0"/>
        <w:rPr>
          <w:rFonts w:ascii="Palatino Linotype" w:hAnsi="Palatino Linotype" w:cs="Calibri"/>
        </w:rPr>
      </w:pPr>
      <w:r w:rsidRPr="00A677FE">
        <w:rPr>
          <w:rFonts w:ascii="Palatino Linotype" w:hAnsi="Palatino Linotype" w:cs="Calibri"/>
        </w:rPr>
        <w:t xml:space="preserve">          </w:t>
      </w:r>
      <w:r w:rsidR="0067491D">
        <w:rPr>
          <w:rFonts w:ascii="Palatino Linotype" w:hAnsi="Palatino Linotype" w:cs="Calibri"/>
          <w:u w:val="single"/>
        </w:rPr>
        <w:t>Ἡ  ἑνότητα</w:t>
      </w:r>
      <w:r w:rsidR="0067491D" w:rsidRPr="00A677FE">
        <w:rPr>
          <w:rFonts w:ascii="Palatino Linotype" w:hAnsi="Palatino Linotype" w:cs="Calibri"/>
        </w:rPr>
        <w:t xml:space="preserve"> </w:t>
      </w:r>
      <w:r w:rsidR="0067491D">
        <w:rPr>
          <w:rFonts w:ascii="Palatino Linotype" w:hAnsi="Palatino Linotype" w:cs="Calibri"/>
        </w:rPr>
        <w:t>αὐτὴ ἐκφράζεται ἀπὸ τὴν Ἐκκλησία, μέσω τῆς εὐχῆς τῆς ἀναφορᾶς τῆς Θείας Λειτουργίας τοῦ Μεγάλου Βασιλείου: «Ἡμᾶς δ</w:t>
      </w:r>
      <w:r>
        <w:rPr>
          <w:rFonts w:ascii="Palatino Linotype" w:hAnsi="Palatino Linotype" w:cs="Calibri"/>
        </w:rPr>
        <w:t>ὲ</w:t>
      </w:r>
      <w:r w:rsidR="0067491D">
        <w:rPr>
          <w:rFonts w:ascii="Palatino Linotype" w:hAnsi="Palatino Linotype" w:cs="Calibri"/>
        </w:rPr>
        <w:t xml:space="preserve"> πάντας, τούς ἐκ τοῦ ἑνὸς ἄρτου καὶ τοῦ ποτηρίου μετέχοντας, ἑνώσαις ἀλλήλοις εἰς ἑνὸς Πνεύματος Ἁ</w:t>
      </w:r>
      <w:r>
        <w:rPr>
          <w:rFonts w:ascii="Palatino Linotype" w:hAnsi="Palatino Linotype" w:cs="Calibri"/>
        </w:rPr>
        <w:t>γίου κοινωνίαν</w:t>
      </w:r>
      <w:r w:rsidR="0067491D">
        <w:rPr>
          <w:rFonts w:ascii="Palatino Linotype" w:hAnsi="Palatino Linotype" w:cs="Calibri"/>
        </w:rPr>
        <w:t xml:space="preserve"> καὶ μηδένα ἡμῶν εἰς κρίμα ἢ εἰς κατάκριμα ποιήσαις μετασχεῖν τοῦ </w:t>
      </w:r>
      <w:r w:rsidR="00882219">
        <w:rPr>
          <w:rFonts w:ascii="Palatino Linotype" w:hAnsi="Palatino Linotype" w:cs="Calibri"/>
        </w:rPr>
        <w:t>Ἁ</w:t>
      </w:r>
      <w:r w:rsidR="0067491D">
        <w:rPr>
          <w:rFonts w:ascii="Palatino Linotype" w:hAnsi="Palatino Linotype" w:cs="Calibri"/>
        </w:rPr>
        <w:t xml:space="preserve">γίου </w:t>
      </w:r>
      <w:r w:rsidR="00882219">
        <w:rPr>
          <w:rFonts w:ascii="Palatino Linotype" w:hAnsi="Palatino Linotype" w:cs="Calibri"/>
        </w:rPr>
        <w:t>Σ</w:t>
      </w:r>
      <w:r w:rsidR="0067491D">
        <w:rPr>
          <w:rFonts w:ascii="Palatino Linotype" w:hAnsi="Palatino Linotype" w:cs="Calibri"/>
        </w:rPr>
        <w:t xml:space="preserve">ώματος καὶ </w:t>
      </w:r>
      <w:r w:rsidR="00882219">
        <w:rPr>
          <w:rFonts w:ascii="Palatino Linotype" w:hAnsi="Palatino Linotype" w:cs="Calibri"/>
        </w:rPr>
        <w:t>Α</w:t>
      </w:r>
      <w:r w:rsidR="0067491D">
        <w:rPr>
          <w:rFonts w:ascii="Palatino Linotype" w:hAnsi="Palatino Linotype" w:cs="Calibri"/>
        </w:rPr>
        <w:t>ἵματος τοῦ Χριστοῦ σου· ἀλλ</w:t>
      </w:r>
      <w:r w:rsidR="0067491D">
        <w:rPr>
          <w:rFonts w:ascii="FreeSans" w:hAnsi="FreeSans" w:cs="FreeSans"/>
          <w:lang w:val="hy-AM"/>
        </w:rPr>
        <w:t>՚</w:t>
      </w:r>
      <w:r w:rsidR="0067491D">
        <w:rPr>
          <w:rFonts w:ascii="Palatino Linotype" w:hAnsi="Palatino Linotype" w:cs="Calibri"/>
        </w:rPr>
        <w:t xml:space="preserve"> ἵνα εὕρωμεν ἔλεον καὶ χάριν μετ</w:t>
      </w:r>
      <w:r>
        <w:rPr>
          <w:rFonts w:ascii="Palatino Linotype" w:hAnsi="Palatino Linotype" w:cs="Calibri"/>
        </w:rPr>
        <w:t>ὰ</w:t>
      </w:r>
      <w:r w:rsidR="0067491D">
        <w:rPr>
          <w:rFonts w:ascii="Palatino Linotype" w:hAnsi="Palatino Linotype" w:cs="Calibri"/>
        </w:rPr>
        <w:t xml:space="preserve"> πάντων τῶν </w:t>
      </w:r>
      <w:r w:rsidR="00882219">
        <w:rPr>
          <w:rFonts w:ascii="Palatino Linotype" w:hAnsi="Palatino Linotype" w:cs="Calibri"/>
        </w:rPr>
        <w:t>Ἁ</w:t>
      </w:r>
      <w:r w:rsidR="0067491D">
        <w:rPr>
          <w:rFonts w:ascii="Palatino Linotype" w:hAnsi="Palatino Linotype" w:cs="Calibri"/>
        </w:rPr>
        <w:t>γίων, τῶν ἀπ</w:t>
      </w:r>
      <w:r w:rsidR="0067491D">
        <w:rPr>
          <w:rFonts w:ascii="FreeSans" w:hAnsi="FreeSans" w:cs="FreeSans"/>
          <w:lang w:val="hy-AM"/>
        </w:rPr>
        <w:t>՚</w:t>
      </w:r>
      <w:r w:rsidR="0067491D">
        <w:rPr>
          <w:rFonts w:ascii="Palatino Linotype" w:hAnsi="Palatino Linotype" w:cs="Calibri"/>
        </w:rPr>
        <w:t xml:space="preserve"> αἰῶνος σοι εὐαρεστησάντων, προπατόρων, πατέρων, πατριαρχῶν, προφητῶν, ἀποστόλων, κηρύκων, εὐαγγελιστῶν, μαρτύρων, ὁμολογητῶν, διδασκάλων καὶ</w:t>
      </w:r>
      <w:r>
        <w:rPr>
          <w:rFonts w:ascii="Palatino Linotype" w:hAnsi="Palatino Linotype" w:cs="Calibri"/>
        </w:rPr>
        <w:t xml:space="preserve"> παντὸ</w:t>
      </w:r>
      <w:r w:rsidR="0067491D">
        <w:rPr>
          <w:rFonts w:ascii="Palatino Linotype" w:hAnsi="Palatino Linotype" w:cs="Calibri"/>
        </w:rPr>
        <w:t>ς πνεύματος δικαίου ἐν πίστει τετελειωμένου»</w:t>
      </w:r>
      <w:r>
        <w:rPr>
          <w:rFonts w:ascii="Palatino Linotype" w:hAnsi="Palatino Linotype" w:cs="Calibri"/>
        </w:rPr>
        <w:t>.</w:t>
      </w:r>
      <w:r w:rsidR="0067491D">
        <w:rPr>
          <w:rStyle w:val="a7"/>
          <w:rFonts w:ascii="Palatino Linotype" w:hAnsi="Palatino Linotype" w:cs="Calibri"/>
        </w:rPr>
        <w:footnoteReference w:id="13"/>
      </w:r>
      <w:r w:rsidR="0067491D">
        <w:rPr>
          <w:rFonts w:ascii="Palatino Linotype" w:hAnsi="Palatino Linotype" w:cs="Calibri"/>
        </w:rPr>
        <w:t xml:space="preserve"> </w:t>
      </w:r>
    </w:p>
    <w:p w:rsidR="005A1917" w:rsidRDefault="00A677FE" w:rsidP="00A677FE">
      <w:pPr>
        <w:widowControl w:val="0"/>
        <w:tabs>
          <w:tab w:val="left" w:pos="567"/>
        </w:tabs>
        <w:autoSpaceDE w:val="0"/>
        <w:autoSpaceDN w:val="0"/>
        <w:adjustRightInd w:val="0"/>
        <w:rPr>
          <w:rFonts w:ascii="Palatino Linotype" w:hAnsi="Palatino Linotype" w:cs="Calibri"/>
        </w:rPr>
      </w:pPr>
      <w:r w:rsidRPr="00A677FE">
        <w:rPr>
          <w:rFonts w:ascii="Palatino Linotype" w:hAnsi="Palatino Linotype" w:cs="Calibri"/>
        </w:rPr>
        <w:t xml:space="preserve">          </w:t>
      </w:r>
      <w:r w:rsidR="0067491D">
        <w:rPr>
          <w:rFonts w:ascii="Palatino Linotype" w:hAnsi="Palatino Linotype" w:cs="Calibri"/>
          <w:u w:val="single"/>
        </w:rPr>
        <w:t xml:space="preserve">Ἡ Ἐκκλησία ὡς σῶμα Χριστοῦ ὑφίσταται καὶ συντηρεῖται ἀπὸ τὴ θεία κεφαλή </w:t>
      </w:r>
      <w:r w:rsidR="0067491D">
        <w:rPr>
          <w:rFonts w:ascii="Palatino Linotype" w:hAnsi="Palatino Linotype" w:cs="Calibri"/>
        </w:rPr>
        <w:t>της, «ὅ</w:t>
      </w:r>
      <w:r>
        <w:rPr>
          <w:rFonts w:ascii="Palatino Linotype" w:hAnsi="Palatino Linotype" w:cs="Calibri"/>
        </w:rPr>
        <w:t>τι γὰ</w:t>
      </w:r>
      <w:r w:rsidR="0067491D">
        <w:rPr>
          <w:rFonts w:ascii="Palatino Linotype" w:hAnsi="Palatino Linotype" w:cs="Calibri"/>
        </w:rPr>
        <w:t>ρ ὁ</w:t>
      </w:r>
      <w:r>
        <w:rPr>
          <w:rFonts w:ascii="Palatino Linotype" w:hAnsi="Palatino Linotype" w:cs="Calibri"/>
        </w:rPr>
        <w:t xml:space="preserve"> Χριστὸ</w:t>
      </w:r>
      <w:r w:rsidR="0067491D">
        <w:rPr>
          <w:rFonts w:ascii="Palatino Linotype" w:hAnsi="Palatino Linotype" w:cs="Calibri"/>
        </w:rPr>
        <w:t>ς κεφαλ</w:t>
      </w:r>
      <w:r>
        <w:rPr>
          <w:rFonts w:ascii="Palatino Linotype" w:hAnsi="Palatino Linotype" w:cs="Calibri"/>
        </w:rPr>
        <w:t>ὴ</w:t>
      </w:r>
      <w:r w:rsidR="0067491D">
        <w:rPr>
          <w:rFonts w:ascii="Palatino Linotype" w:hAnsi="Palatino Linotype" w:cs="Calibri"/>
        </w:rPr>
        <w:t xml:space="preserve"> τῆς Ἐκκλησίας»</w:t>
      </w:r>
      <w:r w:rsidR="0067491D">
        <w:rPr>
          <w:rStyle w:val="a7"/>
          <w:rFonts w:ascii="Palatino Linotype" w:hAnsi="Palatino Linotype" w:cs="Calibri"/>
        </w:rPr>
        <w:footnoteReference w:id="14"/>
      </w:r>
      <w:r w:rsidR="0067491D">
        <w:rPr>
          <w:rFonts w:ascii="Palatino Linotype" w:hAnsi="Palatino Linotype" w:cs="Calibri"/>
        </w:rPr>
        <w:t xml:space="preserve"> καὶ μεταδίδεται ἡ θεία χάρη καὶ ἡ δωρε</w:t>
      </w:r>
      <w:r>
        <w:rPr>
          <w:rFonts w:ascii="Palatino Linotype" w:hAnsi="Palatino Linotype" w:cs="Calibri"/>
        </w:rPr>
        <w:t>ὰ</w:t>
      </w:r>
      <w:r w:rsidR="0067491D">
        <w:rPr>
          <w:rFonts w:ascii="Palatino Linotype" w:hAnsi="Palatino Linotype" w:cs="Calibri"/>
        </w:rPr>
        <w:t xml:space="preserve"> τοῦ Ἁγίου Πνεύματος σὲ ὅλα τὰ μέλη της</w:t>
      </w:r>
      <w:r w:rsidR="0067491D">
        <w:rPr>
          <w:rStyle w:val="a7"/>
          <w:rFonts w:ascii="Palatino Linotype" w:hAnsi="Palatino Linotype" w:cs="Calibri"/>
        </w:rPr>
        <w:footnoteReference w:id="15"/>
      </w:r>
      <w:r w:rsidR="0067491D">
        <w:rPr>
          <w:rFonts w:ascii="Palatino Linotype" w:hAnsi="Palatino Linotype" w:cs="Calibri"/>
        </w:rPr>
        <w:t xml:space="preserve">, </w:t>
      </w:r>
      <w:r w:rsidR="0067491D">
        <w:rPr>
          <w:rFonts w:ascii="Palatino Linotype" w:hAnsi="Palatino Linotype" w:cs="Calibri"/>
          <w:u w:val="single"/>
        </w:rPr>
        <w:t xml:space="preserve">μόνο οἱ εὐσεβεῖς </w:t>
      </w:r>
      <w:r w:rsidR="0067491D">
        <w:rPr>
          <w:rFonts w:ascii="Palatino Linotype" w:hAnsi="Palatino Linotype" w:cs="Calibri"/>
        </w:rPr>
        <w:t>πιστο</w:t>
      </w:r>
      <w:r>
        <w:rPr>
          <w:rFonts w:ascii="Palatino Linotype" w:hAnsi="Palatino Linotype" w:cs="Calibri"/>
        </w:rPr>
        <w:t>ὶ</w:t>
      </w:r>
      <w:r w:rsidR="0067491D">
        <w:rPr>
          <w:rFonts w:ascii="Palatino Linotype" w:hAnsi="Palatino Linotype" w:cs="Calibri"/>
        </w:rPr>
        <w:t xml:space="preserve"> θὰ ἀξιωθοῦν νὰ μετάσχουν τοῦ οὐράνιου τμήματός της ὡς ἅγιοι καὶ ἄγγελοι: «οὐ γ</w:t>
      </w:r>
      <w:r>
        <w:rPr>
          <w:rFonts w:ascii="Palatino Linotype" w:hAnsi="Palatino Linotype" w:cs="Calibri"/>
        </w:rPr>
        <w:t>ὰ</w:t>
      </w:r>
      <w:r w:rsidR="0067491D">
        <w:rPr>
          <w:rFonts w:ascii="Palatino Linotype" w:hAnsi="Palatino Linotype" w:cs="Calibri"/>
        </w:rPr>
        <w:t>ρ ἐγγράφεται ἀσεβοῦς ὄνομα ἐν βίβλῳ ζώντων, οὐδ</w:t>
      </w:r>
      <w:r>
        <w:rPr>
          <w:rFonts w:ascii="Palatino Linotype" w:hAnsi="Palatino Linotype" w:cs="Calibri"/>
        </w:rPr>
        <w:t>ὲ</w:t>
      </w:r>
      <w:r w:rsidR="0067491D">
        <w:rPr>
          <w:rFonts w:ascii="Palatino Linotype" w:hAnsi="Palatino Linotype" w:cs="Calibri"/>
        </w:rPr>
        <w:t xml:space="preserve"> ἀριθμεῖται μετ</w:t>
      </w:r>
      <w:r>
        <w:rPr>
          <w:rFonts w:ascii="Palatino Linotype" w:hAnsi="Palatino Linotype" w:cs="Calibri"/>
        </w:rPr>
        <w:t>ὰ</w:t>
      </w:r>
      <w:r w:rsidR="0067491D">
        <w:rPr>
          <w:rFonts w:ascii="Palatino Linotype" w:hAnsi="Palatino Linotype" w:cs="Calibri"/>
        </w:rPr>
        <w:t xml:space="preserve"> τῆς Ἐκκλησίας τῶν πρωτοτόκων τῶν ἀριθμουμένων ἐν οὐρανοῖς, ἀλλ</w:t>
      </w:r>
      <w:r>
        <w:rPr>
          <w:rFonts w:ascii="Palatino Linotype" w:hAnsi="Palatino Linotype" w:cs="Calibri"/>
        </w:rPr>
        <w:t>ὰ</w:t>
      </w:r>
      <w:r w:rsidR="0067491D">
        <w:rPr>
          <w:rFonts w:ascii="Palatino Linotype" w:hAnsi="Palatino Linotype" w:cs="Calibri"/>
        </w:rPr>
        <w:t xml:space="preserve"> τῇ γῇ αὐτῶν ἐναπομενεῖ </w:t>
      </w:r>
      <w:r>
        <w:rPr>
          <w:rFonts w:ascii="Palatino Linotype" w:hAnsi="Palatino Linotype" w:cs="Calibri"/>
        </w:rPr>
        <w:t>τὰ</w:t>
      </w:r>
      <w:r w:rsidR="0067491D">
        <w:rPr>
          <w:rFonts w:ascii="Palatino Linotype" w:hAnsi="Palatino Linotype" w:cs="Calibri"/>
        </w:rPr>
        <w:t xml:space="preserve"> ὀνόματα»</w:t>
      </w:r>
      <w:r>
        <w:rPr>
          <w:rFonts w:ascii="Palatino Linotype" w:hAnsi="Palatino Linotype" w:cs="Calibri"/>
        </w:rPr>
        <w:t>.</w:t>
      </w:r>
      <w:r w:rsidR="0067491D">
        <w:rPr>
          <w:rFonts w:ascii="Palatino Linotype" w:hAnsi="Palatino Linotype" w:cs="Calibri"/>
        </w:rPr>
        <w:t xml:space="preserve"> </w:t>
      </w:r>
      <w:r w:rsidR="0067491D">
        <w:rPr>
          <w:rStyle w:val="a7"/>
          <w:rFonts w:ascii="Palatino Linotype" w:hAnsi="Palatino Linotype" w:cs="Calibri"/>
        </w:rPr>
        <w:footnoteReference w:id="16"/>
      </w:r>
    </w:p>
    <w:p w:rsidR="005A1917" w:rsidRDefault="00A677FE" w:rsidP="00A677FE">
      <w:pPr>
        <w:widowControl w:val="0"/>
        <w:autoSpaceDE w:val="0"/>
        <w:autoSpaceDN w:val="0"/>
        <w:adjustRightInd w:val="0"/>
        <w:rPr>
          <w:rFonts w:ascii="Palatino Linotype" w:hAnsi="Palatino Linotype" w:cs="Calibri"/>
        </w:rPr>
      </w:pPr>
      <w:r w:rsidRPr="00A677FE">
        <w:rPr>
          <w:rFonts w:ascii="Palatino Linotype" w:hAnsi="Palatino Linotype" w:cs="Calibri"/>
        </w:rPr>
        <w:t xml:space="preserve">          </w:t>
      </w:r>
      <w:r w:rsidR="0067491D">
        <w:rPr>
          <w:rFonts w:ascii="Palatino Linotype" w:hAnsi="Palatino Linotype" w:cs="Calibri"/>
          <w:u w:val="single"/>
        </w:rPr>
        <w:t xml:space="preserve">Καταδικάζει </w:t>
      </w:r>
      <w:r w:rsidR="0067491D">
        <w:rPr>
          <w:rFonts w:ascii="Palatino Linotype" w:hAnsi="Palatino Linotype" w:cs="Calibri"/>
        </w:rPr>
        <w:t>τὸ διαχωρισμό κλήρου καὶ λαοῦ</w:t>
      </w:r>
      <w:r>
        <w:rPr>
          <w:rFonts w:ascii="Palatino Linotype" w:hAnsi="Palatino Linotype" w:cs="Calibri"/>
        </w:rPr>
        <w:t>,</w:t>
      </w:r>
      <w:r w:rsidR="0067491D">
        <w:rPr>
          <w:rFonts w:ascii="Palatino Linotype" w:hAnsi="Palatino Linotype" w:cs="Calibri"/>
        </w:rPr>
        <w:t xml:space="preserve"> δηλαδὴ τὴ δυτικ</w:t>
      </w:r>
      <w:r>
        <w:rPr>
          <w:rFonts w:ascii="Palatino Linotype" w:hAnsi="Palatino Linotype" w:cs="Calibri"/>
        </w:rPr>
        <w:t>ὴ</w:t>
      </w:r>
      <w:r w:rsidR="0067491D">
        <w:rPr>
          <w:rFonts w:ascii="Palatino Linotype" w:hAnsi="Palatino Linotype" w:cs="Calibri"/>
        </w:rPr>
        <w:t xml:space="preserve"> κληρικοκρατία</w:t>
      </w:r>
      <w:r>
        <w:rPr>
          <w:rFonts w:ascii="Palatino Linotype" w:hAnsi="Palatino Linotype" w:cs="Calibri"/>
        </w:rPr>
        <w:t>,</w:t>
      </w:r>
      <w:r w:rsidR="0067491D">
        <w:rPr>
          <w:rFonts w:ascii="Palatino Linotype" w:hAnsi="Palatino Linotype" w:cs="Calibri"/>
        </w:rPr>
        <w:t xml:space="preserve"> ἢ λαϊκοκρατία.</w:t>
      </w:r>
    </w:p>
    <w:p w:rsidR="005A1917" w:rsidRDefault="00A677FE" w:rsidP="00A677FE">
      <w:pPr>
        <w:widowControl w:val="0"/>
        <w:autoSpaceDE w:val="0"/>
        <w:autoSpaceDN w:val="0"/>
        <w:adjustRightInd w:val="0"/>
        <w:rPr>
          <w:rFonts w:ascii="Palatino Linotype" w:hAnsi="Palatino Linotype" w:cs="Calibri"/>
        </w:rPr>
      </w:pPr>
      <w:r w:rsidRPr="00A677FE">
        <w:rPr>
          <w:rFonts w:ascii="Palatino Linotype" w:hAnsi="Palatino Linotype" w:cs="Calibri"/>
        </w:rPr>
        <w:t xml:space="preserve">          </w:t>
      </w:r>
      <w:r w:rsidR="0067491D">
        <w:rPr>
          <w:rFonts w:ascii="Palatino Linotype" w:hAnsi="Palatino Linotype" w:cs="Calibri"/>
          <w:u w:val="single"/>
        </w:rPr>
        <w:t xml:space="preserve">Ὑποστηρίζει </w:t>
      </w:r>
      <w:r w:rsidR="0067491D">
        <w:rPr>
          <w:rFonts w:ascii="Palatino Linotype" w:hAnsi="Palatino Linotype" w:cs="Calibri"/>
        </w:rPr>
        <w:t>τὴν ἑνότητα καὶ τὴν ἀγάπη μεταξ</w:t>
      </w:r>
      <w:r>
        <w:rPr>
          <w:rFonts w:ascii="Palatino Linotype" w:hAnsi="Palatino Linotype" w:cs="Calibri"/>
        </w:rPr>
        <w:t>ὺ</w:t>
      </w:r>
      <w:r w:rsidR="0067491D">
        <w:rPr>
          <w:rFonts w:ascii="Palatino Linotype" w:hAnsi="Palatino Linotype" w:cs="Calibri"/>
        </w:rPr>
        <w:t xml:space="preserve"> τῶν κληρικῶν καὶ τῶν λαϊκῶν ὡς μέλη ἑνὸς σώματος, μὲ τὸ «ἀντέχεσθαι ἀλλήλων»</w:t>
      </w:r>
      <w:r w:rsidR="0067491D">
        <w:rPr>
          <w:rStyle w:val="a7"/>
          <w:rFonts w:ascii="Palatino Linotype" w:hAnsi="Palatino Linotype" w:cs="Calibri"/>
        </w:rPr>
        <w:footnoteReference w:id="17"/>
      </w:r>
      <w:r w:rsidR="0067491D">
        <w:rPr>
          <w:rFonts w:ascii="Palatino Linotype" w:hAnsi="Palatino Linotype" w:cs="Calibri"/>
        </w:rPr>
        <w:t xml:space="preserve"> καὶ τὴν ὑποταγ</w:t>
      </w:r>
      <w:r>
        <w:rPr>
          <w:rFonts w:ascii="Palatino Linotype" w:hAnsi="Palatino Linotype" w:cs="Calibri"/>
        </w:rPr>
        <w:t>ὴ</w:t>
      </w:r>
      <w:r w:rsidR="0067491D">
        <w:rPr>
          <w:rFonts w:ascii="Palatino Linotype" w:hAnsi="Palatino Linotype" w:cs="Calibri"/>
        </w:rPr>
        <w:t xml:space="preserve"> τοῦ κλήρου καὶ τοῦ λαοῦ στὶς εντολ</w:t>
      </w:r>
      <w:r>
        <w:rPr>
          <w:rFonts w:ascii="Palatino Linotype" w:hAnsi="Palatino Linotype" w:cs="Calibri"/>
        </w:rPr>
        <w:t>ὲ</w:t>
      </w:r>
      <w:r w:rsidR="0067491D">
        <w:rPr>
          <w:rFonts w:ascii="Palatino Linotype" w:hAnsi="Palatino Linotype" w:cs="Calibri"/>
        </w:rPr>
        <w:t>ς τοῦ Θεοῦ, μὲ ζητούμενο τὴν ἀ</w:t>
      </w:r>
      <w:r>
        <w:rPr>
          <w:rFonts w:ascii="Palatino Linotype" w:hAnsi="Palatino Linotype" w:cs="Calibri"/>
        </w:rPr>
        <w:t>κριβὴ</w:t>
      </w:r>
      <w:r w:rsidR="0067491D">
        <w:rPr>
          <w:rFonts w:ascii="Palatino Linotype" w:hAnsi="Palatino Linotype" w:cs="Calibri"/>
        </w:rPr>
        <w:t xml:space="preserve"> τήρηση τῶν </w:t>
      </w:r>
      <w:r w:rsidR="00A55D53">
        <w:rPr>
          <w:rFonts w:ascii="Palatino Linotype" w:hAnsi="Palatino Linotype" w:cs="Calibri"/>
        </w:rPr>
        <w:t>Ἱ</w:t>
      </w:r>
      <w:r w:rsidR="0067491D">
        <w:rPr>
          <w:rFonts w:ascii="Palatino Linotype" w:hAnsi="Palatino Linotype" w:cs="Calibri"/>
        </w:rPr>
        <w:t xml:space="preserve">ερῶν </w:t>
      </w:r>
      <w:r w:rsidR="00A55D53">
        <w:rPr>
          <w:rFonts w:ascii="Palatino Linotype" w:hAnsi="Palatino Linotype" w:cs="Calibri"/>
        </w:rPr>
        <w:t>Κ</w:t>
      </w:r>
      <w:r w:rsidR="0067491D">
        <w:rPr>
          <w:rFonts w:ascii="Palatino Linotype" w:hAnsi="Palatino Linotype" w:cs="Calibri"/>
        </w:rPr>
        <w:t>ανόνων μὲ σκοπ</w:t>
      </w:r>
      <w:r>
        <w:rPr>
          <w:rFonts w:ascii="Palatino Linotype" w:hAnsi="Palatino Linotype" w:cs="Calibri"/>
        </w:rPr>
        <w:t>ὸ</w:t>
      </w:r>
      <w:r w:rsidR="0067491D">
        <w:rPr>
          <w:rFonts w:ascii="Palatino Linotype" w:hAnsi="Palatino Linotype" w:cs="Calibri"/>
        </w:rPr>
        <w:t xml:space="preserve"> τὴν ἐκκλησιαστικ</w:t>
      </w:r>
      <w:r>
        <w:rPr>
          <w:rFonts w:ascii="Palatino Linotype" w:hAnsi="Palatino Linotype" w:cs="Calibri"/>
        </w:rPr>
        <w:t>ὴ</w:t>
      </w:r>
      <w:r w:rsidR="0067491D">
        <w:rPr>
          <w:rFonts w:ascii="Palatino Linotype" w:hAnsi="Palatino Linotype" w:cs="Calibri"/>
        </w:rPr>
        <w:t xml:space="preserve"> εὐταξία, ποὺ κλονίζεται μὲ τὴν ἐμφάνιση τῶν αἱρέσεων</w:t>
      </w:r>
      <w:r w:rsidR="00A55D53">
        <w:rPr>
          <w:rFonts w:ascii="Palatino Linotype" w:hAnsi="Palatino Linotype" w:cs="Calibri"/>
        </w:rPr>
        <w:t>,</w:t>
      </w:r>
      <w:r w:rsidR="0067491D">
        <w:rPr>
          <w:rFonts w:ascii="Palatino Linotype" w:hAnsi="Palatino Linotype" w:cs="Calibri"/>
        </w:rPr>
        <w:t xml:space="preserve"> «</w:t>
      </w:r>
      <w:r w:rsidR="00A55D53">
        <w:rPr>
          <w:rFonts w:ascii="Palatino Linotype" w:hAnsi="Palatino Linotype" w:cs="Calibri"/>
        </w:rPr>
        <w:t>ο</w:t>
      </w:r>
      <w:r w:rsidR="0067491D">
        <w:rPr>
          <w:rFonts w:ascii="Palatino Linotype" w:hAnsi="Palatino Linotype" w:cs="Calibri"/>
        </w:rPr>
        <w:t>ὐ μ</w:t>
      </w:r>
      <w:r w:rsidR="00882219">
        <w:rPr>
          <w:rFonts w:ascii="Palatino Linotype" w:hAnsi="Palatino Linotype" w:cs="Calibri"/>
        </w:rPr>
        <w:t>ὴ</w:t>
      </w:r>
      <w:r w:rsidR="0067491D">
        <w:rPr>
          <w:rFonts w:ascii="Palatino Linotype" w:hAnsi="Palatino Linotype" w:cs="Calibri"/>
        </w:rPr>
        <w:t>ν πρ</w:t>
      </w:r>
      <w:r w:rsidR="00882219">
        <w:rPr>
          <w:rFonts w:ascii="Palatino Linotype" w:hAnsi="Palatino Linotype" w:cs="Calibri"/>
        </w:rPr>
        <w:t>ὸ</w:t>
      </w:r>
      <w:r w:rsidR="0067491D">
        <w:rPr>
          <w:rFonts w:ascii="Palatino Linotype" w:hAnsi="Palatino Linotype" w:cs="Calibri"/>
        </w:rPr>
        <w:t xml:space="preserve"> γε τῆς ἀληθείας τιμητέα ἡμῖν ἡ ἀσφάλεια»(Σαφὴς ἀ</w:t>
      </w:r>
      <w:r w:rsidR="00A55D53">
        <w:rPr>
          <w:rFonts w:ascii="Palatino Linotype" w:hAnsi="Palatino Linotype" w:cs="Calibri"/>
        </w:rPr>
        <w:t>ναφορὰ</w:t>
      </w:r>
      <w:r w:rsidR="0067491D">
        <w:rPr>
          <w:rFonts w:ascii="Palatino Linotype" w:hAnsi="Palatino Linotype" w:cs="Calibri"/>
        </w:rPr>
        <w:t xml:space="preserve"> στ</w:t>
      </w:r>
      <w:r w:rsidR="00A55D53">
        <w:rPr>
          <w:rFonts w:ascii="Palatino Linotype" w:hAnsi="Palatino Linotype" w:cs="Calibri"/>
        </w:rPr>
        <w:t>ὸ</w:t>
      </w:r>
      <w:r w:rsidR="0067491D">
        <w:rPr>
          <w:rFonts w:ascii="Palatino Linotype" w:hAnsi="Palatino Linotype" w:cs="Calibri"/>
        </w:rPr>
        <w:t xml:space="preserve"> πνευματικ</w:t>
      </w:r>
      <w:r w:rsidR="00A55D53">
        <w:rPr>
          <w:rFonts w:ascii="Palatino Linotype" w:hAnsi="Palatino Linotype" w:cs="Calibri"/>
        </w:rPr>
        <w:t>ὸ</w:t>
      </w:r>
      <w:r w:rsidR="0067491D">
        <w:rPr>
          <w:rFonts w:ascii="Palatino Linotype" w:hAnsi="Palatino Linotype" w:cs="Calibri"/>
        </w:rPr>
        <w:t xml:space="preserve"> ἔργο τοῦ </w:t>
      </w:r>
      <w:r w:rsidR="00A55D53">
        <w:rPr>
          <w:rFonts w:ascii="Palatino Linotype" w:hAnsi="Palatino Linotype" w:cs="Calibri"/>
        </w:rPr>
        <w:t>Ἐ</w:t>
      </w:r>
      <w:r w:rsidR="0067491D">
        <w:rPr>
          <w:rFonts w:ascii="Palatino Linotype" w:hAnsi="Palatino Linotype" w:cs="Calibri"/>
        </w:rPr>
        <w:t>πισκόπου)</w:t>
      </w:r>
      <w:r w:rsidR="00A55D53">
        <w:rPr>
          <w:rFonts w:ascii="Palatino Linotype" w:hAnsi="Palatino Linotype" w:cs="Calibri"/>
        </w:rPr>
        <w:t>.</w:t>
      </w:r>
    </w:p>
    <w:p w:rsidR="005A1917" w:rsidRDefault="00A55D53" w:rsidP="00A55D53">
      <w:pPr>
        <w:widowControl w:val="0"/>
        <w:tabs>
          <w:tab w:val="left" w:pos="567"/>
        </w:tabs>
        <w:autoSpaceDE w:val="0"/>
        <w:autoSpaceDN w:val="0"/>
        <w:adjustRightInd w:val="0"/>
        <w:rPr>
          <w:rFonts w:ascii="Palatino Linotype" w:hAnsi="Palatino Linotype" w:cs="Calibri"/>
        </w:rPr>
      </w:pPr>
      <w:r w:rsidRPr="00A55D53">
        <w:rPr>
          <w:rFonts w:ascii="Palatino Linotype" w:hAnsi="Palatino Linotype" w:cs="Calibri"/>
        </w:rPr>
        <w:t xml:space="preserve">          </w:t>
      </w:r>
      <w:r w:rsidR="0067491D">
        <w:rPr>
          <w:rFonts w:ascii="Palatino Linotype" w:hAnsi="Palatino Linotype" w:cs="Calibri"/>
          <w:u w:val="single"/>
        </w:rPr>
        <w:t>Ἀποστολικ</w:t>
      </w:r>
      <w:r>
        <w:rPr>
          <w:rFonts w:ascii="Palatino Linotype" w:hAnsi="Palatino Linotype" w:cs="Calibri"/>
          <w:u w:val="single"/>
        </w:rPr>
        <w:t>ὴ</w:t>
      </w:r>
      <w:r w:rsidR="0067491D">
        <w:rPr>
          <w:rFonts w:ascii="Palatino Linotype" w:hAnsi="Palatino Linotype" w:cs="Calibri"/>
          <w:u w:val="single"/>
        </w:rPr>
        <w:t xml:space="preserve"> διαδοχ</w:t>
      </w:r>
      <w:r>
        <w:rPr>
          <w:rFonts w:ascii="Palatino Linotype" w:hAnsi="Palatino Linotype" w:cs="Calibri"/>
          <w:u w:val="single"/>
        </w:rPr>
        <w:t>ὴ</w:t>
      </w:r>
      <w:r w:rsidR="0067491D">
        <w:rPr>
          <w:rFonts w:ascii="Palatino Linotype" w:hAnsi="Palatino Linotype" w:cs="Calibri"/>
          <w:u w:val="single"/>
        </w:rPr>
        <w:t xml:space="preserve"> καὶ ἡ Ἀποστολικ</w:t>
      </w:r>
      <w:r>
        <w:rPr>
          <w:rFonts w:ascii="Palatino Linotype" w:hAnsi="Palatino Linotype" w:cs="Calibri"/>
          <w:u w:val="single"/>
        </w:rPr>
        <w:t>ὴ</w:t>
      </w:r>
      <w:r w:rsidR="0067491D">
        <w:rPr>
          <w:rFonts w:ascii="Palatino Linotype" w:hAnsi="Palatino Linotype" w:cs="Calibri"/>
          <w:u w:val="single"/>
        </w:rPr>
        <w:t xml:space="preserve"> Παράδοση</w:t>
      </w:r>
      <w:r w:rsidR="0067491D" w:rsidRPr="00A55D53">
        <w:rPr>
          <w:rFonts w:ascii="Palatino Linotype" w:hAnsi="Palatino Linotype" w:cs="Calibri"/>
        </w:rPr>
        <w:t xml:space="preserve"> </w:t>
      </w:r>
      <w:r w:rsidR="0067491D">
        <w:rPr>
          <w:rFonts w:ascii="Palatino Linotype" w:hAnsi="Palatino Linotype" w:cs="Calibri"/>
        </w:rPr>
        <w:t>εἶναι ἄρρηκτα δεμένες ἀφοῦ ἡ ἀποστολικ</w:t>
      </w:r>
      <w:r>
        <w:rPr>
          <w:rFonts w:ascii="Palatino Linotype" w:hAnsi="Palatino Linotype" w:cs="Calibri"/>
        </w:rPr>
        <w:t>ὴ</w:t>
      </w:r>
      <w:r w:rsidR="0067491D">
        <w:rPr>
          <w:rFonts w:ascii="Palatino Linotype" w:hAnsi="Palatino Linotype" w:cs="Calibri"/>
        </w:rPr>
        <w:t xml:space="preserve"> διδασκαλία εἶναι ὁ θεμέλιος λίθος τῆς ἀποστολικῆς διαδοχῆς «ἡ Ἐκκλησία ᾠκοδόμηται ἐ</w:t>
      </w:r>
      <w:r>
        <w:rPr>
          <w:rFonts w:ascii="Palatino Linotype" w:hAnsi="Palatino Linotype" w:cs="Calibri"/>
        </w:rPr>
        <w:t>πὶ</w:t>
      </w:r>
      <w:r w:rsidR="0067491D">
        <w:rPr>
          <w:rFonts w:ascii="Palatino Linotype" w:hAnsi="Palatino Linotype" w:cs="Calibri"/>
        </w:rPr>
        <w:t xml:space="preserve"> τῷ θεμελίῳ τῶν Ἀποστόλων καὶ προφητῶ</w:t>
      </w:r>
      <w:r>
        <w:rPr>
          <w:rFonts w:ascii="Palatino Linotype" w:hAnsi="Palatino Linotype" w:cs="Calibri"/>
        </w:rPr>
        <w:t>ν</w:t>
      </w:r>
      <w:r w:rsidR="0067491D">
        <w:rPr>
          <w:rFonts w:ascii="Palatino Linotype" w:hAnsi="Palatino Linotype" w:cs="Calibri"/>
        </w:rPr>
        <w:t>»</w:t>
      </w:r>
      <w:r>
        <w:rPr>
          <w:rFonts w:ascii="Palatino Linotype" w:hAnsi="Palatino Linotype" w:cs="Calibri"/>
        </w:rPr>
        <w:t>.</w:t>
      </w:r>
      <w:r w:rsidR="0067491D">
        <w:rPr>
          <w:rStyle w:val="a7"/>
          <w:rFonts w:ascii="Palatino Linotype" w:hAnsi="Palatino Linotype" w:cs="Calibri"/>
        </w:rPr>
        <w:footnoteReference w:id="18"/>
      </w:r>
    </w:p>
    <w:p w:rsidR="005A1917" w:rsidRDefault="00A55D53" w:rsidP="00A55D53">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rPr>
        <w:t xml:space="preserve">Ὁ  </w:t>
      </w:r>
      <w:r>
        <w:rPr>
          <w:rFonts w:ascii="Palatino Linotype" w:hAnsi="Palatino Linotype" w:cs="Calibri"/>
        </w:rPr>
        <w:t>Ἅ</w:t>
      </w:r>
      <w:r w:rsidR="0067491D">
        <w:rPr>
          <w:rFonts w:ascii="Palatino Linotype" w:hAnsi="Palatino Linotype" w:cs="Calibri"/>
        </w:rPr>
        <w:t>γιος Ἰωάννης ὁ Χρυσόστομος μᾶς λέγει: Ἡ ὀρθότητα στὴν πίστη εἶναι ἀδιάρρηκτα συνδεμένη μὲ τὴν ἑνότητα στὴν Ἐκκλησία καὶ τὸ σχίσμα ἀναπόφευκτη συνέπεια τῆς αἱρέσεως</w:t>
      </w:r>
      <w:r>
        <w:rPr>
          <w:rFonts w:ascii="Palatino Linotype" w:hAnsi="Palatino Linotype" w:cs="Calibri"/>
        </w:rPr>
        <w:t>,</w:t>
      </w:r>
      <w:r w:rsidR="0067491D">
        <w:rPr>
          <w:rFonts w:ascii="Palatino Linotype" w:hAnsi="Palatino Linotype" w:cs="Calibri"/>
        </w:rPr>
        <w:t xml:space="preserve"> εἶναι παραφθορ</w:t>
      </w:r>
      <w:r>
        <w:rPr>
          <w:rFonts w:ascii="Palatino Linotype" w:hAnsi="Palatino Linotype" w:cs="Calibri"/>
        </w:rPr>
        <w:t>ὰ</w:t>
      </w:r>
      <w:r w:rsidR="0067491D">
        <w:rPr>
          <w:rFonts w:ascii="Palatino Linotype" w:hAnsi="Palatino Linotype" w:cs="Calibri"/>
        </w:rPr>
        <w:t xml:space="preserve"> τῆς πίστεως. Γιὰ τὸ λόγο αὐτὸ ὄχι μόνο οἱ αἱρέσεις, ἀλλὰ </w:t>
      </w:r>
      <w:r w:rsidR="0067491D">
        <w:rPr>
          <w:rFonts w:ascii="Palatino Linotype" w:hAnsi="Palatino Linotype" w:cs="Calibri"/>
        </w:rPr>
        <w:lastRenderedPageBreak/>
        <w:t>«τραύματά ἐστι καὶ τὰ ἐν τῇ Ἐκκλησίᾳ</w:t>
      </w:r>
      <w:r>
        <w:rPr>
          <w:rFonts w:ascii="Palatino Linotype" w:hAnsi="Palatino Linotype" w:cs="Calibri"/>
        </w:rPr>
        <w:t xml:space="preserve"> σχίσματα», γεγονὸ</w:t>
      </w:r>
      <w:r w:rsidR="0067491D">
        <w:rPr>
          <w:rFonts w:ascii="Palatino Linotype" w:hAnsi="Palatino Linotype" w:cs="Calibri"/>
        </w:rPr>
        <w:t>ς ποὺ σημαίνει ὅτι ἡ ἐκκλησιαστικ</w:t>
      </w:r>
      <w:r>
        <w:rPr>
          <w:rFonts w:ascii="Palatino Linotype" w:hAnsi="Palatino Linotype" w:cs="Calibri"/>
        </w:rPr>
        <w:t>ὴ</w:t>
      </w:r>
      <w:r w:rsidR="0067491D">
        <w:rPr>
          <w:rFonts w:ascii="Palatino Linotype" w:hAnsi="Palatino Linotype" w:cs="Calibri"/>
        </w:rPr>
        <w:t xml:space="preserve"> διάσπαση ὡς συνέπεια τοῦ σχίσματος «οὐκ ἔλαττόν ἐστι κακόν» «τοῦ εἰς αἵρεσιν ἐμπεσεῖν τὸ τὴν Ἐκκλησίαν σχίσαι οὐκ ἔλαττόν ἐστι κακόν»</w:t>
      </w:r>
      <w:r>
        <w:rPr>
          <w:rFonts w:ascii="Palatino Linotype" w:hAnsi="Palatino Linotype" w:cs="Calibri"/>
        </w:rPr>
        <w:t>.</w:t>
      </w:r>
      <w:r w:rsidR="0067491D">
        <w:rPr>
          <w:rStyle w:val="a7"/>
          <w:rFonts w:ascii="Palatino Linotype" w:hAnsi="Palatino Linotype" w:cs="Calibri"/>
        </w:rPr>
        <w:footnoteReference w:id="19"/>
      </w:r>
      <w:r w:rsidR="0067491D">
        <w:rPr>
          <w:rFonts w:ascii="Palatino Linotype" w:hAnsi="Palatino Linotype" w:cs="Calibri"/>
        </w:rPr>
        <w:t xml:space="preserve"> </w:t>
      </w:r>
    </w:p>
    <w:p w:rsidR="005A1917" w:rsidRDefault="00A55D53" w:rsidP="00A55D53">
      <w:pPr>
        <w:widowControl w:val="0"/>
        <w:tabs>
          <w:tab w:val="left" w:pos="567"/>
        </w:tabs>
        <w:autoSpaceDE w:val="0"/>
        <w:autoSpaceDN w:val="0"/>
        <w:adjustRightInd w:val="0"/>
        <w:rPr>
          <w:rFonts w:ascii="Palatino Linotype" w:hAnsi="Palatino Linotype"/>
          <w:bCs/>
          <w:lang w:val="fr-FR"/>
        </w:rPr>
      </w:pPr>
      <w:r>
        <w:rPr>
          <w:rFonts w:ascii="Palatino Linotype" w:hAnsi="Palatino Linotype" w:cs="Calibri"/>
        </w:rPr>
        <w:t xml:space="preserve">          </w:t>
      </w:r>
      <w:r w:rsidR="0067491D">
        <w:rPr>
          <w:rFonts w:ascii="Palatino Linotype" w:hAnsi="Palatino Linotype"/>
          <w:bCs/>
        </w:rPr>
        <w:t>Ὅλα τὰ παραπάνω ἔρχονται σὲ πλήρη ἀντίθεση ὡς πρὸς τὸ</w:t>
      </w:r>
      <w:r w:rsidR="0067491D">
        <w:rPr>
          <w:rFonts w:ascii="Palatino Linotype" w:hAnsi="Palatino Linotype"/>
          <w:bCs/>
          <w:lang w:val="fr-FR"/>
        </w:rPr>
        <w:t xml:space="preserve"> </w:t>
      </w:r>
      <w:r w:rsidR="0067491D">
        <w:rPr>
          <w:rFonts w:ascii="Palatino Linotype" w:hAnsi="Palatino Linotype"/>
          <w:bCs/>
        </w:rPr>
        <w:t>τ</w:t>
      </w:r>
      <w:r w:rsidR="00882219">
        <w:rPr>
          <w:rFonts w:ascii="Palatino Linotype" w:hAnsi="Palatino Linotype"/>
          <w:bCs/>
        </w:rPr>
        <w:t>ί</w:t>
      </w:r>
      <w:r w:rsidR="0067491D">
        <w:rPr>
          <w:rFonts w:ascii="Palatino Linotype" w:hAnsi="Palatino Linotype"/>
          <w:bCs/>
          <w:lang w:val="fr-FR"/>
        </w:rPr>
        <w:t xml:space="preserve"> </w:t>
      </w:r>
      <w:r w:rsidR="0067491D">
        <w:rPr>
          <w:rFonts w:ascii="Palatino Linotype" w:hAnsi="Palatino Linotype"/>
          <w:bCs/>
        </w:rPr>
        <w:t>ἐδογμάτισαν</w:t>
      </w:r>
      <w:r w:rsidR="0067491D">
        <w:rPr>
          <w:rFonts w:ascii="Palatino Linotype" w:hAnsi="Palatino Linotype"/>
          <w:bCs/>
          <w:lang w:val="fr-FR"/>
        </w:rPr>
        <w:t xml:space="preserve"> </w:t>
      </w:r>
      <w:r w:rsidR="0067491D">
        <w:rPr>
          <w:rFonts w:ascii="Palatino Linotype" w:hAnsi="Palatino Linotype"/>
          <w:bCs/>
        </w:rPr>
        <w:t>εἰς</w:t>
      </w:r>
      <w:r w:rsidR="0067491D">
        <w:rPr>
          <w:rFonts w:ascii="Palatino Linotype" w:hAnsi="Palatino Linotype"/>
          <w:bCs/>
          <w:lang w:val="fr-FR"/>
        </w:rPr>
        <w:t xml:space="preserve"> </w:t>
      </w:r>
      <w:r w:rsidR="0067491D">
        <w:rPr>
          <w:rFonts w:ascii="Palatino Linotype" w:hAnsi="Palatino Linotype"/>
          <w:bCs/>
        </w:rPr>
        <w:t>τὴν</w:t>
      </w:r>
      <w:r w:rsidR="0067491D">
        <w:rPr>
          <w:rFonts w:ascii="Palatino Linotype" w:hAnsi="Palatino Linotype"/>
          <w:bCs/>
          <w:lang w:val="fr-FR"/>
        </w:rPr>
        <w:t xml:space="preserve"> </w:t>
      </w:r>
      <w:r w:rsidR="0067491D">
        <w:rPr>
          <w:rFonts w:ascii="Palatino Linotype" w:hAnsi="Palatino Linotype"/>
          <w:bCs/>
        </w:rPr>
        <w:t>ψευδοσύνοδο</w:t>
      </w:r>
      <w:r w:rsidR="0067491D">
        <w:rPr>
          <w:rFonts w:ascii="Palatino Linotype" w:hAnsi="Palatino Linotype"/>
          <w:bCs/>
          <w:lang w:val="fr-FR"/>
        </w:rPr>
        <w:t xml:space="preserve"> </w:t>
      </w:r>
      <w:r w:rsidR="0067491D">
        <w:rPr>
          <w:rFonts w:ascii="Palatino Linotype" w:hAnsi="Palatino Linotype"/>
          <w:bCs/>
        </w:rPr>
        <w:t>τοῦ</w:t>
      </w:r>
      <w:r w:rsidR="0067491D">
        <w:rPr>
          <w:rFonts w:ascii="Palatino Linotype" w:hAnsi="Palatino Linotype"/>
          <w:bCs/>
          <w:lang w:val="fr-FR"/>
        </w:rPr>
        <w:t xml:space="preserve"> </w:t>
      </w:r>
      <w:r w:rsidR="0067491D">
        <w:rPr>
          <w:rFonts w:ascii="Palatino Linotype" w:hAnsi="Palatino Linotype"/>
          <w:bCs/>
        </w:rPr>
        <w:t>Κολυμπαρίου</w:t>
      </w:r>
      <w:r w:rsidR="0067491D">
        <w:rPr>
          <w:rFonts w:ascii="Palatino Linotype" w:hAnsi="Palatino Linotype"/>
          <w:bCs/>
          <w:lang w:val="fr-FR"/>
        </w:rPr>
        <w:t xml:space="preserve">, </w:t>
      </w:r>
      <w:r w:rsidR="0067491D">
        <w:rPr>
          <w:rFonts w:ascii="Palatino Linotype" w:hAnsi="Palatino Linotype"/>
          <w:bCs/>
        </w:rPr>
        <w:t>πρ</w:t>
      </w:r>
      <w:r w:rsidR="0067491D" w:rsidRPr="00BC1B8B">
        <w:rPr>
          <w:rFonts w:ascii="Palatino Linotype" w:hAnsi="Palatino Linotype"/>
          <w:bCs/>
        </w:rPr>
        <w:t>ᾶ</w:t>
      </w:r>
      <w:r w:rsidR="0067491D">
        <w:rPr>
          <w:rFonts w:ascii="Palatino Linotype" w:hAnsi="Palatino Linotype"/>
          <w:bCs/>
        </w:rPr>
        <w:t>γμα</w:t>
      </w:r>
      <w:r w:rsidR="0067491D">
        <w:rPr>
          <w:rFonts w:ascii="Palatino Linotype" w:hAnsi="Palatino Linotype"/>
          <w:bCs/>
          <w:lang w:val="fr-FR"/>
        </w:rPr>
        <w:t xml:space="preserve"> </w:t>
      </w:r>
      <w:r w:rsidR="0067491D">
        <w:rPr>
          <w:rFonts w:ascii="Palatino Linotype" w:hAnsi="Palatino Linotype"/>
          <w:bCs/>
        </w:rPr>
        <w:t>που</w:t>
      </w:r>
      <w:r w:rsidR="0067491D">
        <w:rPr>
          <w:rFonts w:ascii="Palatino Linotype" w:hAnsi="Palatino Linotype"/>
          <w:bCs/>
          <w:lang w:val="fr-FR"/>
        </w:rPr>
        <w:t xml:space="preserve"> </w:t>
      </w:r>
      <w:r w:rsidR="0067491D">
        <w:rPr>
          <w:rFonts w:ascii="Palatino Linotype" w:hAnsi="Palatino Linotype"/>
          <w:bCs/>
        </w:rPr>
        <w:t>μᾶς</w:t>
      </w:r>
      <w:r w:rsidR="0067491D">
        <w:rPr>
          <w:rFonts w:ascii="Palatino Linotype" w:hAnsi="Palatino Linotype"/>
          <w:bCs/>
          <w:lang w:val="fr-FR"/>
        </w:rPr>
        <w:t xml:space="preserve"> </w:t>
      </w:r>
      <w:r w:rsidR="0067491D">
        <w:rPr>
          <w:rFonts w:ascii="Palatino Linotype" w:hAnsi="Palatino Linotype"/>
          <w:bCs/>
        </w:rPr>
        <w:t>παραπέμπει</w:t>
      </w:r>
      <w:r w:rsidR="0067491D">
        <w:rPr>
          <w:rFonts w:ascii="Palatino Linotype" w:hAnsi="Palatino Linotype"/>
          <w:bCs/>
          <w:lang w:val="fr-FR"/>
        </w:rPr>
        <w:t xml:space="preserve"> </w:t>
      </w:r>
      <w:r w:rsidR="0067491D">
        <w:rPr>
          <w:rFonts w:ascii="Palatino Linotype" w:hAnsi="Palatino Linotype"/>
          <w:bCs/>
        </w:rPr>
        <w:t>εἰς</w:t>
      </w:r>
      <w:r w:rsidR="0067491D">
        <w:rPr>
          <w:rFonts w:ascii="Palatino Linotype" w:hAnsi="Palatino Linotype"/>
          <w:bCs/>
          <w:lang w:val="fr-FR"/>
        </w:rPr>
        <w:t xml:space="preserve"> </w:t>
      </w:r>
      <w:r w:rsidR="0067491D">
        <w:rPr>
          <w:rFonts w:ascii="Palatino Linotype" w:hAnsi="Palatino Linotype"/>
          <w:bCs/>
        </w:rPr>
        <w:t>τὴν</w:t>
      </w:r>
      <w:r w:rsidR="0067491D">
        <w:rPr>
          <w:rFonts w:ascii="Palatino Linotype" w:hAnsi="Palatino Linotype"/>
          <w:bCs/>
          <w:lang w:val="fr-FR"/>
        </w:rPr>
        <w:t xml:space="preserve"> </w:t>
      </w:r>
      <w:r w:rsidR="0067491D">
        <w:rPr>
          <w:rFonts w:ascii="Palatino Linotype" w:hAnsi="Palatino Linotype"/>
          <w:bCs/>
        </w:rPr>
        <w:t>αἱρετικὴ</w:t>
      </w:r>
      <w:r w:rsidR="0067491D">
        <w:rPr>
          <w:rFonts w:ascii="Palatino Linotype" w:hAnsi="Palatino Linotype"/>
          <w:bCs/>
          <w:lang w:val="fr-FR"/>
        </w:rPr>
        <w:t xml:space="preserve"> </w:t>
      </w:r>
      <w:r w:rsidR="0067491D">
        <w:rPr>
          <w:rFonts w:ascii="Palatino Linotype" w:hAnsi="Palatino Linotype"/>
          <w:bCs/>
        </w:rPr>
        <w:t>διδασκαλία</w:t>
      </w:r>
      <w:r w:rsidR="0067491D">
        <w:rPr>
          <w:rFonts w:ascii="Palatino Linotype" w:hAnsi="Palatino Linotype"/>
          <w:bCs/>
          <w:lang w:val="fr-FR"/>
        </w:rPr>
        <w:t xml:space="preserve"> </w:t>
      </w:r>
      <w:r w:rsidR="0067491D">
        <w:rPr>
          <w:rFonts w:ascii="Palatino Linotype" w:hAnsi="Palatino Linotype"/>
          <w:bCs/>
        </w:rPr>
        <w:t>τοῦ</w:t>
      </w:r>
      <w:r w:rsidR="0067491D">
        <w:rPr>
          <w:rFonts w:ascii="Palatino Linotype" w:hAnsi="Palatino Linotype"/>
          <w:bCs/>
          <w:lang w:val="fr-FR"/>
        </w:rPr>
        <w:t xml:space="preserve"> </w:t>
      </w:r>
      <w:r w:rsidR="0067491D">
        <w:rPr>
          <w:rFonts w:ascii="Palatino Linotype" w:hAnsi="Palatino Linotype"/>
          <w:bCs/>
        </w:rPr>
        <w:t>Ἰωάννου</w:t>
      </w:r>
      <w:r w:rsidR="0067491D">
        <w:rPr>
          <w:rFonts w:ascii="Palatino Linotype" w:hAnsi="Palatino Linotype"/>
          <w:bCs/>
          <w:lang w:val="fr-FR"/>
        </w:rPr>
        <w:t xml:space="preserve"> </w:t>
      </w:r>
      <w:r w:rsidR="0067491D">
        <w:rPr>
          <w:rFonts w:ascii="Palatino Linotype" w:hAnsi="Palatino Linotype"/>
          <w:bCs/>
        </w:rPr>
        <w:t>Ζηζιούλα</w:t>
      </w:r>
      <w:r w:rsidR="0067491D">
        <w:rPr>
          <w:rFonts w:ascii="Palatino Linotype" w:hAnsi="Palatino Linotype"/>
          <w:bCs/>
          <w:lang w:val="fr-FR"/>
        </w:rPr>
        <w:t xml:space="preserve">, </w:t>
      </w:r>
      <w:r w:rsidR="0067491D">
        <w:rPr>
          <w:rFonts w:ascii="Palatino Linotype" w:hAnsi="Palatino Linotype"/>
          <w:bCs/>
        </w:rPr>
        <w:t>ὅπου</w:t>
      </w:r>
      <w:r w:rsidR="0067491D">
        <w:rPr>
          <w:rFonts w:ascii="Palatino Linotype" w:hAnsi="Palatino Linotype"/>
          <w:bCs/>
          <w:lang w:val="fr-FR"/>
        </w:rPr>
        <w:t xml:space="preserve"> </w:t>
      </w:r>
      <w:r w:rsidR="0067491D">
        <w:rPr>
          <w:rFonts w:ascii="Palatino Linotype" w:hAnsi="Palatino Linotype"/>
          <w:bCs/>
        </w:rPr>
        <w:t>ἀναφέρει</w:t>
      </w:r>
      <w:r w:rsidR="0067491D">
        <w:rPr>
          <w:rFonts w:ascii="Palatino Linotype" w:hAnsi="Palatino Linotype"/>
          <w:bCs/>
          <w:lang w:val="fr-FR"/>
        </w:rPr>
        <w:t xml:space="preserve"> </w:t>
      </w:r>
      <w:r w:rsidR="0067491D">
        <w:rPr>
          <w:rFonts w:ascii="Palatino Linotype" w:hAnsi="Palatino Linotype"/>
          <w:bCs/>
        </w:rPr>
        <w:t>τὰ</w:t>
      </w:r>
      <w:r w:rsidR="0067491D">
        <w:rPr>
          <w:rFonts w:ascii="Palatino Linotype" w:hAnsi="Palatino Linotype"/>
          <w:bCs/>
          <w:lang w:val="fr-FR"/>
        </w:rPr>
        <w:t xml:space="preserve"> </w:t>
      </w:r>
      <w:r w:rsidR="0067491D">
        <w:rPr>
          <w:rFonts w:ascii="Palatino Linotype" w:hAnsi="Palatino Linotype"/>
          <w:bCs/>
        </w:rPr>
        <w:t>ἑξῆς</w:t>
      </w:r>
      <w:r w:rsidR="0067491D">
        <w:rPr>
          <w:rFonts w:ascii="Palatino Linotype" w:hAnsi="Palatino Linotype"/>
          <w:bCs/>
          <w:lang w:val="fr-FR"/>
        </w:rPr>
        <w:t>: «</w:t>
      </w:r>
      <w:r w:rsidR="0067491D">
        <w:rPr>
          <w:rFonts w:ascii="Palatino Linotype" w:hAnsi="Palatino Linotype" w:cs="DejaVu Sans"/>
          <w:i/>
        </w:rPr>
        <w:t>Ὅποιος</w:t>
      </w:r>
      <w:r w:rsidR="0067491D">
        <w:rPr>
          <w:rFonts w:ascii="Palatino Linotype" w:hAnsi="Palatino Linotype" w:cs="DejaVu Sans"/>
          <w:i/>
          <w:lang w:val="fr-FR"/>
        </w:rPr>
        <w:t xml:space="preserve"> </w:t>
      </w:r>
      <w:r w:rsidR="0067491D">
        <w:rPr>
          <w:rFonts w:ascii="Palatino Linotype" w:hAnsi="Palatino Linotype" w:cs="DejaVu Sans"/>
          <w:i/>
        </w:rPr>
        <w:t>δὲν</w:t>
      </w:r>
      <w:r w:rsidR="0067491D">
        <w:rPr>
          <w:rFonts w:ascii="Palatino Linotype" w:hAnsi="Palatino Linotype" w:cs="DejaVu Sans"/>
          <w:i/>
          <w:lang w:val="fr-FR"/>
        </w:rPr>
        <w:t xml:space="preserve"> </w:t>
      </w:r>
      <w:r w:rsidR="0067491D">
        <w:rPr>
          <w:rFonts w:ascii="Palatino Linotype" w:hAnsi="Palatino Linotype" w:cs="DejaVu Sans"/>
          <w:i/>
        </w:rPr>
        <w:t>μνημονεύει</w:t>
      </w:r>
      <w:r w:rsidR="0067491D">
        <w:rPr>
          <w:rFonts w:ascii="Palatino Linotype" w:hAnsi="Palatino Linotype" w:cs="DejaVu Sans"/>
          <w:i/>
          <w:lang w:val="fr-FR"/>
        </w:rPr>
        <w:t xml:space="preserve"> </w:t>
      </w:r>
      <w:r w:rsidR="0067491D">
        <w:rPr>
          <w:rFonts w:ascii="Palatino Linotype" w:hAnsi="Palatino Linotype" w:cs="DejaVu Sans"/>
          <w:i/>
        </w:rPr>
        <w:t>τὸν</w:t>
      </w:r>
      <w:r w:rsidR="0067491D">
        <w:rPr>
          <w:rFonts w:ascii="Palatino Linotype" w:hAnsi="Palatino Linotype" w:cs="DejaVu Sans"/>
          <w:i/>
          <w:lang w:val="fr-FR"/>
        </w:rPr>
        <w:t xml:space="preserve"> </w:t>
      </w:r>
      <w:r w:rsidR="0067491D">
        <w:rPr>
          <w:rFonts w:ascii="Palatino Linotype" w:hAnsi="Palatino Linotype" w:cs="DejaVu Sans"/>
          <w:i/>
        </w:rPr>
        <w:t>Ἐπίσκοπό</w:t>
      </w:r>
      <w:r w:rsidR="0067491D">
        <w:rPr>
          <w:rFonts w:ascii="Palatino Linotype" w:hAnsi="Palatino Linotype" w:cs="DejaVu Sans"/>
          <w:i/>
          <w:lang w:val="fr-FR"/>
        </w:rPr>
        <w:t xml:space="preserve"> </w:t>
      </w:r>
      <w:r w:rsidR="0067491D">
        <w:rPr>
          <w:rFonts w:ascii="Palatino Linotype" w:hAnsi="Palatino Linotype" w:cs="DejaVu Sans"/>
          <w:i/>
        </w:rPr>
        <w:t>του</w:t>
      </w:r>
      <w:r w:rsidR="0067491D">
        <w:rPr>
          <w:rFonts w:ascii="Palatino Linotype" w:hAnsi="Palatino Linotype" w:cs="DejaVu Sans"/>
          <w:i/>
          <w:lang w:val="fr-FR"/>
        </w:rPr>
        <w:t xml:space="preserve"> </w:t>
      </w:r>
      <w:r w:rsidR="0067491D">
        <w:rPr>
          <w:rFonts w:ascii="Palatino Linotype" w:hAnsi="Palatino Linotype" w:cs="DejaVu Sans"/>
          <w:i/>
        </w:rPr>
        <w:t>τὴν</w:t>
      </w:r>
      <w:r w:rsidR="0067491D">
        <w:rPr>
          <w:rFonts w:ascii="Palatino Linotype" w:hAnsi="Palatino Linotype" w:cs="DejaVu Sans"/>
          <w:i/>
          <w:lang w:val="fr-FR"/>
        </w:rPr>
        <w:t xml:space="preserve"> </w:t>
      </w:r>
      <w:r w:rsidR="0067491D">
        <w:rPr>
          <w:rFonts w:ascii="Palatino Linotype" w:hAnsi="Palatino Linotype" w:cs="DejaVu Sans"/>
          <w:i/>
        </w:rPr>
        <w:t>ὥρα</w:t>
      </w:r>
      <w:r w:rsidR="0067491D">
        <w:rPr>
          <w:rFonts w:ascii="Palatino Linotype" w:hAnsi="Palatino Linotype" w:cs="DejaVu Sans"/>
          <w:i/>
          <w:lang w:val="fr-FR"/>
        </w:rPr>
        <w:t xml:space="preserve"> </w:t>
      </w:r>
      <w:r w:rsidR="0067491D">
        <w:rPr>
          <w:rFonts w:ascii="Palatino Linotype" w:hAnsi="Palatino Linotype" w:cs="DejaVu Sans"/>
          <w:i/>
        </w:rPr>
        <w:t>τῆς</w:t>
      </w:r>
      <w:r w:rsidR="0067491D">
        <w:rPr>
          <w:rFonts w:ascii="Palatino Linotype" w:hAnsi="Palatino Linotype" w:cs="DejaVu Sans"/>
          <w:i/>
          <w:lang w:val="fr-FR"/>
        </w:rPr>
        <w:t xml:space="preserve"> </w:t>
      </w:r>
      <w:r w:rsidR="0067491D">
        <w:rPr>
          <w:rFonts w:ascii="Palatino Linotype" w:hAnsi="Palatino Linotype" w:cs="DejaVu Sans"/>
          <w:i/>
        </w:rPr>
        <w:t>Εὐχαριστίας</w:t>
      </w:r>
      <w:r w:rsidR="0067491D">
        <w:rPr>
          <w:rFonts w:ascii="Palatino Linotype" w:hAnsi="Palatino Linotype" w:cs="DejaVu Sans"/>
          <w:i/>
          <w:lang w:val="fr-FR"/>
        </w:rPr>
        <w:t xml:space="preserve"> </w:t>
      </w:r>
      <w:r w:rsidR="0067491D">
        <w:rPr>
          <w:rFonts w:ascii="Palatino Linotype" w:hAnsi="Palatino Linotype" w:cs="DejaVu Sans"/>
          <w:i/>
        </w:rPr>
        <w:t>ἀποκόπτει</w:t>
      </w:r>
      <w:r w:rsidR="0067491D">
        <w:rPr>
          <w:rFonts w:ascii="Palatino Linotype" w:hAnsi="Palatino Linotype" w:cs="DejaVu Sans"/>
          <w:i/>
          <w:lang w:val="fr-FR"/>
        </w:rPr>
        <w:t xml:space="preserve"> </w:t>
      </w:r>
      <w:r w:rsidR="0067491D">
        <w:rPr>
          <w:rFonts w:ascii="Palatino Linotype" w:hAnsi="Palatino Linotype" w:cs="DejaVu Sans"/>
          <w:i/>
        </w:rPr>
        <w:t>τὸν</w:t>
      </w:r>
      <w:r w:rsidR="0067491D">
        <w:rPr>
          <w:rFonts w:ascii="Palatino Linotype" w:hAnsi="Palatino Linotype" w:cs="DejaVu Sans"/>
          <w:i/>
          <w:lang w:val="fr-FR"/>
        </w:rPr>
        <w:t xml:space="preserve"> </w:t>
      </w:r>
      <w:r w:rsidR="0067491D">
        <w:rPr>
          <w:rFonts w:ascii="Palatino Linotype" w:hAnsi="Palatino Linotype" w:cs="DejaVu Sans"/>
          <w:i/>
        </w:rPr>
        <w:t>ἑαυτ</w:t>
      </w:r>
      <w:r w:rsidR="00882219">
        <w:rPr>
          <w:rFonts w:ascii="Palatino Linotype" w:hAnsi="Palatino Linotype" w:cs="DejaVu Sans"/>
          <w:i/>
        </w:rPr>
        <w:t>ό</w:t>
      </w:r>
      <w:r w:rsidR="0067491D">
        <w:rPr>
          <w:rFonts w:ascii="Palatino Linotype" w:hAnsi="Palatino Linotype" w:cs="DejaVu Sans"/>
          <w:i/>
          <w:lang w:val="fr-FR"/>
        </w:rPr>
        <w:t xml:space="preserve"> </w:t>
      </w:r>
      <w:r w:rsidR="0067491D">
        <w:rPr>
          <w:rFonts w:ascii="Palatino Linotype" w:hAnsi="Palatino Linotype" w:cs="DejaVu Sans"/>
          <w:i/>
        </w:rPr>
        <w:t>του</w:t>
      </w:r>
      <w:r w:rsidR="0067491D">
        <w:rPr>
          <w:rFonts w:ascii="Palatino Linotype" w:hAnsi="Palatino Linotype" w:cs="DejaVu Sans"/>
          <w:i/>
          <w:lang w:val="fr-FR"/>
        </w:rPr>
        <w:t xml:space="preserve"> </w:t>
      </w:r>
      <w:r w:rsidR="0067491D">
        <w:rPr>
          <w:rFonts w:ascii="Palatino Linotype" w:hAnsi="Palatino Linotype" w:cs="DejaVu Sans"/>
          <w:i/>
        </w:rPr>
        <w:t>ἀπὸ</w:t>
      </w:r>
      <w:r w:rsidR="0067491D">
        <w:rPr>
          <w:rFonts w:ascii="Palatino Linotype" w:hAnsi="Palatino Linotype" w:cs="DejaVu Sans"/>
          <w:i/>
          <w:lang w:val="fr-FR"/>
        </w:rPr>
        <w:t xml:space="preserve"> </w:t>
      </w:r>
      <w:r w:rsidR="0067491D">
        <w:rPr>
          <w:rFonts w:ascii="Palatino Linotype" w:hAnsi="Palatino Linotype" w:cs="DejaVu Sans"/>
          <w:i/>
        </w:rPr>
        <w:t>τὸν</w:t>
      </w:r>
      <w:r w:rsidR="0067491D">
        <w:rPr>
          <w:rFonts w:ascii="Palatino Linotype" w:hAnsi="Palatino Linotype" w:cs="DejaVu Sans"/>
          <w:i/>
          <w:lang w:val="fr-FR"/>
        </w:rPr>
        <w:t xml:space="preserve"> </w:t>
      </w:r>
      <w:r w:rsidR="0067491D">
        <w:rPr>
          <w:rFonts w:ascii="Palatino Linotype" w:hAnsi="Palatino Linotype" w:cs="DejaVu Sans"/>
          <w:i/>
        </w:rPr>
        <w:t>κατάλογο</w:t>
      </w:r>
      <w:r w:rsidR="0067491D">
        <w:rPr>
          <w:rFonts w:ascii="Palatino Linotype" w:hAnsi="Palatino Linotype" w:cs="DejaVu Sans"/>
          <w:i/>
          <w:lang w:val="fr-FR"/>
        </w:rPr>
        <w:t xml:space="preserve"> </w:t>
      </w:r>
      <w:r w:rsidR="0067491D">
        <w:rPr>
          <w:rFonts w:ascii="Palatino Linotype" w:hAnsi="Palatino Linotype" w:cs="DejaVu Sans"/>
          <w:i/>
        </w:rPr>
        <w:t>τῶν</w:t>
      </w:r>
      <w:r w:rsidR="0067491D">
        <w:rPr>
          <w:rFonts w:ascii="Palatino Linotype" w:hAnsi="Palatino Linotype" w:cs="DejaVu Sans"/>
          <w:i/>
          <w:lang w:val="fr-FR"/>
        </w:rPr>
        <w:t xml:space="preserve"> </w:t>
      </w:r>
      <w:r w:rsidR="0067491D">
        <w:rPr>
          <w:rFonts w:ascii="Palatino Linotype" w:hAnsi="Palatino Linotype" w:cs="DejaVu Sans"/>
          <w:i/>
        </w:rPr>
        <w:t>ζώντων</w:t>
      </w:r>
      <w:r w:rsidR="0067491D">
        <w:rPr>
          <w:rFonts w:ascii="Palatino Linotype" w:hAnsi="Palatino Linotype" w:cs="DejaVu Sans"/>
          <w:i/>
          <w:lang w:val="fr-FR"/>
        </w:rPr>
        <w:t xml:space="preserve">. </w:t>
      </w:r>
      <w:r w:rsidR="0067491D">
        <w:rPr>
          <w:rFonts w:ascii="Palatino Linotype" w:hAnsi="Palatino Linotype" w:cs="DejaVu Sans"/>
          <w:i/>
        </w:rPr>
        <w:t>Γι᾽αὐτὸ</w:t>
      </w:r>
      <w:r w:rsidR="0067491D">
        <w:rPr>
          <w:rFonts w:ascii="Palatino Linotype" w:hAnsi="Palatino Linotype" w:cs="DejaVu Sans"/>
          <w:i/>
          <w:lang w:val="fr-FR"/>
        </w:rPr>
        <w:t xml:space="preserve"> </w:t>
      </w:r>
      <w:r w:rsidR="0067491D">
        <w:rPr>
          <w:rFonts w:ascii="Palatino Linotype" w:hAnsi="Palatino Linotype" w:cs="DejaVu Sans"/>
          <w:i/>
        </w:rPr>
        <w:t>καὶ</w:t>
      </w:r>
      <w:r w:rsidR="0067491D">
        <w:rPr>
          <w:rFonts w:ascii="Palatino Linotype" w:hAnsi="Palatino Linotype" w:cs="DejaVu Sans"/>
          <w:i/>
          <w:lang w:val="fr-FR"/>
        </w:rPr>
        <w:t xml:space="preserve"> </w:t>
      </w:r>
      <w:r w:rsidR="0067491D">
        <w:rPr>
          <w:rFonts w:ascii="Palatino Linotype" w:hAnsi="Palatino Linotype" w:cs="DejaVu Sans"/>
          <w:i/>
        </w:rPr>
        <w:t>Εὐχαριστία</w:t>
      </w:r>
      <w:r w:rsidR="0067491D">
        <w:rPr>
          <w:rFonts w:ascii="Palatino Linotype" w:hAnsi="Palatino Linotype" w:cs="DejaVu Sans"/>
          <w:i/>
          <w:lang w:val="fr-FR"/>
        </w:rPr>
        <w:t xml:space="preserve"> </w:t>
      </w:r>
      <w:r w:rsidR="0067491D">
        <w:rPr>
          <w:rFonts w:ascii="Palatino Linotype" w:hAnsi="Palatino Linotype" w:cs="DejaVu Sans"/>
          <w:i/>
        </w:rPr>
        <w:t>ποὺ</w:t>
      </w:r>
      <w:r w:rsidR="0067491D">
        <w:rPr>
          <w:rFonts w:ascii="Palatino Linotype" w:hAnsi="Palatino Linotype" w:cs="DejaVu Sans"/>
          <w:i/>
          <w:lang w:val="fr-FR"/>
        </w:rPr>
        <w:t xml:space="preserve"> </w:t>
      </w:r>
      <w:r w:rsidR="0067491D">
        <w:rPr>
          <w:rFonts w:ascii="Palatino Linotype" w:hAnsi="Palatino Linotype" w:cs="DejaVu Sans"/>
          <w:i/>
        </w:rPr>
        <w:t>δὲν</w:t>
      </w:r>
      <w:r w:rsidR="0067491D">
        <w:rPr>
          <w:rFonts w:ascii="Palatino Linotype" w:hAnsi="Palatino Linotype" w:cs="DejaVu Sans"/>
          <w:i/>
          <w:lang w:val="fr-FR"/>
        </w:rPr>
        <w:t xml:space="preserve"> </w:t>
      </w:r>
      <w:r w:rsidR="0067491D">
        <w:rPr>
          <w:rFonts w:ascii="Palatino Linotype" w:hAnsi="Palatino Linotype" w:cs="DejaVu Sans"/>
          <w:i/>
        </w:rPr>
        <w:t>τελεῖται</w:t>
      </w:r>
      <w:r w:rsidR="0067491D">
        <w:rPr>
          <w:rFonts w:ascii="Palatino Linotype" w:hAnsi="Palatino Linotype" w:cs="DejaVu Sans"/>
          <w:i/>
          <w:lang w:val="fr-FR"/>
        </w:rPr>
        <w:t xml:space="preserve"> </w:t>
      </w:r>
      <w:r w:rsidR="0067491D">
        <w:rPr>
          <w:rFonts w:ascii="Palatino Linotype" w:hAnsi="Palatino Linotype" w:cs="DejaVu Sans"/>
          <w:i/>
        </w:rPr>
        <w:t>στὸ</w:t>
      </w:r>
      <w:r w:rsidR="0067491D">
        <w:rPr>
          <w:rFonts w:ascii="Palatino Linotype" w:hAnsi="Palatino Linotype" w:cs="DejaVu Sans"/>
          <w:i/>
          <w:lang w:val="fr-FR"/>
        </w:rPr>
        <w:t xml:space="preserve"> </w:t>
      </w:r>
      <w:r w:rsidR="0067491D">
        <w:rPr>
          <w:rFonts w:ascii="Palatino Linotype" w:hAnsi="Palatino Linotype" w:cs="DejaVu Sans"/>
          <w:i/>
        </w:rPr>
        <w:t>ὄνομα</w:t>
      </w:r>
      <w:r w:rsidR="0067491D">
        <w:rPr>
          <w:rFonts w:ascii="Palatino Linotype" w:hAnsi="Palatino Linotype" w:cs="DejaVu Sans"/>
          <w:i/>
          <w:lang w:val="fr-FR"/>
        </w:rPr>
        <w:t xml:space="preserve"> </w:t>
      </w:r>
      <w:r w:rsidR="0067491D">
        <w:rPr>
          <w:rFonts w:ascii="Palatino Linotype" w:hAnsi="Palatino Linotype" w:cs="DejaVu Sans"/>
          <w:i/>
        </w:rPr>
        <w:t>τοῦ</w:t>
      </w:r>
      <w:r w:rsidR="0067491D">
        <w:rPr>
          <w:rFonts w:ascii="Palatino Linotype" w:hAnsi="Palatino Linotype" w:cs="DejaVu Sans"/>
          <w:i/>
          <w:lang w:val="fr-FR"/>
        </w:rPr>
        <w:t xml:space="preserve"> </w:t>
      </w:r>
      <w:r w:rsidR="0067491D">
        <w:rPr>
          <w:rFonts w:ascii="Palatino Linotype" w:hAnsi="Palatino Linotype" w:cs="DejaVu Sans"/>
          <w:i/>
        </w:rPr>
        <w:t>οἰκείου</w:t>
      </w:r>
      <w:r w:rsidR="0067491D">
        <w:rPr>
          <w:rFonts w:ascii="Palatino Linotype" w:hAnsi="Palatino Linotype" w:cs="DejaVu Sans"/>
          <w:i/>
          <w:lang w:val="fr-FR"/>
        </w:rPr>
        <w:t xml:space="preserve"> </w:t>
      </w:r>
      <w:r w:rsidR="0067491D">
        <w:rPr>
          <w:rFonts w:ascii="Palatino Linotype" w:hAnsi="Palatino Linotype" w:cs="DejaVu Sans"/>
          <w:i/>
        </w:rPr>
        <w:t>Ἐπισκόπου</w:t>
      </w:r>
      <w:r w:rsidR="0067491D">
        <w:rPr>
          <w:rFonts w:ascii="Palatino Linotype" w:hAnsi="Palatino Linotype" w:cs="DejaVu Sans"/>
          <w:i/>
          <w:lang w:val="fr-FR"/>
        </w:rPr>
        <w:t xml:space="preserve"> </w:t>
      </w:r>
      <w:r w:rsidR="0067491D">
        <w:rPr>
          <w:rFonts w:ascii="Palatino Linotype" w:hAnsi="Palatino Linotype" w:cs="DejaVu Sans"/>
          <w:i/>
        </w:rPr>
        <w:t>ἢ</w:t>
      </w:r>
      <w:r w:rsidR="0067491D">
        <w:rPr>
          <w:rFonts w:ascii="Palatino Linotype" w:hAnsi="Palatino Linotype" w:cs="DejaVu Sans"/>
          <w:i/>
          <w:lang w:val="fr-FR"/>
        </w:rPr>
        <w:t xml:space="preserve"> </w:t>
      </w:r>
      <w:r w:rsidR="0067491D">
        <w:rPr>
          <w:rFonts w:ascii="Palatino Linotype" w:hAnsi="Palatino Linotype" w:cs="DejaVu Sans"/>
          <w:i/>
        </w:rPr>
        <w:t>τοῦ</w:t>
      </w:r>
      <w:r w:rsidR="0067491D">
        <w:rPr>
          <w:rFonts w:ascii="Palatino Linotype" w:hAnsi="Palatino Linotype" w:cs="DejaVu Sans"/>
          <w:i/>
          <w:lang w:val="fr-FR"/>
        </w:rPr>
        <w:t xml:space="preserve"> </w:t>
      </w:r>
      <w:r w:rsidR="0067491D">
        <w:rPr>
          <w:rFonts w:ascii="Palatino Linotype" w:hAnsi="Palatino Linotype" w:cs="DejaVu Sans"/>
          <w:i/>
        </w:rPr>
        <w:t>κατὰ</w:t>
      </w:r>
      <w:r w:rsidR="0067491D">
        <w:rPr>
          <w:rFonts w:ascii="Palatino Linotype" w:hAnsi="Palatino Linotype" w:cs="DejaVu Sans"/>
          <w:i/>
          <w:lang w:val="fr-FR"/>
        </w:rPr>
        <w:t xml:space="preserve"> </w:t>
      </w:r>
      <w:r w:rsidR="0067491D">
        <w:rPr>
          <w:rFonts w:ascii="Palatino Linotype" w:hAnsi="Palatino Linotype" w:cs="DejaVu Sans"/>
          <w:i/>
        </w:rPr>
        <w:t>παραχώρησή</w:t>
      </w:r>
      <w:r w:rsidR="0067491D">
        <w:rPr>
          <w:rFonts w:ascii="Palatino Linotype" w:hAnsi="Palatino Linotype" w:cs="DejaVu Sans"/>
          <w:i/>
          <w:lang w:val="fr-FR"/>
        </w:rPr>
        <w:t xml:space="preserve"> </w:t>
      </w:r>
      <w:r w:rsidR="0067491D">
        <w:rPr>
          <w:rFonts w:ascii="Palatino Linotype" w:hAnsi="Palatino Linotype" w:cs="DejaVu Sans"/>
          <w:i/>
        </w:rPr>
        <w:t>του</w:t>
      </w:r>
      <w:r w:rsidR="0067491D" w:rsidRPr="00BC1B8B">
        <w:rPr>
          <w:rFonts w:ascii="Palatino Linotype" w:hAnsi="Palatino Linotype" w:cs="DejaVu Sans"/>
          <w:i/>
          <w:lang w:val="fr-FR"/>
        </w:rPr>
        <w:t>,</w:t>
      </w:r>
      <w:r w:rsidR="0067491D">
        <w:rPr>
          <w:rFonts w:ascii="Palatino Linotype" w:hAnsi="Palatino Linotype" w:cs="DejaVu Sans"/>
          <w:i/>
          <w:lang w:val="fr-FR"/>
        </w:rPr>
        <w:t xml:space="preserve"> </w:t>
      </w:r>
      <w:r w:rsidR="0067491D">
        <w:rPr>
          <w:rFonts w:ascii="Palatino Linotype" w:hAnsi="Palatino Linotype" w:cs="DejaVu Sans"/>
          <w:i/>
        </w:rPr>
        <w:t>προεξάρχοντος</w:t>
      </w:r>
      <w:r w:rsidR="0067491D">
        <w:rPr>
          <w:rFonts w:ascii="Palatino Linotype" w:hAnsi="Palatino Linotype" w:cs="DejaVu Sans"/>
          <w:i/>
          <w:lang w:val="fr-FR"/>
        </w:rPr>
        <w:t xml:space="preserve"> </w:t>
      </w:r>
      <w:r w:rsidR="0067491D">
        <w:rPr>
          <w:rFonts w:ascii="Palatino Linotype" w:hAnsi="Palatino Linotype" w:cs="DejaVu Sans"/>
          <w:i/>
        </w:rPr>
        <w:t>Ἐπισκόπου</w:t>
      </w:r>
      <w:r w:rsidR="0067491D">
        <w:rPr>
          <w:rFonts w:ascii="Palatino Linotype" w:hAnsi="Palatino Linotype" w:cs="DejaVu Sans"/>
          <w:i/>
          <w:lang w:val="fr-FR"/>
        </w:rPr>
        <w:t xml:space="preserve"> </w:t>
      </w:r>
      <w:r w:rsidR="0067491D">
        <w:rPr>
          <w:rFonts w:ascii="Palatino Linotype" w:hAnsi="Palatino Linotype" w:cs="DejaVu Sans"/>
          <w:i/>
        </w:rPr>
        <w:t>εἶναι</w:t>
      </w:r>
      <w:r w:rsidR="0067491D">
        <w:rPr>
          <w:rFonts w:ascii="Palatino Linotype" w:hAnsi="Palatino Linotype" w:cs="DejaVu Sans"/>
          <w:i/>
          <w:lang w:val="fr-FR"/>
        </w:rPr>
        <w:t xml:space="preserve"> </w:t>
      </w:r>
      <w:r w:rsidR="0067491D">
        <w:rPr>
          <w:rFonts w:ascii="Palatino Linotype" w:hAnsi="Palatino Linotype" w:cs="DejaVu Sans"/>
          <w:b/>
          <w:bCs/>
          <w:i/>
        </w:rPr>
        <w:t>χωρὶς</w:t>
      </w:r>
      <w:r w:rsidR="0067491D">
        <w:rPr>
          <w:rFonts w:ascii="Palatino Linotype" w:hAnsi="Palatino Linotype" w:cs="DejaVu Sans"/>
          <w:b/>
          <w:bCs/>
          <w:i/>
          <w:lang w:val="fr-FR"/>
        </w:rPr>
        <w:t xml:space="preserve"> </w:t>
      </w:r>
      <w:r w:rsidR="0067491D">
        <w:rPr>
          <w:rFonts w:ascii="Palatino Linotype" w:hAnsi="Palatino Linotype" w:cs="DejaVu Sans"/>
          <w:b/>
          <w:bCs/>
          <w:i/>
        </w:rPr>
        <w:t>σωστικὴ</w:t>
      </w:r>
      <w:r w:rsidR="0067491D">
        <w:rPr>
          <w:rFonts w:ascii="Palatino Linotype" w:hAnsi="Palatino Linotype" w:cs="DejaVu Sans"/>
          <w:b/>
          <w:bCs/>
          <w:i/>
          <w:lang w:val="fr-FR"/>
        </w:rPr>
        <w:t xml:space="preserve"> </w:t>
      </w:r>
      <w:r w:rsidR="0067491D">
        <w:rPr>
          <w:rFonts w:ascii="Palatino Linotype" w:hAnsi="Palatino Linotype" w:cs="DejaVu Sans"/>
          <w:b/>
          <w:bCs/>
          <w:i/>
        </w:rPr>
        <w:t>σημασία</w:t>
      </w:r>
      <w:r w:rsidR="0067491D">
        <w:rPr>
          <w:rFonts w:ascii="Palatino Linotype" w:hAnsi="Palatino Linotype" w:cs="DejaVu Sans"/>
          <w:i/>
          <w:lang w:val="fr-FR"/>
        </w:rPr>
        <w:t xml:space="preserve"> </w:t>
      </w:r>
      <w:r w:rsidR="0067491D">
        <w:rPr>
          <w:rFonts w:ascii="Palatino Linotype" w:hAnsi="Palatino Linotype" w:cs="DejaVu Sans"/>
          <w:i/>
        </w:rPr>
        <w:t>γι᾽αὐτοὺς</w:t>
      </w:r>
      <w:r w:rsidR="0067491D">
        <w:rPr>
          <w:rFonts w:ascii="Palatino Linotype" w:hAnsi="Palatino Linotype" w:cs="DejaVu Sans"/>
          <w:i/>
          <w:lang w:val="fr-FR"/>
        </w:rPr>
        <w:t xml:space="preserve"> </w:t>
      </w:r>
      <w:r w:rsidR="0067491D">
        <w:rPr>
          <w:rFonts w:ascii="Palatino Linotype" w:hAnsi="Palatino Linotype" w:cs="DejaVu Sans"/>
          <w:i/>
        </w:rPr>
        <w:t>ποὺ</w:t>
      </w:r>
      <w:r w:rsidR="0067491D">
        <w:rPr>
          <w:rFonts w:ascii="Palatino Linotype" w:hAnsi="Palatino Linotype" w:cs="DejaVu Sans"/>
          <w:i/>
          <w:lang w:val="fr-FR"/>
        </w:rPr>
        <w:t xml:space="preserve"> </w:t>
      </w:r>
      <w:r w:rsidR="0067491D">
        <w:rPr>
          <w:rFonts w:ascii="Palatino Linotype" w:hAnsi="Palatino Linotype" w:cs="DejaVu Sans"/>
          <w:i/>
        </w:rPr>
        <w:t>τὴν</w:t>
      </w:r>
      <w:r w:rsidR="0067491D">
        <w:rPr>
          <w:rFonts w:ascii="Palatino Linotype" w:hAnsi="Palatino Linotype" w:cs="DejaVu Sans"/>
          <w:i/>
          <w:lang w:val="fr-FR"/>
        </w:rPr>
        <w:t xml:space="preserve"> </w:t>
      </w:r>
      <w:r w:rsidR="0067491D">
        <w:rPr>
          <w:rFonts w:ascii="Palatino Linotype" w:hAnsi="Palatino Linotype" w:cs="DejaVu Sans"/>
          <w:i/>
        </w:rPr>
        <w:t>τελοῦν</w:t>
      </w:r>
      <w:r w:rsidR="0067491D">
        <w:rPr>
          <w:rFonts w:ascii="Palatino Linotype" w:hAnsi="Palatino Linotype" w:cs="DejaVu Sans"/>
          <w:i/>
          <w:lang w:val="fr-FR"/>
        </w:rPr>
        <w:t xml:space="preserve">». </w:t>
      </w:r>
      <w:r w:rsidR="0067491D">
        <w:rPr>
          <w:rFonts w:ascii="Palatino Linotype" w:hAnsi="Palatino Linotype" w:cs="DejaVu Sans"/>
          <w:lang w:val="fr-FR"/>
        </w:rPr>
        <w:t xml:space="preserve"> </w:t>
      </w:r>
      <w:r w:rsidR="0067491D">
        <w:rPr>
          <w:rFonts w:ascii="Palatino Linotype" w:hAnsi="Palatino Linotype" w:cs="DejaVu Sans"/>
        </w:rPr>
        <w:t>Ἐγγύηση</w:t>
      </w:r>
      <w:r w:rsidR="0067491D">
        <w:rPr>
          <w:rFonts w:ascii="Palatino Linotype" w:hAnsi="Palatino Linotype" w:cs="DejaVu Sans"/>
          <w:lang w:val="fr-FR"/>
        </w:rPr>
        <w:t xml:space="preserve">, </w:t>
      </w:r>
      <w:r w:rsidR="0067491D">
        <w:rPr>
          <w:rFonts w:ascii="Palatino Linotype" w:hAnsi="Palatino Linotype" w:cs="DejaVu Sans"/>
        </w:rPr>
        <w:t>ἑπομένως</w:t>
      </w:r>
      <w:r w:rsidR="0067491D">
        <w:rPr>
          <w:rFonts w:ascii="Palatino Linotype" w:hAnsi="Palatino Linotype" w:cs="DejaVu Sans"/>
          <w:lang w:val="fr-FR"/>
        </w:rPr>
        <w:t xml:space="preserve">, </w:t>
      </w:r>
      <w:r w:rsidR="0067491D">
        <w:rPr>
          <w:rFonts w:ascii="Palatino Linotype" w:hAnsi="Palatino Linotype" w:cs="DejaVu Sans"/>
        </w:rPr>
        <w:t>δὲν</w:t>
      </w:r>
      <w:r w:rsidR="0067491D">
        <w:rPr>
          <w:rFonts w:ascii="Palatino Linotype" w:hAnsi="Palatino Linotype" w:cs="DejaVu Sans"/>
          <w:lang w:val="fr-FR"/>
        </w:rPr>
        <w:t xml:space="preserve"> </w:t>
      </w:r>
      <w:r w:rsidR="0067491D">
        <w:rPr>
          <w:rFonts w:ascii="Palatino Linotype" w:hAnsi="Palatino Linotype" w:cs="DejaVu Sans"/>
        </w:rPr>
        <w:t>εἶναι</w:t>
      </w:r>
      <w:r w:rsidR="0067491D">
        <w:rPr>
          <w:rFonts w:ascii="Palatino Linotype" w:hAnsi="Palatino Linotype" w:cs="DejaVu Sans"/>
          <w:lang w:val="fr-FR"/>
        </w:rPr>
        <w:t xml:space="preserve"> </w:t>
      </w:r>
      <w:r w:rsidR="0067491D">
        <w:rPr>
          <w:rFonts w:ascii="Palatino Linotype" w:hAnsi="Palatino Linotype" w:cs="DejaVu Sans"/>
        </w:rPr>
        <w:t>ὁ</w:t>
      </w:r>
      <w:r w:rsidR="0067491D">
        <w:rPr>
          <w:rFonts w:ascii="Palatino Linotype" w:hAnsi="Palatino Linotype" w:cs="DejaVu Sans"/>
          <w:lang w:val="fr-FR"/>
        </w:rPr>
        <w:t xml:space="preserve"> </w:t>
      </w:r>
      <w:r w:rsidR="0067491D">
        <w:rPr>
          <w:rFonts w:ascii="Palatino Linotype" w:hAnsi="Palatino Linotype" w:cs="DejaVu Sans"/>
        </w:rPr>
        <w:t>Χριστὸς</w:t>
      </w:r>
      <w:r w:rsidR="0067491D">
        <w:rPr>
          <w:rFonts w:ascii="Palatino Linotype" w:hAnsi="Palatino Linotype" w:cs="DejaVu Sans"/>
          <w:lang w:val="fr-FR"/>
        </w:rPr>
        <w:t xml:space="preserve"> </w:t>
      </w:r>
      <w:r w:rsidR="0067491D">
        <w:rPr>
          <w:rFonts w:ascii="Palatino Linotype" w:hAnsi="Palatino Linotype" w:cs="DejaVu Sans"/>
        </w:rPr>
        <w:t>καὶ</w:t>
      </w:r>
      <w:r w:rsidR="0067491D">
        <w:rPr>
          <w:rFonts w:ascii="Palatino Linotype" w:hAnsi="Palatino Linotype" w:cs="DejaVu Sans"/>
          <w:lang w:val="fr-FR"/>
        </w:rPr>
        <w:t xml:space="preserve"> </w:t>
      </w:r>
      <w:r w:rsidR="0067491D">
        <w:rPr>
          <w:rFonts w:ascii="Palatino Linotype" w:hAnsi="Palatino Linotype" w:cs="DejaVu Sans"/>
        </w:rPr>
        <w:t>ἡ</w:t>
      </w:r>
      <w:r w:rsidR="0067491D">
        <w:rPr>
          <w:rFonts w:ascii="Palatino Linotype" w:hAnsi="Palatino Linotype" w:cs="DejaVu Sans"/>
          <w:lang w:val="fr-FR"/>
        </w:rPr>
        <w:t xml:space="preserve"> </w:t>
      </w:r>
      <w:r w:rsidR="0067491D">
        <w:rPr>
          <w:rFonts w:ascii="Palatino Linotype" w:hAnsi="Palatino Linotype" w:cs="DejaVu Sans"/>
        </w:rPr>
        <w:t>πίστη</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λειτουργοῦ</w:t>
      </w:r>
      <w:r w:rsidR="0067491D">
        <w:rPr>
          <w:rFonts w:ascii="Palatino Linotype" w:hAnsi="Palatino Linotype" w:cs="DejaVu Sans"/>
          <w:lang w:val="fr-FR"/>
        </w:rPr>
        <w:t xml:space="preserve"> </w:t>
      </w:r>
      <w:r w:rsidR="0067491D">
        <w:rPr>
          <w:rFonts w:ascii="Palatino Linotype" w:hAnsi="Palatino Linotype" w:cs="DejaVu Sans"/>
        </w:rPr>
        <w:t>ἱερέως</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πιστοῦ</w:t>
      </w:r>
      <w:r w:rsidR="0067491D">
        <w:rPr>
          <w:rFonts w:ascii="Palatino Linotype" w:hAnsi="Palatino Linotype" w:cs="DejaVu Sans"/>
          <w:lang w:val="fr-FR"/>
        </w:rPr>
        <w:t xml:space="preserve"> </w:t>
      </w:r>
      <w:r w:rsidR="0067491D">
        <w:rPr>
          <w:rFonts w:ascii="Palatino Linotype" w:hAnsi="Palatino Linotype" w:cs="DejaVu Sans"/>
        </w:rPr>
        <w:t>λαοῦ</w:t>
      </w:r>
      <w:r w:rsidR="0067491D">
        <w:rPr>
          <w:rFonts w:ascii="Palatino Linotype" w:hAnsi="Palatino Linotype" w:cs="DejaVu Sans"/>
          <w:lang w:val="fr-FR"/>
        </w:rPr>
        <w:t xml:space="preserve"> </w:t>
      </w:r>
      <w:r w:rsidR="0067491D">
        <w:rPr>
          <w:rFonts w:ascii="Palatino Linotype" w:hAnsi="Palatino Linotype" w:cs="DejaVu Sans"/>
        </w:rPr>
        <w:t>καὶ</w:t>
      </w:r>
      <w:r w:rsidR="0067491D">
        <w:rPr>
          <w:rFonts w:ascii="Palatino Linotype" w:hAnsi="Palatino Linotype" w:cs="DejaVu Sans"/>
          <w:lang w:val="fr-FR"/>
        </w:rPr>
        <w:t xml:space="preserve"> </w:t>
      </w:r>
      <w:r w:rsidR="0067491D">
        <w:rPr>
          <w:rFonts w:ascii="Palatino Linotype" w:hAnsi="Palatino Linotype" w:cs="DejaVu Sans"/>
        </w:rPr>
        <w:t>φυσικὰ</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Ἐπισκόπου</w:t>
      </w:r>
      <w:r w:rsidR="0067491D">
        <w:rPr>
          <w:rFonts w:ascii="Palatino Linotype" w:hAnsi="Palatino Linotype" w:cs="DejaVu Sans"/>
          <w:lang w:val="fr-FR"/>
        </w:rPr>
        <w:t xml:space="preserve">, </w:t>
      </w:r>
      <w:r w:rsidR="0067491D">
        <w:rPr>
          <w:rFonts w:ascii="Palatino Linotype" w:hAnsi="Palatino Linotype" w:cs="DejaVu Sans"/>
        </w:rPr>
        <w:t>ἀλλὰ</w:t>
      </w:r>
      <w:r w:rsidR="0067491D">
        <w:rPr>
          <w:rFonts w:ascii="Palatino Linotype" w:hAnsi="Palatino Linotype" w:cs="DejaVu Sans"/>
          <w:lang w:val="fr-FR"/>
        </w:rPr>
        <w:t xml:space="preserve"> </w:t>
      </w:r>
      <w:r w:rsidR="0067491D">
        <w:rPr>
          <w:rFonts w:ascii="Palatino Linotype" w:hAnsi="Palatino Linotype" w:cs="DejaVu Sans"/>
        </w:rPr>
        <w:t>τὸ</w:t>
      </w:r>
      <w:r w:rsidR="0067491D">
        <w:rPr>
          <w:rFonts w:ascii="Palatino Linotype" w:hAnsi="Palatino Linotype" w:cs="DejaVu Sans"/>
          <w:lang w:val="fr-FR"/>
        </w:rPr>
        <w:t xml:space="preserve"> </w:t>
      </w:r>
      <w:r w:rsidR="0067491D">
        <w:rPr>
          <w:rFonts w:ascii="Palatino Linotype" w:hAnsi="Palatino Linotype" w:cs="DejaVu Sans"/>
        </w:rPr>
        <w:t>μνημόσυνο</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ὀνόματος</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Ἐπισκόπου</w:t>
      </w:r>
      <w:r w:rsidR="0067491D">
        <w:rPr>
          <w:rFonts w:ascii="Palatino Linotype" w:hAnsi="Palatino Linotype" w:cs="DejaVu Sans"/>
          <w:lang w:val="fr-FR"/>
        </w:rPr>
        <w:t>.</w:t>
      </w:r>
    </w:p>
    <w:p w:rsidR="00D74B4B" w:rsidRPr="00D74B4B" w:rsidRDefault="00D74B4B" w:rsidP="00D74B4B">
      <w:pPr>
        <w:tabs>
          <w:tab w:val="left" w:pos="567"/>
          <w:tab w:val="left" w:pos="851"/>
        </w:tabs>
        <w:spacing w:line="20" w:lineRule="atLeast"/>
        <w:rPr>
          <w:rFonts w:ascii="Palatino Linotype" w:hAnsi="Palatino Linotype" w:cs="DejaVu Sans"/>
          <w:i/>
          <w:lang w:val="fr-FR"/>
        </w:rPr>
      </w:pPr>
      <w:r w:rsidRPr="00D74B4B">
        <w:rPr>
          <w:rFonts w:ascii="Palatino Linotype" w:hAnsi="Palatino Linotype" w:cs="DejaVu Sans"/>
          <w:lang w:val="fr-FR"/>
        </w:rPr>
        <w:t xml:space="preserve">          </w:t>
      </w:r>
      <w:r w:rsidR="0067491D">
        <w:rPr>
          <w:rFonts w:ascii="Palatino Linotype" w:hAnsi="Palatino Linotype" w:cs="DejaVu Sans"/>
        </w:rPr>
        <w:t>Τελικῶς</w:t>
      </w:r>
      <w:r w:rsidR="0067491D">
        <w:rPr>
          <w:rFonts w:ascii="Palatino Linotype" w:hAnsi="Palatino Linotype" w:cs="DejaVu Sans"/>
          <w:lang w:val="fr-FR"/>
        </w:rPr>
        <w:t xml:space="preserve">, </w:t>
      </w:r>
      <w:r w:rsidR="0067491D">
        <w:rPr>
          <w:rFonts w:ascii="Palatino Linotype" w:hAnsi="Palatino Linotype" w:cs="DejaVu Sans"/>
        </w:rPr>
        <w:t>ἡ</w:t>
      </w:r>
      <w:r w:rsidR="0067491D">
        <w:rPr>
          <w:rFonts w:ascii="Palatino Linotype" w:hAnsi="Palatino Linotype" w:cs="DejaVu Sans"/>
          <w:lang w:val="fr-FR"/>
        </w:rPr>
        <w:t xml:space="preserve"> </w:t>
      </w:r>
      <w:r w:rsidR="0067491D">
        <w:rPr>
          <w:rFonts w:ascii="Palatino Linotype" w:hAnsi="Palatino Linotype" w:cs="DejaVu Sans"/>
        </w:rPr>
        <w:t>Ζηζιούλεια</w:t>
      </w:r>
      <w:r w:rsidR="0067491D">
        <w:rPr>
          <w:rFonts w:ascii="Palatino Linotype" w:hAnsi="Palatino Linotype" w:cs="DejaVu Sans"/>
          <w:lang w:val="fr-FR"/>
        </w:rPr>
        <w:t xml:space="preserve"> </w:t>
      </w:r>
      <w:r w:rsidR="0067491D">
        <w:rPr>
          <w:rFonts w:ascii="Palatino Linotype" w:hAnsi="Palatino Linotype" w:cs="DejaVu Sans"/>
        </w:rPr>
        <w:t>κακοδοξία</w:t>
      </w:r>
      <w:r w:rsidR="0067491D">
        <w:rPr>
          <w:rFonts w:ascii="Palatino Linotype" w:hAnsi="Palatino Linotype" w:cs="DejaVu Sans"/>
          <w:lang w:val="fr-FR"/>
        </w:rPr>
        <w:t xml:space="preserve"> </w:t>
      </w:r>
      <w:r w:rsidR="0067491D">
        <w:rPr>
          <w:rFonts w:ascii="Palatino Linotype" w:hAnsi="Palatino Linotype" w:cs="DejaVu Sans"/>
        </w:rPr>
        <w:t>μᾶς</w:t>
      </w:r>
      <w:r w:rsidR="0067491D">
        <w:rPr>
          <w:rFonts w:ascii="Palatino Linotype" w:hAnsi="Palatino Linotype" w:cs="DejaVu Sans"/>
          <w:lang w:val="fr-FR"/>
        </w:rPr>
        <w:t xml:space="preserve"> </w:t>
      </w:r>
      <w:r w:rsidR="0067491D">
        <w:rPr>
          <w:rFonts w:ascii="Palatino Linotype" w:hAnsi="Palatino Linotype" w:cs="DejaVu Sans"/>
        </w:rPr>
        <w:t>διδάσκει</w:t>
      </w:r>
      <w:r w:rsidR="0067491D">
        <w:rPr>
          <w:rFonts w:ascii="Palatino Linotype" w:hAnsi="Palatino Linotype" w:cs="DejaVu Sans"/>
          <w:lang w:val="fr-FR"/>
        </w:rPr>
        <w:t xml:space="preserve"> </w:t>
      </w:r>
      <w:r w:rsidR="0067491D">
        <w:rPr>
          <w:rFonts w:ascii="Palatino Linotype" w:hAnsi="Palatino Linotype" w:cs="DejaVu Sans"/>
        </w:rPr>
        <w:t>ὅτι</w:t>
      </w:r>
      <w:r w:rsidR="0067491D">
        <w:rPr>
          <w:rFonts w:ascii="Palatino Linotype" w:hAnsi="Palatino Linotype" w:cs="DejaVu Sans"/>
          <w:lang w:val="fr-FR"/>
        </w:rPr>
        <w:t>:</w:t>
      </w:r>
      <w:r w:rsidR="0067491D">
        <w:rPr>
          <w:rFonts w:ascii="Palatino Linotype" w:hAnsi="Palatino Linotype" w:cs="DejaVu Sans"/>
          <w:i/>
          <w:lang w:val="fr-FR"/>
        </w:rPr>
        <w:t xml:space="preserve"> «</w:t>
      </w:r>
      <w:r w:rsidR="0067491D">
        <w:rPr>
          <w:rFonts w:ascii="Palatino Linotype" w:hAnsi="Palatino Linotype" w:cs="DejaVu Sans"/>
          <w:i/>
        </w:rPr>
        <w:t>δὲν</w:t>
      </w:r>
      <w:r w:rsidR="0067491D">
        <w:rPr>
          <w:rFonts w:ascii="Palatino Linotype" w:hAnsi="Palatino Linotype" w:cs="DejaVu Sans"/>
          <w:i/>
          <w:lang w:val="fr-FR"/>
        </w:rPr>
        <w:t xml:space="preserve"> </w:t>
      </w:r>
      <w:r w:rsidR="0067491D">
        <w:rPr>
          <w:rFonts w:ascii="Palatino Linotype" w:hAnsi="Palatino Linotype" w:cs="DejaVu Sans"/>
          <w:i/>
        </w:rPr>
        <w:t>μποροῦμε</w:t>
      </w:r>
      <w:r w:rsidR="0067491D">
        <w:rPr>
          <w:rFonts w:ascii="Palatino Linotype" w:hAnsi="Palatino Linotype" w:cs="DejaVu Sans"/>
          <w:i/>
          <w:lang w:val="fr-FR"/>
        </w:rPr>
        <w:t xml:space="preserve"> </w:t>
      </w:r>
      <w:r w:rsidR="0067491D">
        <w:rPr>
          <w:rFonts w:ascii="Palatino Linotype" w:hAnsi="Palatino Linotype" w:cs="DejaVu Sans"/>
          <w:i/>
        </w:rPr>
        <w:t>νὰ</w:t>
      </w:r>
      <w:r w:rsidR="0067491D">
        <w:rPr>
          <w:rFonts w:ascii="Palatino Linotype" w:hAnsi="Palatino Linotype" w:cs="DejaVu Sans"/>
          <w:i/>
          <w:lang w:val="fr-FR"/>
        </w:rPr>
        <w:t xml:space="preserve"> </w:t>
      </w:r>
      <w:r w:rsidR="0067491D">
        <w:rPr>
          <w:rFonts w:ascii="Palatino Linotype" w:hAnsi="Palatino Linotype" w:cs="DejaVu Sans"/>
          <w:i/>
        </w:rPr>
        <w:t>προσευχόμεθα</w:t>
      </w:r>
      <w:r w:rsidR="0067491D">
        <w:rPr>
          <w:rFonts w:ascii="Palatino Linotype" w:hAnsi="Palatino Linotype" w:cs="DejaVu Sans"/>
          <w:i/>
          <w:lang w:val="fr-FR"/>
        </w:rPr>
        <w:t xml:space="preserve">  </w:t>
      </w:r>
      <w:r w:rsidR="0067491D">
        <w:rPr>
          <w:rFonts w:ascii="Palatino Linotype" w:hAnsi="Palatino Linotype" w:cs="DejaVu Sans"/>
          <w:i/>
        </w:rPr>
        <w:t>ἀπευθείας</w:t>
      </w:r>
      <w:r w:rsidR="0067491D">
        <w:rPr>
          <w:rFonts w:ascii="Palatino Linotype" w:hAnsi="Palatino Linotype" w:cs="DejaVu Sans"/>
          <w:i/>
          <w:lang w:val="fr-FR"/>
        </w:rPr>
        <w:t xml:space="preserve"> </w:t>
      </w:r>
      <w:r w:rsidR="0067491D">
        <w:rPr>
          <w:rFonts w:ascii="Palatino Linotype" w:hAnsi="Palatino Linotype" w:cs="DejaVu Sans"/>
          <w:i/>
        </w:rPr>
        <w:t>στὸν</w:t>
      </w:r>
      <w:r w:rsidR="0067491D">
        <w:rPr>
          <w:rFonts w:ascii="Palatino Linotype" w:hAnsi="Palatino Linotype" w:cs="DejaVu Sans"/>
          <w:i/>
          <w:lang w:val="fr-FR"/>
        </w:rPr>
        <w:t xml:space="preserve"> </w:t>
      </w:r>
      <w:r w:rsidR="0067491D">
        <w:rPr>
          <w:rFonts w:ascii="Palatino Linotype" w:hAnsi="Palatino Linotype" w:cs="DejaVu Sans"/>
          <w:i/>
        </w:rPr>
        <w:t>Χριστό</w:t>
      </w:r>
      <w:r w:rsidR="0067491D">
        <w:rPr>
          <w:rFonts w:ascii="Palatino Linotype" w:hAnsi="Palatino Linotype" w:cs="DejaVu Sans"/>
          <w:i/>
          <w:lang w:val="fr-FR"/>
        </w:rPr>
        <w:t xml:space="preserve">, </w:t>
      </w:r>
      <w:r w:rsidR="0067491D">
        <w:rPr>
          <w:rFonts w:ascii="Palatino Linotype" w:hAnsi="Palatino Linotype" w:cs="DejaVu Sans"/>
          <w:i/>
        </w:rPr>
        <w:t>ἀλλὰ</w:t>
      </w:r>
      <w:r w:rsidR="0067491D">
        <w:rPr>
          <w:rFonts w:ascii="Palatino Linotype" w:hAnsi="Palatino Linotype" w:cs="DejaVu Sans"/>
          <w:i/>
          <w:lang w:val="fr-FR"/>
        </w:rPr>
        <w:t xml:space="preserve"> </w:t>
      </w:r>
      <w:r w:rsidR="0067491D">
        <w:rPr>
          <w:rFonts w:ascii="Palatino Linotype" w:hAnsi="Palatino Linotype" w:cs="DejaVu Sans"/>
          <w:i/>
        </w:rPr>
        <w:t>πρέπει</w:t>
      </w:r>
      <w:r w:rsidR="0067491D">
        <w:rPr>
          <w:rFonts w:ascii="Palatino Linotype" w:hAnsi="Palatino Linotype" w:cs="DejaVu Sans"/>
          <w:i/>
          <w:lang w:val="fr-FR"/>
        </w:rPr>
        <w:t xml:space="preserve"> </w:t>
      </w:r>
      <w:r w:rsidR="0067491D">
        <w:rPr>
          <w:rFonts w:ascii="Palatino Linotype" w:hAnsi="Palatino Linotype" w:cs="DejaVu Sans"/>
          <w:i/>
        </w:rPr>
        <w:t>νὰ</w:t>
      </w:r>
      <w:r w:rsidR="0067491D">
        <w:rPr>
          <w:rFonts w:ascii="Palatino Linotype" w:hAnsi="Palatino Linotype" w:cs="DejaVu Sans"/>
          <w:i/>
          <w:lang w:val="fr-FR"/>
        </w:rPr>
        <w:t xml:space="preserve"> </w:t>
      </w:r>
      <w:r w:rsidR="0067491D">
        <w:rPr>
          <w:rFonts w:ascii="Palatino Linotype" w:hAnsi="Palatino Linotype" w:cs="DejaVu Sans"/>
          <w:i/>
        </w:rPr>
        <w:t>παρεμβάλλεται</w:t>
      </w:r>
      <w:r w:rsidR="0067491D">
        <w:rPr>
          <w:rFonts w:ascii="Palatino Linotype" w:hAnsi="Palatino Linotype" w:cs="DejaVu Sans"/>
          <w:i/>
          <w:lang w:val="fr-FR"/>
        </w:rPr>
        <w:t xml:space="preserve"> </w:t>
      </w:r>
      <w:r w:rsidR="0067491D">
        <w:rPr>
          <w:rFonts w:ascii="Palatino Linotype" w:hAnsi="Palatino Linotype" w:cs="DejaVu Sans"/>
          <w:i/>
        </w:rPr>
        <w:t>ἡ</w:t>
      </w:r>
      <w:r w:rsidR="0067491D">
        <w:rPr>
          <w:rFonts w:ascii="Palatino Linotype" w:hAnsi="Palatino Linotype" w:cs="DejaVu Sans"/>
          <w:i/>
          <w:lang w:val="fr-FR"/>
        </w:rPr>
        <w:t xml:space="preserve"> </w:t>
      </w:r>
      <w:r w:rsidR="0067491D">
        <w:rPr>
          <w:rFonts w:ascii="Palatino Linotype" w:hAnsi="Palatino Linotype" w:cs="DejaVu Sans"/>
          <w:i/>
        </w:rPr>
        <w:t>εἰκόνα</w:t>
      </w:r>
      <w:r w:rsidR="0067491D">
        <w:rPr>
          <w:rFonts w:ascii="Palatino Linotype" w:hAnsi="Palatino Linotype" w:cs="DejaVu Sans"/>
          <w:i/>
          <w:lang w:val="fr-FR"/>
        </w:rPr>
        <w:t xml:space="preserve"> </w:t>
      </w:r>
      <w:r w:rsidR="0067491D">
        <w:rPr>
          <w:rFonts w:ascii="Palatino Linotype" w:hAnsi="Palatino Linotype" w:cs="DejaVu Sans"/>
          <w:i/>
        </w:rPr>
        <w:t>Του</w:t>
      </w:r>
      <w:r w:rsidR="0067491D">
        <w:rPr>
          <w:rFonts w:ascii="Palatino Linotype" w:hAnsi="Palatino Linotype" w:cs="DejaVu Sans"/>
          <w:i/>
          <w:lang w:val="fr-FR"/>
        </w:rPr>
        <w:t xml:space="preserve">, </w:t>
      </w:r>
      <w:r w:rsidR="0067491D">
        <w:rPr>
          <w:rFonts w:ascii="Palatino Linotype" w:hAnsi="Palatino Linotype" w:cs="DejaVu Sans"/>
          <w:i/>
        </w:rPr>
        <w:t>ὁ</w:t>
      </w:r>
      <w:r w:rsidR="0067491D">
        <w:rPr>
          <w:rFonts w:ascii="Palatino Linotype" w:hAnsi="Palatino Linotype" w:cs="DejaVu Sans"/>
          <w:i/>
          <w:lang w:val="fr-FR"/>
        </w:rPr>
        <w:t xml:space="preserve"> </w:t>
      </w:r>
      <w:r w:rsidR="0067491D">
        <w:rPr>
          <w:rFonts w:ascii="Palatino Linotype" w:hAnsi="Palatino Linotype" w:cs="DejaVu Sans"/>
          <w:i/>
        </w:rPr>
        <w:t>Ἐπίσκοπος</w:t>
      </w:r>
      <w:r w:rsidR="0067491D">
        <w:rPr>
          <w:rStyle w:val="a7"/>
          <w:rFonts w:ascii="Palatino Linotype" w:hAnsi="Palatino Linotype" w:cs="DejaVu Sans"/>
          <w:i/>
        </w:rPr>
        <w:footnoteReference w:id="20"/>
      </w:r>
      <w:r w:rsidR="0067491D">
        <w:rPr>
          <w:rFonts w:ascii="Palatino Linotype" w:hAnsi="Palatino Linotype" w:cs="DejaVu Sans"/>
          <w:i/>
          <w:lang w:val="fr-FR"/>
        </w:rPr>
        <w:t xml:space="preserve"> (!)»</w:t>
      </w:r>
      <w:r w:rsidR="0067491D">
        <w:rPr>
          <w:rFonts w:ascii="Palatino Linotype" w:hAnsi="Palatino Linotype" w:cs="DejaVu Sans"/>
          <w:lang w:val="fr-FR"/>
        </w:rPr>
        <w:t xml:space="preserve"> </w:t>
      </w:r>
    </w:p>
    <w:p w:rsidR="005A1917" w:rsidRPr="00D74B4B" w:rsidRDefault="00D74B4B" w:rsidP="00D74B4B">
      <w:pPr>
        <w:tabs>
          <w:tab w:val="left" w:pos="567"/>
          <w:tab w:val="left" w:pos="851"/>
        </w:tabs>
        <w:spacing w:line="20" w:lineRule="atLeast"/>
        <w:rPr>
          <w:rFonts w:ascii="Palatino Linotype" w:hAnsi="Palatino Linotype" w:cs="DejaVu Sans"/>
          <w:i/>
          <w:lang w:val="fr-FR"/>
        </w:rPr>
      </w:pPr>
      <w:r w:rsidRPr="00D74B4B">
        <w:rPr>
          <w:rFonts w:ascii="Palatino Linotype" w:hAnsi="Palatino Linotype" w:cs="DejaVu Sans"/>
          <w:i/>
          <w:lang w:val="fr-FR"/>
        </w:rPr>
        <w:t xml:space="preserve">          </w:t>
      </w:r>
      <w:r w:rsidR="0067491D">
        <w:rPr>
          <w:rFonts w:ascii="Palatino Linotype" w:hAnsi="Palatino Linotype" w:cs="DejaVu Sans"/>
        </w:rPr>
        <w:t>Πέραν</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ἀθεολογήτου</w:t>
      </w:r>
      <w:r w:rsidR="0067491D">
        <w:rPr>
          <w:rFonts w:ascii="Palatino Linotype" w:hAnsi="Palatino Linotype" w:cs="DejaVu Sans"/>
          <w:lang w:val="fr-FR"/>
        </w:rPr>
        <w:t xml:space="preserve"> </w:t>
      </w:r>
      <w:r w:rsidR="0067491D">
        <w:rPr>
          <w:rFonts w:ascii="Palatino Linotype" w:hAnsi="Palatino Linotype" w:cs="DejaVu Sans"/>
        </w:rPr>
        <w:t>καὶ</w:t>
      </w:r>
      <w:r w:rsidR="0067491D">
        <w:rPr>
          <w:rFonts w:ascii="Palatino Linotype" w:hAnsi="Palatino Linotype" w:cs="DejaVu Sans"/>
          <w:lang w:val="fr-FR"/>
        </w:rPr>
        <w:t xml:space="preserve"> </w:t>
      </w:r>
      <w:r w:rsidR="0067491D">
        <w:rPr>
          <w:rFonts w:ascii="Palatino Linotype" w:hAnsi="Palatino Linotype" w:cs="DejaVu Sans"/>
        </w:rPr>
        <w:t>ἀντορθοδόξου</w:t>
      </w:r>
      <w:r w:rsidR="0067491D">
        <w:rPr>
          <w:rFonts w:ascii="Palatino Linotype" w:hAnsi="Palatino Linotype" w:cs="DejaVu Sans"/>
          <w:lang w:val="fr-FR"/>
        </w:rPr>
        <w:t xml:space="preserve">, </w:t>
      </w:r>
      <w:r w:rsidR="0067491D">
        <w:rPr>
          <w:rFonts w:ascii="Palatino Linotype" w:hAnsi="Palatino Linotype" w:cs="DejaVu Sans"/>
        </w:rPr>
        <w:t>ὅτι</w:t>
      </w:r>
      <w:r w:rsidR="0067491D">
        <w:rPr>
          <w:rFonts w:ascii="Palatino Linotype" w:hAnsi="Palatino Linotype" w:cs="DejaVu Sans"/>
          <w:lang w:val="fr-FR"/>
        </w:rPr>
        <w:t xml:space="preserve"> </w:t>
      </w:r>
      <w:r w:rsidR="0067491D">
        <w:rPr>
          <w:rFonts w:ascii="Palatino Linotype" w:hAnsi="Palatino Linotype" w:cs="DejaVu Sans"/>
        </w:rPr>
        <w:t>δῆθεν</w:t>
      </w:r>
      <w:r w:rsidR="0067491D">
        <w:rPr>
          <w:rFonts w:ascii="Palatino Linotype" w:hAnsi="Palatino Linotype" w:cs="DejaVu Sans"/>
          <w:lang w:val="fr-FR"/>
        </w:rPr>
        <w:t xml:space="preserve"> </w:t>
      </w:r>
      <w:r w:rsidR="0067491D">
        <w:rPr>
          <w:rFonts w:ascii="Palatino Linotype" w:hAnsi="Palatino Linotype" w:cs="DejaVu Sans"/>
        </w:rPr>
        <w:t>προσευχόμαστε</w:t>
      </w:r>
      <w:r w:rsidR="0067491D">
        <w:rPr>
          <w:rFonts w:ascii="Palatino Linotype" w:hAnsi="Palatino Linotype" w:cs="DejaVu Sans"/>
          <w:lang w:val="fr-FR"/>
        </w:rPr>
        <w:t xml:space="preserve"> </w:t>
      </w:r>
      <w:r w:rsidR="0067491D">
        <w:rPr>
          <w:rFonts w:ascii="Palatino Linotype" w:hAnsi="Palatino Linotype" w:cs="DejaVu Sans"/>
          <w:b/>
          <w:bCs/>
        </w:rPr>
        <w:t>διὰ</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Ἐπισκόπου</w:t>
      </w:r>
      <w:r w:rsidR="0067491D">
        <w:rPr>
          <w:rFonts w:ascii="Palatino Linotype" w:hAnsi="Palatino Linotype" w:cs="DejaVu Sans"/>
          <w:lang w:val="fr-FR"/>
        </w:rPr>
        <w:t xml:space="preserve">, </w:t>
      </w:r>
      <w:r w:rsidR="0067491D">
        <w:rPr>
          <w:rFonts w:ascii="Palatino Linotype" w:hAnsi="Palatino Linotype" w:cs="DejaVu Sans"/>
        </w:rPr>
        <w:t>ὁδηγούμαστε</w:t>
      </w:r>
      <w:r w:rsidR="0067491D">
        <w:rPr>
          <w:rFonts w:ascii="Palatino Linotype" w:hAnsi="Palatino Linotype" w:cs="DejaVu Sans"/>
          <w:lang w:val="fr-FR"/>
        </w:rPr>
        <w:t xml:space="preserve"> </w:t>
      </w:r>
      <w:r w:rsidR="0067491D">
        <w:rPr>
          <w:rFonts w:ascii="Palatino Linotype" w:hAnsi="Palatino Linotype" w:cs="DejaVu Sans"/>
        </w:rPr>
        <w:t>στὴν</w:t>
      </w:r>
      <w:r w:rsidR="0067491D">
        <w:rPr>
          <w:rFonts w:ascii="Palatino Linotype" w:hAnsi="Palatino Linotype" w:cs="DejaVu Sans"/>
          <w:lang w:val="fr-FR"/>
        </w:rPr>
        <w:t xml:space="preserve"> </w:t>
      </w:r>
      <w:r w:rsidR="0067491D">
        <w:rPr>
          <w:rFonts w:ascii="Palatino Linotype" w:hAnsi="Palatino Linotype" w:cs="DejaVu Sans"/>
        </w:rPr>
        <w:t>ἐπὶ</w:t>
      </w:r>
      <w:r w:rsidR="0067491D">
        <w:rPr>
          <w:rFonts w:ascii="Palatino Linotype" w:hAnsi="Palatino Linotype" w:cs="DejaVu Sans"/>
          <w:lang w:val="fr-FR"/>
        </w:rPr>
        <w:t xml:space="preserve"> </w:t>
      </w:r>
      <w:r w:rsidR="0067491D">
        <w:rPr>
          <w:rFonts w:ascii="Palatino Linotype" w:hAnsi="Palatino Linotype" w:cs="DejaVu Sans"/>
        </w:rPr>
        <w:t>πλέον</w:t>
      </w:r>
      <w:r w:rsidR="0067491D">
        <w:rPr>
          <w:rFonts w:ascii="Palatino Linotype" w:hAnsi="Palatino Linotype" w:cs="DejaVu Sans"/>
          <w:lang w:val="fr-FR"/>
        </w:rPr>
        <w:t xml:space="preserve"> </w:t>
      </w:r>
      <w:r w:rsidR="0067491D">
        <w:rPr>
          <w:rFonts w:ascii="Palatino Linotype" w:hAnsi="Palatino Linotype" w:cs="DejaVu Sans"/>
        </w:rPr>
        <w:t>διατύπωση</w:t>
      </w:r>
      <w:r w:rsidR="0067491D">
        <w:rPr>
          <w:rFonts w:ascii="Palatino Linotype" w:hAnsi="Palatino Linotype" w:cs="DejaVu Sans"/>
          <w:lang w:val="fr-FR"/>
        </w:rPr>
        <w:t xml:space="preserve"> </w:t>
      </w:r>
      <w:r w:rsidR="0067491D">
        <w:rPr>
          <w:rFonts w:ascii="Palatino Linotype" w:hAnsi="Palatino Linotype" w:cs="DejaVu Sans"/>
        </w:rPr>
        <w:t>θέσεων</w:t>
      </w:r>
      <w:r w:rsidR="0067491D">
        <w:rPr>
          <w:rFonts w:ascii="Palatino Linotype" w:hAnsi="Palatino Linotype" w:cs="DejaVu Sans"/>
          <w:lang w:val="fr-FR"/>
        </w:rPr>
        <w:t xml:space="preserve"> </w:t>
      </w:r>
      <w:r w:rsidR="0067491D">
        <w:rPr>
          <w:rFonts w:ascii="Palatino Linotype" w:hAnsi="Palatino Linotype" w:cs="DejaVu Sans"/>
        </w:rPr>
        <w:t>ὅπως</w:t>
      </w:r>
      <w:r w:rsidR="0067491D">
        <w:rPr>
          <w:rFonts w:ascii="Palatino Linotype" w:hAnsi="Palatino Linotype" w:cs="DejaVu Sans"/>
          <w:lang w:val="fr-FR"/>
        </w:rPr>
        <w:t>: «</w:t>
      </w:r>
      <w:r w:rsidR="0067491D">
        <w:rPr>
          <w:rFonts w:ascii="Palatino Linotype" w:hAnsi="Palatino Linotype" w:cs="DejaVu Sans"/>
          <w:i/>
        </w:rPr>
        <w:t>στὴν</w:t>
      </w:r>
      <w:r w:rsidR="0067491D">
        <w:rPr>
          <w:rFonts w:ascii="Palatino Linotype" w:hAnsi="Palatino Linotype" w:cs="DejaVu Sans"/>
          <w:i/>
          <w:lang w:val="fr-FR"/>
        </w:rPr>
        <w:t xml:space="preserve"> </w:t>
      </w:r>
      <w:r w:rsidR="0067491D">
        <w:rPr>
          <w:rFonts w:ascii="Palatino Linotype" w:hAnsi="Palatino Linotype" w:cs="DejaVu Sans"/>
          <w:i/>
        </w:rPr>
        <w:t>εἰκόνα</w:t>
      </w:r>
      <w:r w:rsidR="0067491D">
        <w:rPr>
          <w:rFonts w:ascii="Palatino Linotype" w:hAnsi="Palatino Linotype" w:cs="DejaVu Sans"/>
          <w:i/>
          <w:lang w:val="fr-FR"/>
        </w:rPr>
        <w:t xml:space="preserve"> </w:t>
      </w:r>
      <w:r w:rsidR="0067491D">
        <w:rPr>
          <w:rFonts w:ascii="Palatino Linotype" w:hAnsi="Palatino Linotype" w:cs="DejaVu Sans"/>
          <w:i/>
        </w:rPr>
        <w:t>ὑπάρχει</w:t>
      </w:r>
      <w:r w:rsidR="0067491D">
        <w:rPr>
          <w:rFonts w:ascii="Palatino Linotype" w:hAnsi="Palatino Linotype" w:cs="DejaVu Sans"/>
          <w:i/>
          <w:lang w:val="fr-FR"/>
        </w:rPr>
        <w:t xml:space="preserve"> </w:t>
      </w:r>
      <w:r w:rsidR="0067491D">
        <w:rPr>
          <w:rFonts w:ascii="Palatino Linotype" w:hAnsi="Palatino Linotype" w:cs="DejaVu Sans"/>
          <w:i/>
        </w:rPr>
        <w:t>προσωπικὰ</w:t>
      </w:r>
      <w:r w:rsidR="0067491D">
        <w:rPr>
          <w:rFonts w:ascii="Palatino Linotype" w:hAnsi="Palatino Linotype" w:cs="DejaVu Sans"/>
          <w:i/>
          <w:lang w:val="fr-FR"/>
        </w:rPr>
        <w:t xml:space="preserve"> </w:t>
      </w:r>
      <w:r w:rsidR="0067491D">
        <w:rPr>
          <w:rFonts w:ascii="Palatino Linotype" w:hAnsi="Palatino Linotype" w:cs="DejaVu Sans"/>
          <w:i/>
        </w:rPr>
        <w:t>τὸ</w:t>
      </w:r>
      <w:r w:rsidR="0067491D">
        <w:rPr>
          <w:rFonts w:ascii="Palatino Linotype" w:hAnsi="Palatino Linotype" w:cs="DejaVu Sans"/>
          <w:i/>
          <w:lang w:val="fr-FR"/>
        </w:rPr>
        <w:t xml:space="preserve"> </w:t>
      </w:r>
      <w:r w:rsidR="0067491D">
        <w:rPr>
          <w:rFonts w:ascii="Palatino Linotype" w:hAnsi="Palatino Linotype" w:cs="DejaVu Sans"/>
          <w:i/>
        </w:rPr>
        <w:t>πρωτότυπο</w:t>
      </w:r>
      <w:r w:rsidR="0067491D">
        <w:rPr>
          <w:rFonts w:ascii="Palatino Linotype" w:hAnsi="Palatino Linotype" w:cs="DejaVu Sans"/>
          <w:i/>
          <w:lang w:val="fr-FR"/>
        </w:rPr>
        <w:t xml:space="preserve"> </w:t>
      </w:r>
      <w:r w:rsidR="0067491D">
        <w:rPr>
          <w:rFonts w:ascii="Palatino Linotype" w:hAnsi="Palatino Linotype" w:cs="DejaVu Sans"/>
          <w:i/>
        </w:rPr>
        <w:t>γι᾽αὐτὸ</w:t>
      </w:r>
      <w:r w:rsidR="0067491D">
        <w:rPr>
          <w:rFonts w:ascii="Palatino Linotype" w:hAnsi="Palatino Linotype" w:cs="DejaVu Sans"/>
          <w:i/>
          <w:lang w:val="fr-FR"/>
        </w:rPr>
        <w:t xml:space="preserve"> </w:t>
      </w:r>
      <w:r w:rsidR="0067491D">
        <w:rPr>
          <w:rFonts w:ascii="Palatino Linotype" w:hAnsi="Palatino Linotype" w:cs="DejaVu Sans"/>
          <w:i/>
        </w:rPr>
        <w:t>καὶ</w:t>
      </w:r>
      <w:r w:rsidR="0067491D">
        <w:rPr>
          <w:rFonts w:ascii="Palatino Linotype" w:hAnsi="Palatino Linotype" w:cs="DejaVu Sans"/>
          <w:i/>
          <w:lang w:val="fr-FR"/>
        </w:rPr>
        <w:t xml:space="preserve"> </w:t>
      </w:r>
      <w:r w:rsidR="0067491D">
        <w:rPr>
          <w:rFonts w:ascii="Palatino Linotype" w:hAnsi="Palatino Linotype" w:cs="DejaVu Sans"/>
          <w:i/>
        </w:rPr>
        <w:t>ἡ</w:t>
      </w:r>
      <w:r w:rsidR="0067491D">
        <w:rPr>
          <w:rFonts w:ascii="Palatino Linotype" w:hAnsi="Palatino Linotype" w:cs="DejaVu Sans"/>
          <w:i/>
          <w:lang w:val="fr-FR"/>
        </w:rPr>
        <w:t xml:space="preserve"> </w:t>
      </w:r>
      <w:r w:rsidR="0067491D">
        <w:rPr>
          <w:rFonts w:ascii="Palatino Linotype" w:hAnsi="Palatino Linotype" w:cs="DejaVu Sans"/>
          <w:i/>
        </w:rPr>
        <w:t>προσκύνησίς</w:t>
      </w:r>
      <w:r w:rsidR="0067491D">
        <w:rPr>
          <w:rFonts w:ascii="Palatino Linotype" w:hAnsi="Palatino Linotype" w:cs="DejaVu Sans"/>
          <w:i/>
          <w:lang w:val="fr-FR"/>
        </w:rPr>
        <w:t xml:space="preserve"> </w:t>
      </w:r>
      <w:r>
        <w:rPr>
          <w:rFonts w:ascii="Palatino Linotype" w:hAnsi="Palatino Linotype" w:cs="DejaVu Sans"/>
          <w:i/>
        </w:rPr>
        <w:t>της</w:t>
      </w:r>
      <w:r w:rsidR="0067491D">
        <w:rPr>
          <w:rFonts w:ascii="Palatino Linotype" w:hAnsi="Palatino Linotype" w:cs="DejaVu Sans"/>
          <w:i/>
          <w:lang w:val="fr-FR"/>
        </w:rPr>
        <w:t xml:space="preserve"> «</w:t>
      </w:r>
      <w:r w:rsidR="0067491D">
        <w:rPr>
          <w:rFonts w:ascii="Palatino Linotype" w:hAnsi="Palatino Linotype" w:cs="DejaVu Sans"/>
          <w:i/>
        </w:rPr>
        <w:t>ἐπὶ</w:t>
      </w:r>
      <w:r w:rsidR="0067491D">
        <w:rPr>
          <w:rFonts w:ascii="Palatino Linotype" w:hAnsi="Palatino Linotype" w:cs="DejaVu Sans"/>
          <w:i/>
          <w:lang w:val="fr-FR"/>
        </w:rPr>
        <w:t xml:space="preserve"> </w:t>
      </w:r>
      <w:r w:rsidR="0067491D">
        <w:rPr>
          <w:rFonts w:ascii="Palatino Linotype" w:hAnsi="Palatino Linotype" w:cs="DejaVu Sans"/>
          <w:i/>
        </w:rPr>
        <w:t>τὸ</w:t>
      </w:r>
      <w:r w:rsidR="0067491D">
        <w:rPr>
          <w:rFonts w:ascii="Palatino Linotype" w:hAnsi="Palatino Linotype" w:cs="DejaVu Sans"/>
          <w:i/>
          <w:lang w:val="fr-FR"/>
        </w:rPr>
        <w:t xml:space="preserve"> </w:t>
      </w:r>
      <w:r w:rsidR="0067491D">
        <w:rPr>
          <w:rFonts w:ascii="Palatino Linotype" w:hAnsi="Palatino Linotype" w:cs="DejaVu Sans"/>
          <w:i/>
        </w:rPr>
        <w:t>πρωτότυπον</w:t>
      </w:r>
      <w:r w:rsidR="0067491D">
        <w:rPr>
          <w:rFonts w:ascii="Palatino Linotype" w:hAnsi="Palatino Linotype" w:cs="DejaVu Sans"/>
          <w:i/>
          <w:lang w:val="fr-FR"/>
        </w:rPr>
        <w:t xml:space="preserve"> </w:t>
      </w:r>
      <w:r w:rsidR="0067491D">
        <w:rPr>
          <w:rFonts w:ascii="Palatino Linotype" w:hAnsi="Palatino Linotype" w:cs="DejaVu Sans"/>
          <w:i/>
        </w:rPr>
        <w:t>διαβαίνει</w:t>
      </w:r>
      <w:r w:rsidR="0067491D">
        <w:rPr>
          <w:rFonts w:ascii="Palatino Linotype" w:hAnsi="Palatino Linotype" w:cs="DejaVu Sans"/>
          <w:i/>
          <w:lang w:val="fr-FR"/>
        </w:rPr>
        <w:t xml:space="preserve">» </w:t>
      </w:r>
      <w:r w:rsidR="0067491D" w:rsidRPr="00D74B4B">
        <w:rPr>
          <w:rFonts w:ascii="Palatino Linotype" w:hAnsi="Palatino Linotype" w:cs="DejaVu Sans"/>
        </w:rPr>
        <w:t>κατὰ</w:t>
      </w:r>
      <w:r w:rsidR="0067491D" w:rsidRPr="00D74B4B">
        <w:rPr>
          <w:rFonts w:ascii="Palatino Linotype" w:hAnsi="Palatino Linotype" w:cs="DejaVu Sans"/>
          <w:lang w:val="fr-FR"/>
        </w:rPr>
        <w:t xml:space="preserve"> </w:t>
      </w:r>
      <w:r w:rsidR="0067491D" w:rsidRPr="00D74B4B">
        <w:rPr>
          <w:rFonts w:ascii="Palatino Linotype" w:hAnsi="Palatino Linotype" w:cs="DejaVu Sans"/>
        </w:rPr>
        <w:t>τὴν</w:t>
      </w:r>
      <w:r w:rsidR="0067491D" w:rsidRPr="00D74B4B">
        <w:rPr>
          <w:rFonts w:ascii="Palatino Linotype" w:hAnsi="Palatino Linotype" w:cs="DejaVu Sans"/>
          <w:lang w:val="fr-FR"/>
        </w:rPr>
        <w:t xml:space="preserve"> </w:t>
      </w:r>
      <w:r w:rsidR="0067491D" w:rsidRPr="00D74B4B">
        <w:rPr>
          <w:rFonts w:ascii="Palatino Linotype" w:hAnsi="Palatino Linotype" w:cs="DejaVu Sans"/>
        </w:rPr>
        <w:t>γνωστὴν</w:t>
      </w:r>
      <w:r w:rsidR="0067491D" w:rsidRPr="00D74B4B">
        <w:rPr>
          <w:rFonts w:ascii="Palatino Linotype" w:hAnsi="Palatino Linotype" w:cs="DejaVu Sans"/>
          <w:lang w:val="fr-FR"/>
        </w:rPr>
        <w:t xml:space="preserve"> </w:t>
      </w:r>
      <w:r w:rsidR="0067491D" w:rsidRPr="00D74B4B">
        <w:rPr>
          <w:rFonts w:ascii="Palatino Linotype" w:hAnsi="Palatino Linotype" w:cs="DejaVu Sans"/>
        </w:rPr>
        <w:t>φράσιν</w:t>
      </w:r>
      <w:r w:rsidR="0067491D" w:rsidRPr="00D74B4B">
        <w:rPr>
          <w:rFonts w:ascii="Palatino Linotype" w:hAnsi="Palatino Linotype" w:cs="DejaVu Sans"/>
          <w:lang w:val="fr-FR"/>
        </w:rPr>
        <w:t xml:space="preserve"> </w:t>
      </w:r>
      <w:r w:rsidR="0067491D" w:rsidRPr="00D74B4B">
        <w:rPr>
          <w:rFonts w:ascii="Palatino Linotype" w:hAnsi="Palatino Linotype" w:cs="DejaVu Sans"/>
        </w:rPr>
        <w:t>τοῦ</w:t>
      </w:r>
      <w:r w:rsidR="0067491D" w:rsidRPr="00D74B4B">
        <w:rPr>
          <w:rFonts w:ascii="Palatino Linotype" w:hAnsi="Palatino Linotype" w:cs="DejaVu Sans"/>
          <w:lang w:val="fr-FR"/>
        </w:rPr>
        <w:t xml:space="preserve"> </w:t>
      </w:r>
      <w:r w:rsidR="0067491D" w:rsidRPr="00D74B4B">
        <w:rPr>
          <w:rFonts w:ascii="Palatino Linotype" w:hAnsi="Palatino Linotype" w:cs="DejaVu Sans"/>
        </w:rPr>
        <w:t>Μ</w:t>
      </w:r>
      <w:r w:rsidR="0067491D" w:rsidRPr="00D74B4B">
        <w:rPr>
          <w:rFonts w:ascii="Palatino Linotype" w:hAnsi="Palatino Linotype" w:cs="DejaVu Sans"/>
          <w:lang w:val="fr-FR"/>
        </w:rPr>
        <w:t xml:space="preserve">. </w:t>
      </w:r>
      <w:r w:rsidR="0067491D" w:rsidRPr="00D74B4B">
        <w:rPr>
          <w:rFonts w:ascii="Palatino Linotype" w:hAnsi="Palatino Linotype" w:cs="DejaVu Sans"/>
        </w:rPr>
        <w:t>Βασιλείου</w:t>
      </w:r>
      <w:r w:rsidR="0067491D">
        <w:rPr>
          <w:rFonts w:ascii="Palatino Linotype" w:hAnsi="Palatino Linotype" w:cs="DejaVu Sans"/>
          <w:i/>
          <w:lang w:val="fr-FR"/>
        </w:rPr>
        <w:t>.</w:t>
      </w:r>
      <w:r w:rsidR="0067491D" w:rsidRPr="00D74B4B">
        <w:rPr>
          <w:rStyle w:val="a7"/>
          <w:rFonts w:ascii="Palatino Linotype" w:hAnsi="Palatino Linotype" w:cs="DejaVu Sans"/>
          <w:lang w:val="fr-FR"/>
        </w:rPr>
        <w:footnoteReference w:id="21"/>
      </w:r>
    </w:p>
    <w:p w:rsidR="005A1917" w:rsidRPr="00BC1B8B" w:rsidRDefault="00D74B4B" w:rsidP="00D74B4B">
      <w:pPr>
        <w:tabs>
          <w:tab w:val="left" w:pos="567"/>
        </w:tabs>
        <w:rPr>
          <w:rStyle w:val="2Char"/>
          <w:rFonts w:ascii="Palatino Linotype" w:eastAsiaTheme="minorHAnsi" w:hAnsi="Palatino Linotype" w:cs="DejaVu Sans"/>
          <w:b w:val="0"/>
          <w:bCs w:val="0"/>
          <w:sz w:val="22"/>
          <w:szCs w:val="22"/>
          <w:lang w:val="fr-FR" w:eastAsia="en-US"/>
        </w:rPr>
      </w:pPr>
      <w:r w:rsidRPr="00D74B4B">
        <w:rPr>
          <w:rFonts w:ascii="Palatino Linotype" w:hAnsi="Palatino Linotype" w:cs="DejaVu Sans"/>
          <w:lang w:val="fr-FR"/>
        </w:rPr>
        <w:t xml:space="preserve">          </w:t>
      </w:r>
      <w:r w:rsidR="0067491D">
        <w:rPr>
          <w:rFonts w:ascii="Palatino Linotype" w:hAnsi="Palatino Linotype" w:cs="DejaVu Sans"/>
        </w:rPr>
        <w:t>Ἰδοὺ</w:t>
      </w:r>
      <w:r w:rsidR="0067491D">
        <w:rPr>
          <w:rFonts w:ascii="Palatino Linotype" w:hAnsi="Palatino Linotype" w:cs="DejaVu Sans"/>
          <w:lang w:val="fr-FR"/>
        </w:rPr>
        <w:t xml:space="preserve"> </w:t>
      </w:r>
      <w:r w:rsidR="0067491D">
        <w:rPr>
          <w:rFonts w:ascii="Palatino Linotype" w:hAnsi="Palatino Linotype" w:cs="DejaVu Sans"/>
        </w:rPr>
        <w:t>τὸ</w:t>
      </w:r>
      <w:r w:rsidR="0067491D">
        <w:rPr>
          <w:rFonts w:ascii="Palatino Linotype" w:hAnsi="Palatino Linotype" w:cs="DejaVu Sans"/>
          <w:lang w:val="fr-FR"/>
        </w:rPr>
        <w:t xml:space="preserve"> </w:t>
      </w:r>
      <w:r w:rsidR="0067491D">
        <w:rPr>
          <w:rFonts w:ascii="Palatino Linotype" w:hAnsi="Palatino Linotype" w:cs="DejaVu Sans"/>
        </w:rPr>
        <w:t>μέγεθος</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δαιμονικοῦ</w:t>
      </w:r>
      <w:r w:rsidR="0067491D">
        <w:rPr>
          <w:rFonts w:ascii="Palatino Linotype" w:hAnsi="Palatino Linotype" w:cs="DejaVu Sans"/>
          <w:lang w:val="fr-FR"/>
        </w:rPr>
        <w:t xml:space="preserve"> </w:t>
      </w:r>
      <w:r w:rsidR="0067491D">
        <w:rPr>
          <w:rFonts w:ascii="Palatino Linotype" w:hAnsi="Palatino Linotype" w:cs="DejaVu Sans"/>
        </w:rPr>
        <w:t>παροξυσμοῦ</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Ζηζιούλα</w:t>
      </w:r>
      <w:r w:rsidR="0067491D">
        <w:rPr>
          <w:rFonts w:ascii="Palatino Linotype" w:hAnsi="Palatino Linotype" w:cs="DejaVu Sans"/>
          <w:lang w:val="fr-FR"/>
        </w:rPr>
        <w:t xml:space="preserve">: </w:t>
      </w:r>
      <w:r w:rsidR="0067491D">
        <w:rPr>
          <w:rFonts w:ascii="Palatino Linotype" w:hAnsi="Palatino Linotype" w:cs="DejaVu Sans"/>
        </w:rPr>
        <w:t>ὅπως</w:t>
      </w:r>
      <w:r w:rsidR="0067491D">
        <w:rPr>
          <w:rFonts w:ascii="Palatino Linotype" w:hAnsi="Palatino Linotype" w:cs="DejaVu Sans"/>
          <w:lang w:val="fr-FR"/>
        </w:rPr>
        <w:t xml:space="preserve"> </w:t>
      </w:r>
      <w:r w:rsidR="0067491D">
        <w:rPr>
          <w:rFonts w:ascii="Palatino Linotype" w:hAnsi="Palatino Linotype" w:cs="DejaVu Sans"/>
        </w:rPr>
        <w:t>ὁ</w:t>
      </w:r>
      <w:r w:rsidR="0067491D">
        <w:rPr>
          <w:rFonts w:ascii="Palatino Linotype" w:hAnsi="Palatino Linotype" w:cs="DejaVu Sans"/>
          <w:lang w:val="fr-FR"/>
        </w:rPr>
        <w:t xml:space="preserve"> </w:t>
      </w:r>
      <w:r w:rsidR="0067491D">
        <w:rPr>
          <w:rFonts w:ascii="Palatino Linotype" w:hAnsi="Palatino Linotype" w:cs="DejaVu Sans"/>
        </w:rPr>
        <w:t>Πάπας</w:t>
      </w:r>
      <w:r w:rsidR="0067491D">
        <w:rPr>
          <w:rFonts w:ascii="Palatino Linotype" w:hAnsi="Palatino Linotype" w:cs="DejaVu Sans"/>
          <w:lang w:val="fr-FR"/>
        </w:rPr>
        <w:t xml:space="preserve"> </w:t>
      </w:r>
      <w:r w:rsidR="0067491D">
        <w:rPr>
          <w:rFonts w:ascii="Palatino Linotype" w:hAnsi="Palatino Linotype" w:cs="DejaVu Sans"/>
        </w:rPr>
        <w:t>εἶναι</w:t>
      </w:r>
      <w:r w:rsidR="0067491D">
        <w:rPr>
          <w:rFonts w:ascii="Palatino Linotype" w:hAnsi="Palatino Linotype" w:cs="DejaVu Sans"/>
          <w:lang w:val="fr-FR"/>
        </w:rPr>
        <w:t xml:space="preserve"> </w:t>
      </w:r>
      <w:r w:rsidR="0067491D">
        <w:rPr>
          <w:rFonts w:ascii="Palatino Linotype" w:hAnsi="Palatino Linotype" w:cs="DejaVu Sans"/>
        </w:rPr>
        <w:t>ἀντιπρόσωπος</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Χριστοῦ</w:t>
      </w:r>
      <w:r w:rsidR="0067491D">
        <w:rPr>
          <w:rFonts w:ascii="Palatino Linotype" w:hAnsi="Palatino Linotype" w:cs="DejaVu Sans"/>
          <w:lang w:val="fr-FR"/>
        </w:rPr>
        <w:t xml:space="preserve"> </w:t>
      </w:r>
      <w:r w:rsidR="0067491D">
        <w:rPr>
          <w:rFonts w:ascii="Palatino Linotype" w:hAnsi="Palatino Linotype" w:cs="DejaVu Sans"/>
        </w:rPr>
        <w:t>ἐπὶ</w:t>
      </w:r>
      <w:r w:rsidR="0067491D">
        <w:rPr>
          <w:rFonts w:ascii="Palatino Linotype" w:hAnsi="Palatino Linotype" w:cs="DejaVu Sans"/>
          <w:lang w:val="fr-FR"/>
        </w:rPr>
        <w:t xml:space="preserve"> </w:t>
      </w:r>
      <w:r w:rsidR="0067491D">
        <w:rPr>
          <w:rFonts w:ascii="Palatino Linotype" w:hAnsi="Palatino Linotype" w:cs="DejaVu Sans"/>
        </w:rPr>
        <w:t>τῆς</w:t>
      </w:r>
      <w:r w:rsidR="0067491D">
        <w:rPr>
          <w:rFonts w:ascii="Palatino Linotype" w:hAnsi="Palatino Linotype" w:cs="DejaVu Sans"/>
          <w:lang w:val="fr-FR"/>
        </w:rPr>
        <w:t xml:space="preserve"> </w:t>
      </w:r>
      <w:r w:rsidR="0067491D">
        <w:rPr>
          <w:rFonts w:ascii="Palatino Linotype" w:hAnsi="Palatino Linotype" w:cs="DejaVu Sans"/>
        </w:rPr>
        <w:t>γῆς</w:t>
      </w:r>
      <w:r w:rsidR="0067491D">
        <w:rPr>
          <w:rFonts w:ascii="Palatino Linotype" w:hAnsi="Palatino Linotype" w:cs="DejaVu Sans"/>
          <w:lang w:val="fr-FR"/>
        </w:rPr>
        <w:t xml:space="preserve"> </w:t>
      </w:r>
      <w:r w:rsidR="0067491D">
        <w:rPr>
          <w:rFonts w:ascii="Palatino Linotype" w:hAnsi="Palatino Linotype" w:cs="DejaVu Sans"/>
        </w:rPr>
        <w:t>καὶ</w:t>
      </w:r>
      <w:r w:rsidR="0067491D">
        <w:rPr>
          <w:rFonts w:ascii="Palatino Linotype" w:hAnsi="Palatino Linotype" w:cs="DejaVu Sans"/>
          <w:lang w:val="fr-FR"/>
        </w:rPr>
        <w:t xml:space="preserve"> </w:t>
      </w:r>
      <w:r w:rsidR="0067491D">
        <w:rPr>
          <w:rFonts w:ascii="Palatino Linotype" w:hAnsi="Palatino Linotype" w:cs="DejaVu Sans"/>
        </w:rPr>
        <w:t>τελικῶς</w:t>
      </w:r>
      <w:r w:rsidR="0067491D">
        <w:rPr>
          <w:rFonts w:ascii="Palatino Linotype" w:hAnsi="Palatino Linotype" w:cs="DejaVu Sans"/>
          <w:lang w:val="fr-FR"/>
        </w:rPr>
        <w:t xml:space="preserve"> </w:t>
      </w:r>
      <w:r w:rsidR="0067491D">
        <w:rPr>
          <w:rFonts w:ascii="Palatino Linotype" w:hAnsi="Palatino Linotype" w:cs="DejaVu Sans"/>
        </w:rPr>
        <w:t>Θεὸς</w:t>
      </w:r>
      <w:r w:rsidR="0067491D">
        <w:rPr>
          <w:rFonts w:ascii="Palatino Linotype" w:hAnsi="Palatino Linotype" w:cs="DejaVu Sans"/>
          <w:lang w:val="fr-FR"/>
        </w:rPr>
        <w:t xml:space="preserve"> </w:t>
      </w:r>
      <w:r w:rsidR="0067491D">
        <w:rPr>
          <w:rFonts w:ascii="Palatino Linotype" w:hAnsi="Palatino Linotype" w:cs="DejaVu Sans"/>
        </w:rPr>
        <w:t>ἐπὶ</w:t>
      </w:r>
      <w:r w:rsidR="0067491D">
        <w:rPr>
          <w:rFonts w:ascii="Palatino Linotype" w:hAnsi="Palatino Linotype" w:cs="DejaVu Sans"/>
          <w:lang w:val="fr-FR"/>
        </w:rPr>
        <w:t xml:space="preserve"> </w:t>
      </w:r>
      <w:r w:rsidR="0067491D">
        <w:rPr>
          <w:rFonts w:ascii="Palatino Linotype" w:hAnsi="Palatino Linotype" w:cs="DejaVu Sans"/>
        </w:rPr>
        <w:t>τῆς</w:t>
      </w:r>
      <w:r w:rsidR="0067491D">
        <w:rPr>
          <w:rFonts w:ascii="Palatino Linotype" w:hAnsi="Palatino Linotype" w:cs="DejaVu Sans"/>
          <w:lang w:val="fr-FR"/>
        </w:rPr>
        <w:t xml:space="preserve"> </w:t>
      </w:r>
      <w:r w:rsidR="0067491D">
        <w:rPr>
          <w:rFonts w:ascii="Palatino Linotype" w:hAnsi="Palatino Linotype" w:cs="DejaVu Sans"/>
        </w:rPr>
        <w:t>γῆς</w:t>
      </w:r>
      <w:r w:rsidR="0067491D">
        <w:rPr>
          <w:rFonts w:ascii="Palatino Linotype" w:hAnsi="Palatino Linotype" w:cs="DejaVu Sans"/>
          <w:lang w:val="fr-FR"/>
        </w:rPr>
        <w:t xml:space="preserve">, </w:t>
      </w:r>
      <w:r w:rsidR="0067491D">
        <w:rPr>
          <w:rFonts w:ascii="Palatino Linotype" w:hAnsi="Palatino Linotype" w:cs="DejaVu Sans"/>
        </w:rPr>
        <w:t>ἔτσι</w:t>
      </w:r>
      <w:r w:rsidR="0067491D">
        <w:rPr>
          <w:rFonts w:ascii="Palatino Linotype" w:hAnsi="Palatino Linotype" w:cs="DejaVu Sans"/>
          <w:lang w:val="fr-FR"/>
        </w:rPr>
        <w:t xml:space="preserve"> </w:t>
      </w:r>
      <w:r w:rsidR="0067491D">
        <w:rPr>
          <w:rFonts w:ascii="Palatino Linotype" w:hAnsi="Palatino Linotype" w:cs="DejaVu Sans"/>
        </w:rPr>
        <w:t>πλέον</w:t>
      </w:r>
      <w:r w:rsidR="0067491D">
        <w:rPr>
          <w:rFonts w:ascii="Palatino Linotype" w:hAnsi="Palatino Linotype" w:cs="DejaVu Sans"/>
          <w:lang w:val="fr-FR"/>
        </w:rPr>
        <w:t xml:space="preserve"> </w:t>
      </w:r>
      <w:r w:rsidR="0067491D">
        <w:rPr>
          <w:rFonts w:ascii="Palatino Linotype" w:hAnsi="Palatino Linotype" w:cs="DejaVu Sans"/>
        </w:rPr>
        <w:t>καὶ</w:t>
      </w:r>
      <w:r w:rsidR="0067491D">
        <w:rPr>
          <w:rFonts w:ascii="Palatino Linotype" w:hAnsi="Palatino Linotype" w:cs="DejaVu Sans"/>
          <w:lang w:val="fr-FR"/>
        </w:rPr>
        <w:t xml:space="preserve"> </w:t>
      </w:r>
      <w:r w:rsidR="0067491D">
        <w:rPr>
          <w:rFonts w:ascii="Palatino Linotype" w:hAnsi="Palatino Linotype" w:cs="DejaVu Sans"/>
        </w:rPr>
        <w:t>γιὰ</w:t>
      </w:r>
      <w:r w:rsidR="0067491D">
        <w:rPr>
          <w:rFonts w:ascii="Palatino Linotype" w:hAnsi="Palatino Linotype" w:cs="DejaVu Sans"/>
          <w:lang w:val="fr-FR"/>
        </w:rPr>
        <w:t xml:space="preserve"> </w:t>
      </w:r>
      <w:r w:rsidR="0067491D">
        <w:rPr>
          <w:rFonts w:ascii="Palatino Linotype" w:hAnsi="Palatino Linotype" w:cs="DejaVu Sans"/>
        </w:rPr>
        <w:t>ἐμᾶς</w:t>
      </w:r>
      <w:r w:rsidR="0067491D">
        <w:rPr>
          <w:rFonts w:ascii="Palatino Linotype" w:hAnsi="Palatino Linotype" w:cs="DejaVu Sans"/>
          <w:lang w:val="fr-FR"/>
        </w:rPr>
        <w:t xml:space="preserve"> </w:t>
      </w:r>
      <w:r w:rsidR="0067491D">
        <w:rPr>
          <w:rFonts w:ascii="Palatino Linotype" w:hAnsi="Palatino Linotype" w:cs="DejaVu Sans"/>
        </w:rPr>
        <w:t>τοὺς</w:t>
      </w:r>
      <w:r w:rsidR="0067491D">
        <w:rPr>
          <w:rFonts w:ascii="Palatino Linotype" w:hAnsi="Palatino Linotype" w:cs="DejaVu Sans"/>
          <w:lang w:val="fr-FR"/>
        </w:rPr>
        <w:t xml:space="preserve"> </w:t>
      </w:r>
      <w:r w:rsidR="0067491D">
        <w:rPr>
          <w:rFonts w:ascii="Palatino Linotype" w:hAnsi="Palatino Linotype" w:cs="DejaVu Sans"/>
        </w:rPr>
        <w:t>ὀρθοδόξους</w:t>
      </w:r>
      <w:r w:rsidR="0067491D">
        <w:rPr>
          <w:rFonts w:ascii="Palatino Linotype" w:hAnsi="Palatino Linotype" w:cs="DejaVu Sans"/>
          <w:lang w:val="fr-FR"/>
        </w:rPr>
        <w:t xml:space="preserve"> </w:t>
      </w:r>
      <w:r w:rsidR="0067491D">
        <w:rPr>
          <w:rFonts w:ascii="Palatino Linotype" w:hAnsi="Palatino Linotype" w:cs="DejaVu Sans"/>
        </w:rPr>
        <w:t>ἀπαιτεῖται</w:t>
      </w:r>
      <w:r w:rsidR="0067491D">
        <w:rPr>
          <w:rFonts w:ascii="Palatino Linotype" w:hAnsi="Palatino Linotype" w:cs="DejaVu Sans"/>
          <w:lang w:val="fr-FR"/>
        </w:rPr>
        <w:t xml:space="preserve"> </w:t>
      </w:r>
      <w:r w:rsidR="0067491D">
        <w:rPr>
          <w:rFonts w:ascii="Palatino Linotype" w:hAnsi="Palatino Linotype" w:cs="DejaVu Sans"/>
        </w:rPr>
        <w:t>πλέον</w:t>
      </w:r>
      <w:r w:rsidR="0067491D">
        <w:rPr>
          <w:rFonts w:ascii="Palatino Linotype" w:hAnsi="Palatino Linotype" w:cs="DejaVu Sans"/>
          <w:lang w:val="fr-FR"/>
        </w:rPr>
        <w:t xml:space="preserve"> </w:t>
      </w:r>
      <w:r w:rsidR="0067491D">
        <w:rPr>
          <w:rFonts w:ascii="Palatino Linotype" w:hAnsi="Palatino Linotype" w:cs="DejaVu Sans"/>
        </w:rPr>
        <w:t>ἡ</w:t>
      </w:r>
      <w:r w:rsidR="0067491D">
        <w:rPr>
          <w:rFonts w:ascii="Palatino Linotype" w:hAnsi="Palatino Linotype" w:cs="DejaVu Sans"/>
          <w:lang w:val="fr-FR"/>
        </w:rPr>
        <w:t xml:space="preserve"> </w:t>
      </w:r>
      <w:r w:rsidR="0067491D">
        <w:rPr>
          <w:rFonts w:ascii="Palatino Linotype" w:hAnsi="Palatino Linotype" w:cs="DejaVu Sans"/>
        </w:rPr>
        <w:t>λατρευτικὴ</w:t>
      </w:r>
      <w:r w:rsidR="0067491D">
        <w:rPr>
          <w:rFonts w:ascii="Palatino Linotype" w:hAnsi="Palatino Linotype" w:cs="DejaVu Sans"/>
          <w:lang w:val="fr-FR"/>
        </w:rPr>
        <w:t xml:space="preserve"> </w:t>
      </w:r>
      <w:r w:rsidR="0067491D">
        <w:rPr>
          <w:rFonts w:ascii="Palatino Linotype" w:hAnsi="Palatino Linotype" w:cs="DejaVu Sans"/>
        </w:rPr>
        <w:t>προσκύνησις</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Ἐπισκόπου</w:t>
      </w:r>
      <w:r w:rsidR="0067491D">
        <w:rPr>
          <w:rFonts w:ascii="Palatino Linotype" w:hAnsi="Palatino Linotype" w:cs="DejaVu Sans"/>
          <w:lang w:val="fr-FR"/>
        </w:rPr>
        <w:t xml:space="preserve">, </w:t>
      </w:r>
      <w:r w:rsidR="0067491D">
        <w:rPr>
          <w:rFonts w:ascii="Palatino Linotype" w:hAnsi="Palatino Linotype" w:cs="DejaVu Sans"/>
        </w:rPr>
        <w:t>ἀνεξαρτήτως</w:t>
      </w:r>
      <w:r w:rsidR="0067491D">
        <w:rPr>
          <w:rFonts w:ascii="Palatino Linotype" w:hAnsi="Palatino Linotype" w:cs="DejaVu Sans"/>
          <w:lang w:val="fr-FR"/>
        </w:rPr>
        <w:t xml:space="preserve"> </w:t>
      </w:r>
      <w:r w:rsidR="0067491D">
        <w:rPr>
          <w:rFonts w:ascii="Palatino Linotype" w:hAnsi="Palatino Linotype" w:cs="DejaVu Sans"/>
        </w:rPr>
        <w:t>τοῦ</w:t>
      </w:r>
      <w:r w:rsidR="0067491D">
        <w:rPr>
          <w:rFonts w:ascii="Palatino Linotype" w:hAnsi="Palatino Linotype" w:cs="DejaVu Sans"/>
          <w:lang w:val="fr-FR"/>
        </w:rPr>
        <w:t xml:space="preserve"> </w:t>
      </w:r>
      <w:r w:rsidR="0067491D">
        <w:rPr>
          <w:rFonts w:ascii="Palatino Linotype" w:hAnsi="Palatino Linotype" w:cs="DejaVu Sans"/>
        </w:rPr>
        <w:t>τ</w:t>
      </w:r>
      <w:r w:rsidR="00882219">
        <w:rPr>
          <w:rFonts w:ascii="Palatino Linotype" w:hAnsi="Palatino Linotype" w:cs="DejaVu Sans"/>
        </w:rPr>
        <w:t>ί</w:t>
      </w:r>
      <w:r w:rsidR="0067491D">
        <w:rPr>
          <w:rFonts w:ascii="Palatino Linotype" w:hAnsi="Palatino Linotype" w:cs="DejaVu Sans"/>
          <w:lang w:val="fr-FR"/>
        </w:rPr>
        <w:t xml:space="preserve"> </w:t>
      </w:r>
      <w:r w:rsidR="0067491D">
        <w:rPr>
          <w:rFonts w:ascii="Palatino Linotype" w:hAnsi="Palatino Linotype" w:cs="DejaVu Sans"/>
        </w:rPr>
        <w:t>πιστεύει</w:t>
      </w:r>
      <w:r w:rsidR="0067491D">
        <w:rPr>
          <w:rFonts w:ascii="Palatino Linotype" w:hAnsi="Palatino Linotype" w:cs="DejaVu Sans"/>
          <w:lang w:val="fr-FR"/>
        </w:rPr>
        <w:t xml:space="preserve"> </w:t>
      </w:r>
      <w:r w:rsidR="0067491D">
        <w:rPr>
          <w:rFonts w:ascii="Palatino Linotype" w:hAnsi="Palatino Linotype" w:cs="DejaVu Sans"/>
        </w:rPr>
        <w:t>ἢ</w:t>
      </w:r>
      <w:r w:rsidR="0067491D">
        <w:rPr>
          <w:rFonts w:ascii="Palatino Linotype" w:hAnsi="Palatino Linotype" w:cs="DejaVu Sans"/>
          <w:lang w:val="fr-FR"/>
        </w:rPr>
        <w:t xml:space="preserve"> </w:t>
      </w:r>
      <w:r w:rsidR="0067491D">
        <w:rPr>
          <w:rFonts w:ascii="Palatino Linotype" w:hAnsi="Palatino Linotype" w:cs="DejaVu Sans"/>
        </w:rPr>
        <w:t>τ</w:t>
      </w:r>
      <w:r w:rsidR="00882219">
        <w:rPr>
          <w:rFonts w:ascii="Palatino Linotype" w:hAnsi="Palatino Linotype" w:cs="DejaVu Sans"/>
        </w:rPr>
        <w:t>ί</w:t>
      </w:r>
      <w:r w:rsidR="0067491D">
        <w:rPr>
          <w:rFonts w:ascii="Palatino Linotype" w:hAnsi="Palatino Linotype" w:cs="DejaVu Sans"/>
          <w:lang w:val="fr-FR"/>
        </w:rPr>
        <w:t xml:space="preserve"> </w:t>
      </w:r>
      <w:r w:rsidR="0067491D">
        <w:rPr>
          <w:rFonts w:ascii="Palatino Linotype" w:hAnsi="Palatino Linotype" w:cs="DejaVu Sans"/>
        </w:rPr>
        <w:t>κάνει</w:t>
      </w:r>
      <w:r w:rsidR="0067491D">
        <w:rPr>
          <w:rFonts w:ascii="Palatino Linotype" w:hAnsi="Palatino Linotype" w:cs="DejaVu Sans"/>
          <w:lang w:val="fr-FR"/>
        </w:rPr>
        <w:t xml:space="preserve">, </w:t>
      </w:r>
      <w:r w:rsidR="0067491D">
        <w:rPr>
          <w:rFonts w:ascii="Palatino Linotype" w:hAnsi="Palatino Linotype" w:cs="DejaVu Sans"/>
        </w:rPr>
        <w:t>ἀφοῦ</w:t>
      </w:r>
      <w:r w:rsidR="0067491D">
        <w:rPr>
          <w:rFonts w:ascii="Palatino Linotype" w:hAnsi="Palatino Linotype" w:cs="DejaVu Sans"/>
          <w:lang w:val="fr-FR"/>
        </w:rPr>
        <w:t xml:space="preserve"> </w:t>
      </w:r>
      <w:r w:rsidR="0067491D">
        <w:rPr>
          <w:rFonts w:ascii="Palatino Linotype" w:hAnsi="Palatino Linotype" w:cs="DejaVu Sans"/>
        </w:rPr>
        <w:t>εἶναι</w:t>
      </w:r>
      <w:r w:rsidR="0067491D">
        <w:rPr>
          <w:rFonts w:ascii="Palatino Linotype" w:hAnsi="Palatino Linotype" w:cs="DejaVu Sans"/>
          <w:lang w:val="fr-FR"/>
        </w:rPr>
        <w:t xml:space="preserve"> «</w:t>
      </w:r>
      <w:r w:rsidR="0067491D">
        <w:rPr>
          <w:rFonts w:ascii="Palatino Linotype" w:hAnsi="Palatino Linotype" w:cs="DejaVu Sans"/>
        </w:rPr>
        <w:t>εἰκὼν</w:t>
      </w:r>
      <w:r w:rsidR="0067491D">
        <w:rPr>
          <w:rFonts w:ascii="Palatino Linotype" w:hAnsi="Palatino Linotype" w:cs="DejaVu Sans"/>
          <w:lang w:val="fr-FR"/>
        </w:rPr>
        <w:t xml:space="preserve"> </w:t>
      </w:r>
      <w:r w:rsidR="0067491D">
        <w:rPr>
          <w:rFonts w:ascii="Palatino Linotype" w:hAnsi="Palatino Linotype" w:cs="DejaVu Sans"/>
        </w:rPr>
        <w:t>Χριστοῦ</w:t>
      </w:r>
      <w:r w:rsidR="0067491D">
        <w:rPr>
          <w:rFonts w:ascii="Palatino Linotype" w:hAnsi="Palatino Linotype" w:cs="DejaVu Sans"/>
          <w:lang w:val="fr-FR"/>
        </w:rPr>
        <w:t xml:space="preserve">», </w:t>
      </w:r>
      <w:r w:rsidR="0067491D">
        <w:rPr>
          <w:rFonts w:ascii="Palatino Linotype" w:hAnsi="Palatino Linotype" w:cs="DejaVu Sans"/>
        </w:rPr>
        <w:t>ἕνεκα</w:t>
      </w:r>
      <w:r w:rsidR="0067491D">
        <w:rPr>
          <w:rFonts w:ascii="Palatino Linotype" w:hAnsi="Palatino Linotype" w:cs="DejaVu Sans"/>
          <w:lang w:val="fr-FR"/>
        </w:rPr>
        <w:t xml:space="preserve"> </w:t>
      </w:r>
      <w:r w:rsidR="0067491D">
        <w:rPr>
          <w:rFonts w:ascii="Palatino Linotype" w:hAnsi="Palatino Linotype" w:cs="DejaVu Sans"/>
        </w:rPr>
        <w:t>τῆς</w:t>
      </w:r>
      <w:r w:rsidR="0067491D">
        <w:rPr>
          <w:rFonts w:ascii="Palatino Linotype" w:hAnsi="Palatino Linotype" w:cs="DejaVu Sans"/>
          <w:lang w:val="fr-FR"/>
        </w:rPr>
        <w:t xml:space="preserve"> </w:t>
      </w:r>
      <w:r w:rsidR="0067491D">
        <w:rPr>
          <w:rFonts w:ascii="Palatino Linotype" w:hAnsi="Palatino Linotype" w:cs="DejaVu Sans"/>
        </w:rPr>
        <w:t>χειροτονίας</w:t>
      </w:r>
      <w:r w:rsidR="0067491D">
        <w:rPr>
          <w:rFonts w:ascii="Palatino Linotype" w:hAnsi="Palatino Linotype" w:cs="DejaVu Sans"/>
          <w:lang w:val="fr-FR"/>
        </w:rPr>
        <w:t xml:space="preserve"> </w:t>
      </w:r>
      <w:r w:rsidR="0067491D">
        <w:rPr>
          <w:rFonts w:ascii="Palatino Linotype" w:hAnsi="Palatino Linotype" w:cs="DejaVu Sans"/>
        </w:rPr>
        <w:t>του</w:t>
      </w:r>
      <w:r w:rsidR="0067491D">
        <w:rPr>
          <w:rFonts w:ascii="Palatino Linotype" w:hAnsi="Palatino Linotype" w:cs="DejaVu Sans"/>
          <w:lang w:val="fr-FR"/>
        </w:rPr>
        <w:t xml:space="preserve">  </w:t>
      </w:r>
      <w:r w:rsidR="0067491D">
        <w:rPr>
          <w:rFonts w:ascii="Palatino Linotype" w:hAnsi="Palatino Linotype" w:cs="DejaVu Sans"/>
        </w:rPr>
        <w:t>καὶ</w:t>
      </w:r>
      <w:r w:rsidR="0067491D">
        <w:rPr>
          <w:rFonts w:ascii="Palatino Linotype" w:hAnsi="Palatino Linotype" w:cs="DejaVu Sans"/>
          <w:lang w:val="fr-FR"/>
        </w:rPr>
        <w:t xml:space="preserve"> </w:t>
      </w:r>
      <w:r w:rsidR="0067491D">
        <w:rPr>
          <w:rFonts w:ascii="Palatino Linotype" w:hAnsi="Palatino Linotype" w:cs="DejaVu Sans"/>
        </w:rPr>
        <w:t>ὄχι</w:t>
      </w:r>
      <w:r w:rsidR="0067491D">
        <w:rPr>
          <w:rFonts w:ascii="Palatino Linotype" w:hAnsi="Palatino Linotype" w:cs="DejaVu Sans"/>
          <w:lang w:val="fr-FR"/>
        </w:rPr>
        <w:t xml:space="preserve"> </w:t>
      </w:r>
      <w:r w:rsidR="0067491D">
        <w:rPr>
          <w:rFonts w:ascii="Palatino Linotype" w:hAnsi="Palatino Linotype" w:cs="DejaVu Sans"/>
        </w:rPr>
        <w:t>τῆς</w:t>
      </w:r>
      <w:r w:rsidR="0067491D">
        <w:rPr>
          <w:rFonts w:ascii="Palatino Linotype" w:hAnsi="Palatino Linotype" w:cs="DejaVu Sans"/>
          <w:lang w:val="fr-FR"/>
        </w:rPr>
        <w:t xml:space="preserve"> </w:t>
      </w:r>
      <w:r w:rsidR="0067491D">
        <w:rPr>
          <w:rFonts w:ascii="Palatino Linotype" w:hAnsi="Palatino Linotype" w:cs="DejaVu Sans"/>
        </w:rPr>
        <w:t>πίστεώς</w:t>
      </w:r>
      <w:r w:rsidR="0067491D">
        <w:rPr>
          <w:rFonts w:ascii="Palatino Linotype" w:hAnsi="Palatino Linotype" w:cs="DejaVu Sans"/>
          <w:lang w:val="fr-FR"/>
        </w:rPr>
        <w:t xml:space="preserve"> </w:t>
      </w:r>
      <w:r w:rsidR="0067491D">
        <w:rPr>
          <w:rFonts w:ascii="Palatino Linotype" w:hAnsi="Palatino Linotype" w:cs="DejaVu Sans"/>
        </w:rPr>
        <w:t>του</w:t>
      </w:r>
      <w:r w:rsidR="0067491D">
        <w:rPr>
          <w:rFonts w:ascii="Palatino Linotype" w:hAnsi="Palatino Linotype" w:cs="DejaVu Sans"/>
          <w:lang w:val="fr-FR"/>
        </w:rPr>
        <w:t>.</w:t>
      </w:r>
    </w:p>
    <w:p w:rsidR="005A1917" w:rsidRDefault="00D74B4B" w:rsidP="00D74B4B">
      <w:pPr>
        <w:rPr>
          <w:rFonts w:ascii="Palatino Linotype" w:hAnsi="Palatino Linotype"/>
          <w:color w:val="000000" w:themeColor="text1"/>
        </w:rPr>
      </w:pPr>
      <w:r w:rsidRPr="002A6D81">
        <w:rPr>
          <w:rStyle w:val="2Char"/>
          <w:rFonts w:ascii="Palatino Linotype" w:eastAsiaTheme="minorHAnsi" w:hAnsi="Palatino Linotype"/>
          <w:b w:val="0"/>
          <w:color w:val="000000" w:themeColor="text1"/>
          <w:sz w:val="22"/>
          <w:szCs w:val="22"/>
          <w:lang w:val="fr-FR"/>
        </w:rPr>
        <w:t xml:space="preserve">          </w:t>
      </w:r>
      <w:r>
        <w:rPr>
          <w:rStyle w:val="2Char"/>
          <w:rFonts w:ascii="Palatino Linotype" w:eastAsiaTheme="minorHAnsi" w:hAnsi="Palatino Linotype"/>
          <w:b w:val="0"/>
          <w:color w:val="000000" w:themeColor="text1"/>
          <w:sz w:val="22"/>
          <w:szCs w:val="22"/>
        </w:rPr>
        <w:t>Τ</w:t>
      </w:r>
      <w:r w:rsidR="00882219">
        <w:rPr>
          <w:rStyle w:val="2Char"/>
          <w:rFonts w:ascii="Palatino Linotype" w:eastAsiaTheme="minorHAnsi" w:hAnsi="Palatino Linotype"/>
          <w:b w:val="0"/>
          <w:color w:val="000000" w:themeColor="text1"/>
          <w:sz w:val="22"/>
          <w:szCs w:val="22"/>
        </w:rPr>
        <w:t>ί</w:t>
      </w:r>
      <w:r w:rsidR="0067491D">
        <w:rPr>
          <w:rStyle w:val="2Char"/>
          <w:rFonts w:ascii="Palatino Linotype" w:eastAsiaTheme="minorHAnsi" w:hAnsi="Palatino Linotype"/>
          <w:b w:val="0"/>
          <w:color w:val="000000" w:themeColor="text1"/>
          <w:sz w:val="22"/>
          <w:szCs w:val="22"/>
        </w:rPr>
        <w:t xml:space="preserve"> λένε ὅμως οἱ </w:t>
      </w:r>
      <w:r>
        <w:rPr>
          <w:rStyle w:val="2Char"/>
          <w:rFonts w:ascii="Palatino Linotype" w:eastAsiaTheme="minorHAnsi" w:hAnsi="Palatino Linotype"/>
          <w:b w:val="0"/>
          <w:color w:val="000000" w:themeColor="text1"/>
          <w:sz w:val="22"/>
          <w:szCs w:val="22"/>
        </w:rPr>
        <w:t>Ἅγιοι Π</w:t>
      </w:r>
      <w:r w:rsidR="0067491D">
        <w:rPr>
          <w:rStyle w:val="2Char"/>
          <w:rFonts w:ascii="Palatino Linotype" w:eastAsiaTheme="minorHAnsi" w:hAnsi="Palatino Linotype"/>
          <w:b w:val="0"/>
          <w:color w:val="000000" w:themeColor="text1"/>
          <w:sz w:val="22"/>
          <w:szCs w:val="22"/>
        </w:rPr>
        <w:t>ατέρες γιὰ τὸ θέμα τῆς πίστεως;</w:t>
      </w:r>
      <w:r w:rsidR="0067491D">
        <w:rPr>
          <w:rFonts w:ascii="Palatino Linotype" w:hAnsi="Palatino Linotype"/>
          <w:color w:val="000000" w:themeColor="text1"/>
        </w:rPr>
        <w:t xml:space="preserve"> </w:t>
      </w:r>
    </w:p>
    <w:p w:rsidR="005A1917" w:rsidRDefault="00D74B4B" w:rsidP="00645A19">
      <w:pPr>
        <w:tabs>
          <w:tab w:val="left" w:pos="567"/>
        </w:tabs>
        <w:rPr>
          <w:rFonts w:ascii="Palatino Linotype" w:hAnsi="Palatino Linotype"/>
          <w:color w:val="000000" w:themeColor="text1"/>
        </w:rPr>
      </w:pPr>
      <w:r>
        <w:rPr>
          <w:rFonts w:ascii="Palatino Linotype" w:hAnsi="Palatino Linotype"/>
          <w:color w:val="000000" w:themeColor="text1"/>
        </w:rPr>
        <w:t xml:space="preserve">          </w:t>
      </w:r>
      <w:r w:rsidR="00846AEA">
        <w:rPr>
          <w:rFonts w:ascii="Palatino Linotype" w:hAnsi="Palatino Linotype"/>
          <w:color w:val="000000" w:themeColor="text1"/>
        </w:rPr>
        <w:t xml:space="preserve">Ἅγιος Μάρκος: </w:t>
      </w:r>
      <w:r w:rsidR="0067491D">
        <w:rPr>
          <w:rFonts w:ascii="Palatino Linotype" w:hAnsi="Palatino Linotype"/>
          <w:color w:val="000000" w:themeColor="text1"/>
        </w:rPr>
        <w:t>«</w:t>
      </w:r>
      <w:r w:rsidR="0067491D">
        <w:rPr>
          <w:rFonts w:ascii="Palatino Linotype" w:hAnsi="Palatino Linotype"/>
          <w:i/>
          <w:color w:val="000000" w:themeColor="text1"/>
        </w:rPr>
        <w:t>Ἅπαντες οἱ τῆς Ἐκκλησίας διδάσκαλοι, πᾶσαι Σύνοδοι, πᾶσαι θεῖαι Γραφαί, φεύγειν τοὺς ἑτερόφρονας παραινοῦσι καὶ τῆς αὐτῶν κοινωνίας διίστασθαι</w:t>
      </w:r>
      <w:r w:rsidR="0067491D">
        <w:rPr>
          <w:rFonts w:ascii="Palatino Linotype" w:hAnsi="Palatino Linotype"/>
          <w:color w:val="000000" w:themeColor="text1"/>
        </w:rPr>
        <w:t>».</w:t>
      </w:r>
      <w:r w:rsidR="0067491D">
        <w:rPr>
          <w:rFonts w:ascii="Palatino Linotype" w:hAnsi="Palatino Linotype"/>
          <w:color w:val="000000" w:themeColor="text1"/>
          <w:vertAlign w:val="superscript"/>
        </w:rPr>
        <w:footnoteReference w:id="22"/>
      </w:r>
    </w:p>
    <w:p w:rsidR="005A1917" w:rsidRDefault="00645A19" w:rsidP="00645A19">
      <w:pPr>
        <w:tabs>
          <w:tab w:val="left" w:pos="567"/>
        </w:tabs>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rPr>
        <w:t>Ἅγιος Κύριλλος Ἀλεξανδρείας: «</w:t>
      </w:r>
      <w:r w:rsidR="0067491D">
        <w:rPr>
          <w:rFonts w:ascii="Palatino Linotype" w:hAnsi="Palatino Linotype"/>
          <w:i/>
          <w:color w:val="000000" w:themeColor="text1"/>
        </w:rPr>
        <w:t>ἀπομακρύνσου ἀπὸ αὐ</w:t>
      </w:r>
      <w:r w:rsidR="00882219">
        <w:rPr>
          <w:rFonts w:ascii="Palatino Linotype" w:hAnsi="Palatino Linotype"/>
          <w:i/>
          <w:color w:val="000000" w:themeColor="text1"/>
        </w:rPr>
        <w:t>τὸ</w:t>
      </w:r>
      <w:r w:rsidR="0067491D">
        <w:rPr>
          <w:rFonts w:ascii="Palatino Linotype" w:hAnsi="Palatino Linotype"/>
          <w:i/>
          <w:color w:val="000000" w:themeColor="text1"/>
        </w:rPr>
        <w:t xml:space="preserve">ν </w:t>
      </w:r>
      <w:r w:rsidR="0067491D">
        <w:rPr>
          <w:rFonts w:ascii="Palatino Linotype" w:hAnsi="Palatino Linotype"/>
          <w:color w:val="000000" w:themeColor="text1"/>
        </w:rPr>
        <w:t>(τὸν αἱρετικ</w:t>
      </w:r>
      <w:r>
        <w:rPr>
          <w:rFonts w:ascii="Palatino Linotype" w:hAnsi="Palatino Linotype"/>
          <w:color w:val="000000" w:themeColor="text1"/>
        </w:rPr>
        <w:t>ὸ</w:t>
      </w:r>
      <w:r w:rsidR="0067491D">
        <w:rPr>
          <w:rFonts w:ascii="Palatino Linotype" w:hAnsi="Palatino Linotype"/>
          <w:color w:val="000000" w:themeColor="text1"/>
        </w:rPr>
        <w:t xml:space="preserve"> καὶ ἐν γένει τοὺς αἱρετικο</w:t>
      </w:r>
      <w:r w:rsidR="00882219">
        <w:rPr>
          <w:rFonts w:ascii="Palatino Linotype" w:hAnsi="Palatino Linotype"/>
          <w:color w:val="000000" w:themeColor="text1"/>
        </w:rPr>
        <w:t>ὺ</w:t>
      </w:r>
      <w:r w:rsidR="0067491D">
        <w:rPr>
          <w:rFonts w:ascii="Palatino Linotype" w:hAnsi="Palatino Linotype"/>
          <w:color w:val="000000" w:themeColor="text1"/>
        </w:rPr>
        <w:t>ς)</w:t>
      </w:r>
      <w:r w:rsidR="0067491D">
        <w:rPr>
          <w:rFonts w:ascii="Palatino Linotype" w:hAnsi="Palatino Linotype"/>
          <w:i/>
          <w:color w:val="000000" w:themeColor="text1"/>
        </w:rPr>
        <w:t xml:space="preserve"> καὶ βάλτον μαζὶ μὲ τὸν διάβολο</w:t>
      </w:r>
      <w:r w:rsidR="00846AEA">
        <w:rPr>
          <w:rFonts w:ascii="Palatino Linotype" w:hAnsi="Palatino Linotype"/>
          <w:i/>
          <w:color w:val="000000" w:themeColor="text1"/>
        </w:rPr>
        <w:t>,</w:t>
      </w:r>
      <w:r w:rsidR="0067491D">
        <w:rPr>
          <w:rFonts w:ascii="Palatino Linotype" w:hAnsi="Palatino Linotype"/>
          <w:i/>
          <w:color w:val="000000" w:themeColor="text1"/>
        </w:rPr>
        <w:t xml:space="preserve"> ἢ καλύτερα καὶ ἀπὸ τὸν διάβολο πιὸ κάτω</w:t>
      </w:r>
      <w:r w:rsidR="0067491D">
        <w:rPr>
          <w:rFonts w:ascii="Palatino Linotype" w:hAnsi="Palatino Linotype"/>
          <w:color w:val="000000" w:themeColor="text1"/>
        </w:rPr>
        <w:t>»</w:t>
      </w:r>
      <w:r w:rsidR="00846AEA">
        <w:rPr>
          <w:rFonts w:ascii="Palatino Linotype" w:hAnsi="Palatino Linotype"/>
          <w:color w:val="000000" w:themeColor="text1"/>
        </w:rPr>
        <w:t>.</w:t>
      </w:r>
      <w:r w:rsidR="0067491D">
        <w:rPr>
          <w:rFonts w:ascii="Palatino Linotype" w:hAnsi="Palatino Linotype"/>
          <w:color w:val="000000" w:themeColor="text1"/>
          <w:vertAlign w:val="superscript"/>
        </w:rPr>
        <w:footnoteReference w:id="23"/>
      </w:r>
    </w:p>
    <w:p w:rsidR="005A1917" w:rsidRDefault="00846AEA" w:rsidP="00846AEA">
      <w:pPr>
        <w:rPr>
          <w:rFonts w:ascii="Palatino Linotype" w:hAnsi="Palatino Linotype"/>
          <w:color w:val="000000" w:themeColor="text1"/>
        </w:rPr>
      </w:pPr>
      <w:r>
        <w:rPr>
          <w:rFonts w:ascii="Palatino Linotype" w:hAnsi="Palatino Linotype"/>
          <w:color w:val="000000" w:themeColor="text1"/>
        </w:rPr>
        <w:t xml:space="preserve">          Ἅγιος Μάξιμος Ὁμολογητής: </w:t>
      </w:r>
      <w:r w:rsidR="0067491D">
        <w:rPr>
          <w:rFonts w:ascii="Palatino Linotype" w:hAnsi="Palatino Linotype"/>
          <w:color w:val="000000" w:themeColor="text1"/>
        </w:rPr>
        <w:t>«</w:t>
      </w:r>
      <w:r w:rsidR="0067491D">
        <w:rPr>
          <w:rFonts w:ascii="Palatino Linotype" w:hAnsi="Palatino Linotype"/>
          <w:i/>
          <w:color w:val="000000" w:themeColor="text1"/>
        </w:rPr>
        <w:t>ὁ τοὺς ψευδαποστόλους, καὶ ψευδοπροφήτας καὶ ψευδοδιδασκάλους δεχόμενος, τὸν διάβολον δέχεται</w:t>
      </w:r>
      <w:r w:rsidR="0067491D">
        <w:rPr>
          <w:rFonts w:ascii="Palatino Linotype" w:hAnsi="Palatino Linotype"/>
          <w:color w:val="000000" w:themeColor="text1"/>
        </w:rPr>
        <w:t>»</w:t>
      </w:r>
      <w:r w:rsidR="0067491D">
        <w:rPr>
          <w:rStyle w:val="a7"/>
          <w:rFonts w:ascii="Palatino Linotype" w:hAnsi="Palatino Linotype"/>
          <w:color w:val="000000" w:themeColor="text1"/>
        </w:rPr>
        <w:footnoteReference w:id="24"/>
      </w:r>
      <w:r w:rsidR="0067491D">
        <w:rPr>
          <w:rFonts w:ascii="Palatino Linotype" w:hAnsi="Palatino Linotype"/>
          <w:color w:val="000000" w:themeColor="text1"/>
        </w:rPr>
        <w:t xml:space="preserve">. </w:t>
      </w:r>
    </w:p>
    <w:p w:rsidR="005A1917" w:rsidRDefault="00846AEA" w:rsidP="00846AEA">
      <w:pPr>
        <w:tabs>
          <w:tab w:val="left" w:pos="567"/>
        </w:tabs>
        <w:rPr>
          <w:rFonts w:ascii="Palatino Linotype" w:hAnsi="Palatino Linotype"/>
          <w:color w:val="000000" w:themeColor="text1"/>
        </w:rPr>
      </w:pPr>
      <w:r>
        <w:rPr>
          <w:rFonts w:ascii="Palatino Linotype" w:hAnsi="Palatino Linotype"/>
          <w:color w:val="000000" w:themeColor="text1"/>
        </w:rPr>
        <w:lastRenderedPageBreak/>
        <w:t xml:space="preserve">          </w:t>
      </w:r>
      <w:r w:rsidR="0067491D">
        <w:rPr>
          <w:rFonts w:ascii="Palatino Linotype" w:hAnsi="Palatino Linotype"/>
          <w:color w:val="000000" w:themeColor="text1"/>
        </w:rPr>
        <w:t>Μ</w:t>
      </w:r>
      <w:r>
        <w:rPr>
          <w:rFonts w:ascii="Palatino Linotype" w:hAnsi="Palatino Linotype"/>
          <w:color w:val="000000" w:themeColor="text1"/>
        </w:rPr>
        <w:t>ὲ</w:t>
      </w:r>
      <w:r w:rsidR="0067491D">
        <w:rPr>
          <w:rFonts w:ascii="Palatino Linotype" w:hAnsi="Palatino Linotype"/>
          <w:color w:val="000000" w:themeColor="text1"/>
        </w:rPr>
        <w:t xml:space="preserve"> βάση τὰ ἀνωτέρω</w:t>
      </w:r>
      <w:r>
        <w:rPr>
          <w:rFonts w:ascii="Palatino Linotype" w:hAnsi="Palatino Linotype"/>
          <w:color w:val="000000" w:themeColor="text1"/>
        </w:rPr>
        <w:t>,</w:t>
      </w:r>
      <w:r w:rsidR="0067491D">
        <w:rPr>
          <w:rFonts w:ascii="Palatino Linotype" w:hAnsi="Palatino Linotype"/>
          <w:color w:val="000000" w:themeColor="text1"/>
        </w:rPr>
        <w:t xml:space="preserve"> ποία λογικ</w:t>
      </w:r>
      <w:r>
        <w:rPr>
          <w:rFonts w:ascii="Palatino Linotype" w:hAnsi="Palatino Linotype"/>
          <w:color w:val="000000" w:themeColor="text1"/>
        </w:rPr>
        <w:t>ὴ</w:t>
      </w:r>
      <w:r w:rsidR="0067491D">
        <w:rPr>
          <w:rFonts w:ascii="Palatino Linotype" w:hAnsi="Palatino Linotype"/>
          <w:color w:val="000000" w:themeColor="text1"/>
        </w:rPr>
        <w:t xml:space="preserve"> ἔχει ἡ συμμετοχὴ τῆς Ὀρθόδοξου Καθολικῆς Ἐκκλησίας τοῦ Χριστοῦ σ’ ἕνα Σῶμα πο</w:t>
      </w:r>
      <w:r>
        <w:rPr>
          <w:rFonts w:ascii="Palatino Linotype" w:hAnsi="Palatino Linotype"/>
          <w:color w:val="000000" w:themeColor="text1"/>
        </w:rPr>
        <w:t>ὺ</w:t>
      </w:r>
      <w:r w:rsidR="0067491D">
        <w:rPr>
          <w:rFonts w:ascii="Palatino Linotype" w:hAnsi="Palatino Linotype"/>
          <w:color w:val="000000" w:themeColor="text1"/>
        </w:rPr>
        <w:t xml:space="preserve"> ἀπαρτίζεται ἀπ</w:t>
      </w:r>
      <w:r>
        <w:rPr>
          <w:rFonts w:ascii="Palatino Linotype" w:hAnsi="Palatino Linotype"/>
          <w:color w:val="000000" w:themeColor="text1"/>
        </w:rPr>
        <w:t>ὸ τοὺ</w:t>
      </w:r>
      <w:r w:rsidR="0067491D">
        <w:rPr>
          <w:rFonts w:ascii="Palatino Linotype" w:hAnsi="Palatino Linotype"/>
          <w:color w:val="000000" w:themeColor="text1"/>
        </w:rPr>
        <w:t>ς Μονοφυσίτες Ἀντιχαλκηδονίους κα</w:t>
      </w:r>
      <w:r w:rsidR="00820006">
        <w:rPr>
          <w:rFonts w:ascii="Palatino Linotype" w:hAnsi="Palatino Linotype"/>
          <w:color w:val="000000" w:themeColor="text1"/>
        </w:rPr>
        <w:t>ὶ τὴ</w:t>
      </w:r>
      <w:r w:rsidR="0067491D">
        <w:rPr>
          <w:rFonts w:ascii="Palatino Linotype" w:hAnsi="Palatino Linotype"/>
          <w:color w:val="000000" w:themeColor="text1"/>
        </w:rPr>
        <w:t>ν πανσπερμία τῶν προτεσταντικῶ</w:t>
      </w:r>
      <w:r w:rsidR="00820006">
        <w:rPr>
          <w:rFonts w:ascii="Palatino Linotype" w:hAnsi="Palatino Linotype"/>
          <w:color w:val="000000" w:themeColor="text1"/>
        </w:rPr>
        <w:t>ν Παραφυάδων; Δὲ</w:t>
      </w:r>
      <w:r w:rsidR="0067491D">
        <w:rPr>
          <w:rFonts w:ascii="Palatino Linotype" w:hAnsi="Palatino Linotype"/>
          <w:color w:val="000000" w:themeColor="text1"/>
        </w:rPr>
        <w:t>ν εἶναι ἡ πίστις ὅλων αὐτῶν κατεγνωσμένη ὡς αἵρεσις ἀπ</w:t>
      </w:r>
      <w:r w:rsidR="00820006">
        <w:rPr>
          <w:rFonts w:ascii="Palatino Linotype" w:hAnsi="Palatino Linotype"/>
          <w:color w:val="000000" w:themeColor="text1"/>
        </w:rPr>
        <w:t>ὸ</w:t>
      </w:r>
      <w:r w:rsidR="0067491D">
        <w:rPr>
          <w:rFonts w:ascii="Palatino Linotype" w:hAnsi="Palatino Linotype"/>
          <w:color w:val="000000" w:themeColor="text1"/>
        </w:rPr>
        <w:t xml:space="preserve"> </w:t>
      </w:r>
      <w:r w:rsidR="00820006">
        <w:rPr>
          <w:rFonts w:ascii="Palatino Linotype" w:hAnsi="Palatino Linotype"/>
          <w:color w:val="000000" w:themeColor="text1"/>
        </w:rPr>
        <w:t>τὶ</w:t>
      </w:r>
      <w:r w:rsidR="0067491D">
        <w:rPr>
          <w:rFonts w:ascii="Palatino Linotype" w:hAnsi="Palatino Linotype"/>
          <w:color w:val="000000" w:themeColor="text1"/>
        </w:rPr>
        <w:t>ς Οἰκουμενικ</w:t>
      </w:r>
      <w:r w:rsidR="00820006">
        <w:rPr>
          <w:rFonts w:ascii="Palatino Linotype" w:hAnsi="Palatino Linotype"/>
          <w:color w:val="000000" w:themeColor="text1"/>
        </w:rPr>
        <w:t>ὲ</w:t>
      </w:r>
      <w:r w:rsidR="0067491D">
        <w:rPr>
          <w:rFonts w:ascii="Palatino Linotype" w:hAnsi="Palatino Linotype"/>
          <w:color w:val="000000" w:themeColor="text1"/>
        </w:rPr>
        <w:t>ς Συνόδους; Ἑπομένως οἱ Ἀντιχαλκηδόνιοι εἶναι κατεγνωσμένοι ἀπ</w:t>
      </w:r>
      <w:r w:rsidR="00820006">
        <w:rPr>
          <w:rFonts w:ascii="Palatino Linotype" w:hAnsi="Palatino Linotype"/>
          <w:color w:val="000000" w:themeColor="text1"/>
        </w:rPr>
        <w:t>ὸ</w:t>
      </w:r>
      <w:r w:rsidR="0067491D">
        <w:rPr>
          <w:rFonts w:ascii="Palatino Linotype" w:hAnsi="Palatino Linotype"/>
          <w:color w:val="000000" w:themeColor="text1"/>
        </w:rPr>
        <w:t xml:space="preserve"> </w:t>
      </w:r>
      <w:r w:rsidR="00820006">
        <w:rPr>
          <w:rFonts w:ascii="Palatino Linotype" w:hAnsi="Palatino Linotype"/>
          <w:color w:val="000000" w:themeColor="text1"/>
        </w:rPr>
        <w:t>τὶ</w:t>
      </w:r>
      <w:r w:rsidR="0067491D">
        <w:rPr>
          <w:rFonts w:ascii="Palatino Linotype" w:hAnsi="Palatino Linotype"/>
          <w:color w:val="000000" w:themeColor="text1"/>
        </w:rPr>
        <w:t>ς Δ΄</w:t>
      </w:r>
      <w:r w:rsidR="00820006">
        <w:rPr>
          <w:rFonts w:ascii="Palatino Linotype" w:hAnsi="Palatino Linotype"/>
          <w:color w:val="000000" w:themeColor="text1"/>
        </w:rPr>
        <w:t>,</w:t>
      </w:r>
      <w:r w:rsidR="0067491D">
        <w:rPr>
          <w:rFonts w:ascii="Palatino Linotype" w:hAnsi="Palatino Linotype"/>
          <w:color w:val="000000" w:themeColor="text1"/>
        </w:rPr>
        <w:t xml:space="preserve"> Ε΄ κα</w:t>
      </w:r>
      <w:r w:rsidR="00820006">
        <w:rPr>
          <w:rFonts w:ascii="Palatino Linotype" w:hAnsi="Palatino Linotype"/>
          <w:color w:val="000000" w:themeColor="text1"/>
        </w:rPr>
        <w:t>ὶ</w:t>
      </w:r>
      <w:r w:rsidR="0067491D">
        <w:rPr>
          <w:rFonts w:ascii="Palatino Linotype" w:hAnsi="Palatino Linotype"/>
          <w:color w:val="000000" w:themeColor="text1"/>
        </w:rPr>
        <w:t xml:space="preserve"> ΣΤ΄ Ἅγιες Οἰκουμενικ</w:t>
      </w:r>
      <w:r w:rsidR="00820006">
        <w:rPr>
          <w:rFonts w:ascii="Palatino Linotype" w:hAnsi="Palatino Linotype"/>
          <w:color w:val="000000" w:themeColor="text1"/>
        </w:rPr>
        <w:t>ὲ</w:t>
      </w:r>
      <w:r w:rsidR="0067491D">
        <w:rPr>
          <w:rFonts w:ascii="Palatino Linotype" w:hAnsi="Palatino Linotype"/>
          <w:color w:val="000000" w:themeColor="text1"/>
        </w:rPr>
        <w:t>ς Συνόδους, ὡ</w:t>
      </w:r>
      <w:r w:rsidR="00820006">
        <w:rPr>
          <w:rFonts w:ascii="Palatino Linotype" w:hAnsi="Palatino Linotype"/>
          <w:color w:val="000000" w:themeColor="text1"/>
        </w:rPr>
        <w:t>ς Μονοφυσίτες, Μονοθελῆ</w:t>
      </w:r>
      <w:r w:rsidR="0067491D">
        <w:rPr>
          <w:rFonts w:ascii="Palatino Linotype" w:hAnsi="Palatino Linotype"/>
          <w:color w:val="000000" w:themeColor="text1"/>
        </w:rPr>
        <w:t>τ</w:t>
      </w:r>
      <w:r w:rsidR="00820006">
        <w:rPr>
          <w:rFonts w:ascii="Palatino Linotype" w:hAnsi="Palatino Linotype"/>
          <w:color w:val="000000" w:themeColor="text1"/>
        </w:rPr>
        <w:t>ες</w:t>
      </w:r>
      <w:r w:rsidR="0067491D">
        <w:rPr>
          <w:rFonts w:ascii="Palatino Linotype" w:hAnsi="Palatino Linotype"/>
          <w:color w:val="000000" w:themeColor="text1"/>
        </w:rPr>
        <w:t xml:space="preserve"> κα</w:t>
      </w:r>
      <w:r w:rsidR="00820006">
        <w:rPr>
          <w:rFonts w:ascii="Palatino Linotype" w:hAnsi="Palatino Linotype"/>
          <w:color w:val="000000" w:themeColor="text1"/>
        </w:rPr>
        <w:t>ὶ</w:t>
      </w:r>
      <w:r w:rsidR="0067491D">
        <w:rPr>
          <w:rFonts w:ascii="Palatino Linotype" w:hAnsi="Palatino Linotype"/>
          <w:color w:val="000000" w:themeColor="text1"/>
        </w:rPr>
        <w:t xml:space="preserve"> Μονοενεργ</w:t>
      </w:r>
      <w:r w:rsidR="00390187">
        <w:rPr>
          <w:rFonts w:ascii="Palatino Linotype" w:hAnsi="Palatino Linotype"/>
          <w:color w:val="000000" w:themeColor="text1"/>
        </w:rPr>
        <w:t>ῆ</w:t>
      </w:r>
      <w:r w:rsidR="0067491D">
        <w:rPr>
          <w:rFonts w:ascii="Palatino Linotype" w:hAnsi="Palatino Linotype"/>
          <w:color w:val="000000" w:themeColor="text1"/>
        </w:rPr>
        <w:t>τ</w:t>
      </w:r>
      <w:r w:rsidR="00820006">
        <w:rPr>
          <w:rFonts w:ascii="Palatino Linotype" w:hAnsi="Palatino Linotype"/>
          <w:color w:val="000000" w:themeColor="text1"/>
        </w:rPr>
        <w:t>ες</w:t>
      </w:r>
      <w:r w:rsidR="0067491D">
        <w:rPr>
          <w:rFonts w:ascii="Palatino Linotype" w:hAnsi="Palatino Linotype"/>
          <w:color w:val="000000" w:themeColor="text1"/>
        </w:rPr>
        <w:t>. Ὅσον ἀφορᾶ στ</w:t>
      </w:r>
      <w:r w:rsidR="00390187">
        <w:rPr>
          <w:rFonts w:ascii="Palatino Linotype" w:hAnsi="Palatino Linotype"/>
          <w:color w:val="000000" w:themeColor="text1"/>
        </w:rPr>
        <w:t>ὶς Προτεσταντικὲ</w:t>
      </w:r>
      <w:r w:rsidR="0067491D">
        <w:rPr>
          <w:rFonts w:ascii="Palatino Linotype" w:hAnsi="Palatino Linotype"/>
          <w:color w:val="000000" w:themeColor="text1"/>
        </w:rPr>
        <w:t>ς παραφυάδες τοῦ</w:t>
      </w:r>
      <w:r w:rsidR="00390187">
        <w:rPr>
          <w:rFonts w:ascii="Palatino Linotype" w:hAnsi="Palatino Linotype"/>
          <w:color w:val="000000" w:themeColor="text1"/>
        </w:rPr>
        <w:t xml:space="preserve"> Π.Σ.Ε.  δὲ</w:t>
      </w:r>
      <w:r w:rsidR="0067491D">
        <w:rPr>
          <w:rFonts w:ascii="Palatino Linotype" w:hAnsi="Palatino Linotype"/>
          <w:color w:val="000000" w:themeColor="text1"/>
        </w:rPr>
        <w:t>ν εἶναι Εἰκονομάχοι; Δ</w:t>
      </w:r>
      <w:r w:rsidR="00390187">
        <w:rPr>
          <w:rFonts w:ascii="Palatino Linotype" w:hAnsi="Palatino Linotype"/>
          <w:color w:val="000000" w:themeColor="text1"/>
        </w:rPr>
        <w:t>ὲ</w:t>
      </w:r>
      <w:r w:rsidR="0067491D">
        <w:rPr>
          <w:rFonts w:ascii="Palatino Linotype" w:hAnsi="Palatino Linotype"/>
          <w:color w:val="000000" w:themeColor="text1"/>
        </w:rPr>
        <w:t xml:space="preserve">ν ἀρνοῦνται </w:t>
      </w:r>
      <w:r w:rsidR="00390187">
        <w:rPr>
          <w:rFonts w:ascii="Palatino Linotype" w:hAnsi="Palatino Linotype"/>
          <w:color w:val="000000" w:themeColor="text1"/>
        </w:rPr>
        <w:t>τὸ</w:t>
      </w:r>
      <w:r w:rsidR="0067491D">
        <w:rPr>
          <w:rFonts w:ascii="Palatino Linotype" w:hAnsi="Palatino Linotype"/>
          <w:color w:val="000000" w:themeColor="text1"/>
        </w:rPr>
        <w:t xml:space="preserve"> ἀειπάρθενον τῆ</w:t>
      </w:r>
      <w:r w:rsidR="00390187">
        <w:rPr>
          <w:rFonts w:ascii="Palatino Linotype" w:hAnsi="Palatino Linotype"/>
          <w:color w:val="000000" w:themeColor="text1"/>
        </w:rPr>
        <w:t>ς Θεοτόκου; Δὲ</w:t>
      </w:r>
      <w:r w:rsidR="0067491D">
        <w:rPr>
          <w:rFonts w:ascii="Palatino Linotype" w:hAnsi="Palatino Linotype"/>
          <w:color w:val="000000" w:themeColor="text1"/>
        </w:rPr>
        <w:t xml:space="preserve">ν ἀρνοῦνται </w:t>
      </w:r>
      <w:r w:rsidR="00390187">
        <w:rPr>
          <w:rFonts w:ascii="Palatino Linotype" w:hAnsi="Palatino Linotype"/>
          <w:color w:val="000000" w:themeColor="text1"/>
        </w:rPr>
        <w:t>τὰ</w:t>
      </w:r>
      <w:r w:rsidR="0067491D">
        <w:rPr>
          <w:rFonts w:ascii="Palatino Linotype" w:hAnsi="Palatino Linotype"/>
          <w:color w:val="000000" w:themeColor="text1"/>
        </w:rPr>
        <w:t xml:space="preserve"> Μυστήρια τῆς Ἐκκλησίας κα</w:t>
      </w:r>
      <w:r w:rsidR="00390187">
        <w:rPr>
          <w:rFonts w:ascii="Palatino Linotype" w:hAnsi="Palatino Linotype"/>
          <w:color w:val="000000" w:themeColor="text1"/>
        </w:rPr>
        <w:t>ὶ</w:t>
      </w:r>
      <w:r w:rsidR="0067491D">
        <w:rPr>
          <w:rFonts w:ascii="Palatino Linotype" w:hAnsi="Palatino Linotype"/>
          <w:color w:val="000000" w:themeColor="text1"/>
        </w:rPr>
        <w:t xml:space="preserve"> </w:t>
      </w:r>
      <w:r w:rsidR="00390187">
        <w:rPr>
          <w:rFonts w:ascii="Palatino Linotype" w:hAnsi="Palatino Linotype"/>
          <w:color w:val="000000" w:themeColor="text1"/>
        </w:rPr>
        <w:t>τὴ</w:t>
      </w:r>
      <w:r w:rsidR="0067491D">
        <w:rPr>
          <w:rFonts w:ascii="Palatino Linotype" w:hAnsi="Palatino Linotype"/>
          <w:color w:val="000000" w:themeColor="text1"/>
        </w:rPr>
        <w:t>ν οὐσιαστικ</w:t>
      </w:r>
      <w:r w:rsidR="00390187">
        <w:rPr>
          <w:rFonts w:ascii="Palatino Linotype" w:hAnsi="Palatino Linotype"/>
          <w:color w:val="000000" w:themeColor="text1"/>
        </w:rPr>
        <w:t>ὴ</w:t>
      </w:r>
      <w:r w:rsidR="0067491D">
        <w:rPr>
          <w:rFonts w:ascii="Palatino Linotype" w:hAnsi="Palatino Linotype"/>
          <w:color w:val="000000" w:themeColor="text1"/>
        </w:rPr>
        <w:t xml:space="preserve"> μεταβολ</w:t>
      </w:r>
      <w:r w:rsidR="00390187">
        <w:rPr>
          <w:rFonts w:ascii="Palatino Linotype" w:hAnsi="Palatino Linotype"/>
          <w:color w:val="000000" w:themeColor="text1"/>
        </w:rPr>
        <w:t>ὴ</w:t>
      </w:r>
      <w:r w:rsidR="0067491D">
        <w:rPr>
          <w:rFonts w:ascii="Palatino Linotype" w:hAnsi="Palatino Linotype"/>
          <w:color w:val="000000" w:themeColor="text1"/>
        </w:rPr>
        <w:t xml:space="preserve"> τοῦ ἄρτου κα</w:t>
      </w:r>
      <w:r w:rsidR="00390187">
        <w:rPr>
          <w:rFonts w:ascii="Palatino Linotype" w:hAnsi="Palatino Linotype"/>
          <w:color w:val="000000" w:themeColor="text1"/>
        </w:rPr>
        <w:t>ὶ</w:t>
      </w:r>
      <w:r w:rsidR="0067491D">
        <w:rPr>
          <w:rFonts w:ascii="Palatino Linotype" w:hAnsi="Palatino Linotype"/>
          <w:color w:val="000000" w:themeColor="text1"/>
        </w:rPr>
        <w:t xml:space="preserve"> τοῦ οἴνου σ</w:t>
      </w:r>
      <w:r w:rsidR="00390187">
        <w:rPr>
          <w:rFonts w:ascii="Palatino Linotype" w:hAnsi="Palatino Linotype"/>
          <w:color w:val="000000" w:themeColor="text1"/>
        </w:rPr>
        <w:t>ὲ</w:t>
      </w:r>
      <w:r w:rsidR="0067491D">
        <w:rPr>
          <w:rFonts w:ascii="Palatino Linotype" w:hAnsi="Palatino Linotype"/>
          <w:color w:val="000000" w:themeColor="text1"/>
        </w:rPr>
        <w:t xml:space="preserve"> Σῶμα κα</w:t>
      </w:r>
      <w:r w:rsidR="00390187">
        <w:rPr>
          <w:rFonts w:ascii="Palatino Linotype" w:hAnsi="Palatino Linotype"/>
          <w:color w:val="000000" w:themeColor="text1"/>
        </w:rPr>
        <w:t>ὶ</w:t>
      </w:r>
      <w:r w:rsidR="0067491D">
        <w:rPr>
          <w:rFonts w:ascii="Palatino Linotype" w:hAnsi="Palatino Linotype"/>
          <w:color w:val="000000" w:themeColor="text1"/>
        </w:rPr>
        <w:t xml:space="preserve"> Αἷμα Χριστοῦ; </w:t>
      </w:r>
      <w:r w:rsidR="00390187">
        <w:rPr>
          <w:rFonts w:ascii="Palatino Linotype" w:hAnsi="Palatino Linotype"/>
          <w:color w:val="000000" w:themeColor="text1"/>
        </w:rPr>
        <w:t>Μ</w:t>
      </w:r>
      <w:r w:rsidR="0067491D">
        <w:rPr>
          <w:rFonts w:ascii="Palatino Linotype" w:hAnsi="Palatino Linotype"/>
          <w:color w:val="000000" w:themeColor="text1"/>
        </w:rPr>
        <w:t xml:space="preserve">ερικοὶ ἀπὸ αὐτοὺς δὲν ἀρνοῦνται καὶ αὐτὴν τὴν ἀνάσταση τοῦ Κυρίου; </w:t>
      </w:r>
      <w:r w:rsidR="00390187">
        <w:rPr>
          <w:rFonts w:ascii="Palatino Linotype" w:hAnsi="Palatino Linotype"/>
          <w:color w:val="000000" w:themeColor="text1"/>
        </w:rPr>
        <w:t>Ἑ</w:t>
      </w:r>
      <w:r w:rsidR="0067491D">
        <w:rPr>
          <w:rFonts w:ascii="Palatino Linotype" w:hAnsi="Palatino Linotype"/>
          <w:color w:val="000000" w:themeColor="text1"/>
        </w:rPr>
        <w:t>πομένως</w:t>
      </w:r>
      <w:r w:rsidR="00390187">
        <w:rPr>
          <w:rFonts w:ascii="Palatino Linotype" w:hAnsi="Palatino Linotype"/>
          <w:color w:val="000000" w:themeColor="text1"/>
        </w:rPr>
        <w:t>,</w:t>
      </w:r>
      <w:r w:rsidR="0067491D">
        <w:rPr>
          <w:rFonts w:ascii="Palatino Linotype" w:hAnsi="Palatino Linotype"/>
          <w:color w:val="000000" w:themeColor="text1"/>
        </w:rPr>
        <w:t xml:space="preserve"> αὐ</w:t>
      </w:r>
      <w:r w:rsidR="00390187">
        <w:rPr>
          <w:rFonts w:ascii="Palatino Linotype" w:hAnsi="Palatino Linotype"/>
          <w:color w:val="000000" w:themeColor="text1"/>
        </w:rPr>
        <w:t>τὲ</w:t>
      </w:r>
      <w:r w:rsidR="0067491D">
        <w:rPr>
          <w:rFonts w:ascii="Palatino Linotype" w:hAnsi="Palatino Linotype"/>
          <w:color w:val="000000" w:themeColor="text1"/>
        </w:rPr>
        <w:t>ς οἱ κακοδοξίες τους δ</w:t>
      </w:r>
      <w:r w:rsidR="00390187">
        <w:rPr>
          <w:rFonts w:ascii="Palatino Linotype" w:hAnsi="Palatino Linotype"/>
          <w:color w:val="000000" w:themeColor="text1"/>
        </w:rPr>
        <w:t>ὲ</w:t>
      </w:r>
      <w:r w:rsidR="0067491D">
        <w:rPr>
          <w:rFonts w:ascii="Palatino Linotype" w:hAnsi="Palatino Linotype"/>
          <w:color w:val="000000" w:themeColor="text1"/>
        </w:rPr>
        <w:t>ν εἶναι κατεγνωσμένες ἀπ</w:t>
      </w:r>
      <w:r w:rsidR="00390187">
        <w:rPr>
          <w:rFonts w:ascii="Palatino Linotype" w:hAnsi="Palatino Linotype"/>
          <w:color w:val="000000" w:themeColor="text1"/>
        </w:rPr>
        <w:t>ὸ</w:t>
      </w:r>
      <w:r w:rsidR="0067491D">
        <w:rPr>
          <w:rFonts w:ascii="Palatino Linotype" w:hAnsi="Palatino Linotype"/>
          <w:color w:val="000000" w:themeColor="text1"/>
        </w:rPr>
        <w:t xml:space="preserve"> </w:t>
      </w:r>
      <w:r w:rsidR="00390187">
        <w:rPr>
          <w:rFonts w:ascii="Palatino Linotype" w:hAnsi="Palatino Linotype"/>
          <w:color w:val="000000" w:themeColor="text1"/>
        </w:rPr>
        <w:t>τὶ</w:t>
      </w:r>
      <w:r w:rsidR="0067491D">
        <w:rPr>
          <w:rFonts w:ascii="Palatino Linotype" w:hAnsi="Palatino Linotype"/>
          <w:color w:val="000000" w:themeColor="text1"/>
        </w:rPr>
        <w:t>ς Οἰκουμενικ</w:t>
      </w:r>
      <w:r w:rsidR="00390187">
        <w:rPr>
          <w:rFonts w:ascii="Palatino Linotype" w:hAnsi="Palatino Linotype"/>
          <w:color w:val="000000" w:themeColor="text1"/>
        </w:rPr>
        <w:t>ὲ</w:t>
      </w:r>
      <w:r w:rsidR="0067491D">
        <w:rPr>
          <w:rFonts w:ascii="Palatino Linotype" w:hAnsi="Palatino Linotype"/>
          <w:color w:val="000000" w:themeColor="text1"/>
        </w:rPr>
        <w:t>ς Συνόδους κα</w:t>
      </w:r>
      <w:r w:rsidR="00390187">
        <w:rPr>
          <w:rFonts w:ascii="Palatino Linotype" w:hAnsi="Palatino Linotype"/>
          <w:color w:val="000000" w:themeColor="text1"/>
        </w:rPr>
        <w:t>ὶ</w:t>
      </w:r>
      <w:r w:rsidR="0067491D">
        <w:rPr>
          <w:rFonts w:ascii="Palatino Linotype" w:hAnsi="Palatino Linotype"/>
          <w:color w:val="000000" w:themeColor="text1"/>
        </w:rPr>
        <w:t xml:space="preserve"> εἰδικώτερα ἀπ</w:t>
      </w:r>
      <w:r w:rsidR="00390187">
        <w:rPr>
          <w:rFonts w:ascii="Palatino Linotype" w:hAnsi="Palatino Linotype"/>
          <w:color w:val="000000" w:themeColor="text1"/>
        </w:rPr>
        <w:t>ὸ</w:t>
      </w:r>
      <w:r w:rsidR="0067491D">
        <w:rPr>
          <w:rFonts w:ascii="Palatino Linotype" w:hAnsi="Palatino Linotype"/>
          <w:color w:val="000000" w:themeColor="text1"/>
        </w:rPr>
        <w:t xml:space="preserve"> </w:t>
      </w:r>
      <w:r w:rsidR="00390187">
        <w:rPr>
          <w:rFonts w:ascii="Palatino Linotype" w:hAnsi="Palatino Linotype"/>
          <w:color w:val="000000" w:themeColor="text1"/>
        </w:rPr>
        <w:t>τὴν Γ΄ καὶ</w:t>
      </w:r>
      <w:r w:rsidR="0067491D">
        <w:rPr>
          <w:rFonts w:ascii="Palatino Linotype" w:hAnsi="Palatino Linotype"/>
          <w:color w:val="000000" w:themeColor="text1"/>
        </w:rPr>
        <w:t xml:space="preserve"> </w:t>
      </w:r>
      <w:r w:rsidR="00390187">
        <w:rPr>
          <w:rFonts w:ascii="Palatino Linotype" w:hAnsi="Palatino Linotype"/>
          <w:color w:val="000000" w:themeColor="text1"/>
        </w:rPr>
        <w:t>τὴ</w:t>
      </w:r>
      <w:r w:rsidR="0067491D">
        <w:rPr>
          <w:rFonts w:ascii="Palatino Linotype" w:hAnsi="Palatino Linotype"/>
          <w:color w:val="000000" w:themeColor="text1"/>
        </w:rPr>
        <w:t>ν Ζ΄; Συνεπῶς</w:t>
      </w:r>
      <w:r w:rsidR="00390187">
        <w:rPr>
          <w:rFonts w:ascii="Palatino Linotype" w:hAnsi="Palatino Linotype"/>
          <w:color w:val="000000" w:themeColor="text1"/>
        </w:rPr>
        <w:t>,</w:t>
      </w:r>
      <w:r w:rsidR="0067491D">
        <w:rPr>
          <w:rFonts w:ascii="Palatino Linotype" w:hAnsi="Palatino Linotype"/>
          <w:color w:val="000000" w:themeColor="text1"/>
        </w:rPr>
        <w:t xml:space="preserve"> πῶς σ</w:t>
      </w:r>
      <w:r w:rsidR="00390187">
        <w:rPr>
          <w:rFonts w:ascii="Palatino Linotype" w:hAnsi="Palatino Linotype"/>
          <w:color w:val="000000" w:themeColor="text1"/>
        </w:rPr>
        <w:t>ὲ</w:t>
      </w:r>
      <w:r w:rsidR="0067491D">
        <w:rPr>
          <w:rFonts w:ascii="Palatino Linotype" w:hAnsi="Palatino Linotype"/>
          <w:color w:val="000000" w:themeColor="text1"/>
        </w:rPr>
        <w:t xml:space="preserve"> ἕνα Πανορθόδοξο κείμενο παρεισφρύουν σχέσεις μ</w:t>
      </w:r>
      <w:r w:rsidR="00390187">
        <w:rPr>
          <w:rFonts w:ascii="Palatino Linotype" w:hAnsi="Palatino Linotype"/>
          <w:color w:val="000000" w:themeColor="text1"/>
        </w:rPr>
        <w:t>ὲ</w:t>
      </w:r>
      <w:r w:rsidR="0067491D">
        <w:rPr>
          <w:rFonts w:ascii="Palatino Linotype" w:hAnsi="Palatino Linotype"/>
          <w:color w:val="000000" w:themeColor="text1"/>
        </w:rPr>
        <w:t xml:space="preserve"> κατεγνωσμένους ἀπ</w:t>
      </w:r>
      <w:r w:rsidR="00390187">
        <w:rPr>
          <w:rFonts w:ascii="Palatino Linotype" w:hAnsi="Palatino Linotype"/>
          <w:color w:val="000000" w:themeColor="text1"/>
        </w:rPr>
        <w:t>ὸ</w:t>
      </w:r>
      <w:r w:rsidR="0067491D">
        <w:rPr>
          <w:rFonts w:ascii="Palatino Linotype" w:hAnsi="Palatino Linotype"/>
          <w:color w:val="000000" w:themeColor="text1"/>
        </w:rPr>
        <w:t xml:space="preserve"> </w:t>
      </w:r>
      <w:r w:rsidR="00390187">
        <w:rPr>
          <w:rFonts w:ascii="Palatino Linotype" w:hAnsi="Palatino Linotype"/>
          <w:color w:val="000000" w:themeColor="text1"/>
        </w:rPr>
        <w:t>τὴ</w:t>
      </w:r>
      <w:r w:rsidR="0067491D">
        <w:rPr>
          <w:rFonts w:ascii="Palatino Linotype" w:hAnsi="Palatino Linotype"/>
          <w:color w:val="000000" w:themeColor="text1"/>
        </w:rPr>
        <w:t>ν Ἐκκλησία αἱρετικούς;</w:t>
      </w:r>
    </w:p>
    <w:p w:rsidR="005A1917" w:rsidRDefault="00390187" w:rsidP="00390187">
      <w:pPr>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lang w:val="en-US"/>
        </w:rPr>
        <w:t>B</w:t>
      </w:r>
      <w:r w:rsidR="0067491D">
        <w:rPr>
          <w:rFonts w:ascii="Palatino Linotype" w:hAnsi="Palatino Linotype"/>
          <w:color w:val="000000" w:themeColor="text1"/>
        </w:rPr>
        <w:t>ασικὴ ἰδέα τοῦ Οἰκουμενισμοῦ εἶναι ὅτι ὁ Χριστιανισμὸς γενικὰ καὶ ἡ Ὀρθοδοξία εἰδικά, εἶναι «λειψὴ ἀλήθεια» γιὰ νὰ φθάσουμε στὸ βλάσφημο ὅτι «ὅλες οἱ θρησκεῖες εἶναι ὁδοὶ σωτηρίας</w:t>
      </w:r>
      <w:r>
        <w:rPr>
          <w:rFonts w:ascii="Palatino Linotype" w:hAnsi="Palatino Linotype"/>
          <w:color w:val="000000" w:themeColor="text1"/>
        </w:rPr>
        <w:t>».</w:t>
      </w:r>
      <w:r w:rsidR="0067491D">
        <w:rPr>
          <w:rStyle w:val="a7"/>
          <w:rFonts w:ascii="Palatino Linotype" w:hAnsi="Palatino Linotype"/>
          <w:color w:val="000000" w:themeColor="text1"/>
        </w:rPr>
        <w:footnoteReference w:id="25"/>
      </w:r>
      <w:r w:rsidR="0067491D">
        <w:rPr>
          <w:rFonts w:ascii="Palatino Linotype" w:hAnsi="Palatino Linotype"/>
          <w:color w:val="000000" w:themeColor="text1"/>
        </w:rPr>
        <w:t xml:space="preserve"> </w:t>
      </w:r>
    </w:p>
    <w:p w:rsidR="005A1917" w:rsidRDefault="00390187" w:rsidP="00390187">
      <w:pPr>
        <w:tabs>
          <w:tab w:val="left" w:pos="567"/>
        </w:tabs>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rPr>
        <w:t>Ἴσως ἐδῶ πρέπει νὰ ἐπαναλάβουμε ὅ</w:t>
      </w:r>
      <w:r w:rsidR="00DC7D22">
        <w:rPr>
          <w:rFonts w:ascii="Palatino Linotype" w:hAnsi="Palatino Linotype"/>
          <w:color w:val="000000" w:themeColor="text1"/>
        </w:rPr>
        <w:t>,</w:t>
      </w:r>
      <w:r w:rsidR="0067491D">
        <w:rPr>
          <w:rFonts w:ascii="Palatino Linotype" w:hAnsi="Palatino Linotype"/>
          <w:color w:val="000000" w:themeColor="text1"/>
        </w:rPr>
        <w:t xml:space="preserve">τι οἱ </w:t>
      </w:r>
      <w:r w:rsidR="00DE1126">
        <w:rPr>
          <w:rFonts w:ascii="Palatino Linotype" w:hAnsi="Palatino Linotype"/>
          <w:color w:val="000000" w:themeColor="text1"/>
        </w:rPr>
        <w:t>Π</w:t>
      </w:r>
      <w:r w:rsidR="0067491D">
        <w:rPr>
          <w:rFonts w:ascii="Palatino Linotype" w:hAnsi="Palatino Linotype"/>
          <w:color w:val="000000" w:themeColor="text1"/>
        </w:rPr>
        <w:t>ατέρες ἐθέσπισαν</w:t>
      </w:r>
      <w:r w:rsidR="00DE1126">
        <w:rPr>
          <w:rFonts w:ascii="Palatino Linotype" w:hAnsi="Palatino Linotype"/>
          <w:color w:val="000000" w:themeColor="text1"/>
        </w:rPr>
        <w:t>,</w:t>
      </w:r>
      <w:r w:rsidR="0067491D">
        <w:rPr>
          <w:rFonts w:ascii="Palatino Linotype" w:hAnsi="Palatino Linotype"/>
          <w:color w:val="000000" w:themeColor="text1"/>
        </w:rPr>
        <w:t xml:space="preserve">  «</w:t>
      </w:r>
      <w:r w:rsidR="0067491D">
        <w:rPr>
          <w:rFonts w:ascii="Palatino Linotype" w:hAnsi="Palatino Linotype"/>
          <w:b/>
          <w:i/>
          <w:color w:val="000000" w:themeColor="text1"/>
        </w:rPr>
        <w:t>ὅλοις τοῖς αἱρετικοῖς ἀνάθεμα</w:t>
      </w:r>
      <w:r w:rsidR="0067491D">
        <w:rPr>
          <w:rFonts w:ascii="Palatino Linotype" w:hAnsi="Palatino Linotype"/>
          <w:color w:val="000000" w:themeColor="text1"/>
        </w:rPr>
        <w:t>»</w:t>
      </w:r>
      <w:r w:rsidR="0067491D">
        <w:rPr>
          <w:rFonts w:ascii="Palatino Linotype" w:hAnsi="Palatino Linotype"/>
          <w:color w:val="000000" w:themeColor="text1"/>
          <w:vertAlign w:val="superscript"/>
        </w:rPr>
        <w:footnoteReference w:id="26"/>
      </w:r>
      <w:r w:rsidR="0067491D">
        <w:rPr>
          <w:rFonts w:ascii="Palatino Linotype" w:hAnsi="Palatino Linotype"/>
          <w:color w:val="000000" w:themeColor="text1"/>
        </w:rPr>
        <w:t xml:space="preserve"> καὶ ὅτι «</w:t>
      </w:r>
      <w:r w:rsidR="0067491D">
        <w:rPr>
          <w:rFonts w:ascii="Palatino Linotype" w:hAnsi="Palatino Linotype"/>
          <w:b/>
          <w:color w:val="000000" w:themeColor="text1"/>
        </w:rPr>
        <w:t>αὐτὸς ποὺ δὲν πείθεται εἰς τὸν Χριστὸν δὲν θὰ δεῖ Ζωὴ ἀλλὰ τὴν ὀργὴ τοῦ  Θεοῦ</w:t>
      </w:r>
      <w:r w:rsidR="0067491D">
        <w:rPr>
          <w:rFonts w:ascii="Palatino Linotype" w:hAnsi="Palatino Linotype"/>
          <w:color w:val="000000" w:themeColor="text1"/>
        </w:rPr>
        <w:t>». (Ἰω. γ΄36)</w:t>
      </w:r>
    </w:p>
    <w:p w:rsidR="005A1917" w:rsidRDefault="00DE1126" w:rsidP="00DE1126">
      <w:pPr>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rPr>
        <w:t>Πρέπει νὰ γνωρίζουμε πώς</w:t>
      </w:r>
      <w:r>
        <w:rPr>
          <w:rFonts w:ascii="Palatino Linotype" w:hAnsi="Palatino Linotype"/>
          <w:color w:val="000000" w:themeColor="text1"/>
        </w:rPr>
        <w:t>,</w:t>
      </w:r>
      <w:r w:rsidR="0067491D">
        <w:rPr>
          <w:rFonts w:ascii="Palatino Linotype" w:hAnsi="Palatino Linotype"/>
          <w:color w:val="000000" w:themeColor="text1"/>
        </w:rPr>
        <w:t xml:space="preserve"> «</w:t>
      </w:r>
      <w:r>
        <w:rPr>
          <w:rFonts w:ascii="Palatino Linotype" w:hAnsi="Palatino Linotype"/>
          <w:color w:val="000000" w:themeColor="text1"/>
        </w:rPr>
        <w:t>ὡ</w:t>
      </w:r>
      <w:r w:rsidR="0067491D">
        <w:rPr>
          <w:rFonts w:ascii="Palatino Linotype" w:hAnsi="Palatino Linotype"/>
          <w:b/>
          <w:color w:val="000000" w:themeColor="text1"/>
        </w:rPr>
        <w:t>ς ξένους Θεοῦ καὶ ἐχθροὺς νοήσομεν ὅσους ἢ ἀβάπτιστους</w:t>
      </w:r>
      <w:r>
        <w:rPr>
          <w:rFonts w:ascii="Palatino Linotype" w:hAnsi="Palatino Linotype"/>
          <w:b/>
          <w:color w:val="000000" w:themeColor="text1"/>
        </w:rPr>
        <w:t>,</w:t>
      </w:r>
      <w:r w:rsidR="0067491D">
        <w:rPr>
          <w:rFonts w:ascii="Palatino Linotype" w:hAnsi="Palatino Linotype"/>
          <w:b/>
          <w:color w:val="000000" w:themeColor="text1"/>
        </w:rPr>
        <w:t xml:space="preserve"> ἢ κακόπιστους ὁρῶμεν ὑπάρχοντας</w:t>
      </w:r>
      <w:r w:rsidR="0067491D">
        <w:rPr>
          <w:rFonts w:ascii="Palatino Linotype" w:hAnsi="Palatino Linotype"/>
          <w:color w:val="000000" w:themeColor="text1"/>
        </w:rPr>
        <w:t>» διευκρίνιζε αἰῶνες πρὶν ὁ Ἁγ.Ἰωάννης ὁ Σιναΐτης.</w:t>
      </w:r>
      <w:r w:rsidR="0067491D">
        <w:rPr>
          <w:rFonts w:ascii="Palatino Linotype" w:hAnsi="Palatino Linotype"/>
          <w:color w:val="000000" w:themeColor="text1"/>
          <w:vertAlign w:val="superscript"/>
        </w:rPr>
        <w:footnoteReference w:id="27"/>
      </w:r>
    </w:p>
    <w:p w:rsidR="005A1917" w:rsidRDefault="00DE1126" w:rsidP="00DE1126">
      <w:pPr>
        <w:tabs>
          <w:tab w:val="left" w:pos="567"/>
        </w:tabs>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rPr>
        <w:t>Ἐξ</w:t>
      </w:r>
      <w:r>
        <w:rPr>
          <w:rFonts w:ascii="Palatino Linotype" w:hAnsi="Palatino Linotype"/>
          <w:color w:val="000000" w:themeColor="text1"/>
        </w:rPr>
        <w:t>ά</w:t>
      </w:r>
      <w:r w:rsidR="0067491D">
        <w:rPr>
          <w:rFonts w:ascii="Palatino Linotype" w:hAnsi="Palatino Linotype"/>
          <w:color w:val="000000" w:themeColor="text1"/>
        </w:rPr>
        <w:t>λλου</w:t>
      </w:r>
      <w:r>
        <w:rPr>
          <w:rFonts w:ascii="Palatino Linotype" w:hAnsi="Palatino Linotype"/>
          <w:color w:val="000000" w:themeColor="text1"/>
        </w:rPr>
        <w:t>,</w:t>
      </w:r>
      <w:r w:rsidR="0067491D">
        <w:rPr>
          <w:rFonts w:ascii="Palatino Linotype" w:hAnsi="Palatino Linotype"/>
          <w:color w:val="000000" w:themeColor="text1"/>
        </w:rPr>
        <w:t xml:space="preserve"> ὁ </w:t>
      </w:r>
      <w:r>
        <w:rPr>
          <w:rFonts w:ascii="Palatino Linotype" w:hAnsi="Palatino Linotype"/>
          <w:color w:val="000000" w:themeColor="text1"/>
        </w:rPr>
        <w:t>Ἅ</w:t>
      </w:r>
      <w:r w:rsidR="0067491D">
        <w:rPr>
          <w:rFonts w:ascii="Palatino Linotype" w:hAnsi="Palatino Linotype"/>
          <w:color w:val="000000" w:themeColor="text1"/>
        </w:rPr>
        <w:t>γιος Ἰωάννης ὁ Χρυσόστομος μᾶς ἔλεγε πώς</w:t>
      </w:r>
      <w:r>
        <w:rPr>
          <w:rFonts w:ascii="Palatino Linotype" w:hAnsi="Palatino Linotype"/>
          <w:color w:val="000000" w:themeColor="text1"/>
        </w:rPr>
        <w:t>,</w:t>
      </w:r>
      <w:r w:rsidR="0067491D">
        <w:rPr>
          <w:rFonts w:ascii="Palatino Linotype" w:hAnsi="Palatino Linotype"/>
          <w:color w:val="000000" w:themeColor="text1"/>
        </w:rPr>
        <w:t xml:space="preserve"> «</w:t>
      </w:r>
      <w:r w:rsidR="0067491D">
        <w:rPr>
          <w:rFonts w:ascii="Palatino Linotype" w:hAnsi="Palatino Linotype"/>
          <w:b/>
          <w:i/>
          <w:color w:val="000000" w:themeColor="text1"/>
        </w:rPr>
        <w:t>Ὁ τοῖς ἐχθροῖς τοῦ βασιλέως Χριστοῦ συμφιλιάζων</w:t>
      </w:r>
      <w:r w:rsidR="0067491D">
        <w:rPr>
          <w:rFonts w:ascii="Palatino Linotype" w:hAnsi="Palatino Linotype"/>
          <w:color w:val="000000" w:themeColor="text1"/>
        </w:rPr>
        <w:t xml:space="preserve"> (αὐτὸς ποὺ γίνεται φίλος μὲ τοὺς ἐχθροὺς τοῦ βασιλιᾶ Χριστοῦ), </w:t>
      </w:r>
      <w:r w:rsidR="0067491D">
        <w:rPr>
          <w:rFonts w:ascii="Palatino Linotype" w:hAnsi="Palatino Linotype"/>
          <w:b/>
          <w:i/>
          <w:color w:val="000000" w:themeColor="text1"/>
        </w:rPr>
        <w:t>οὐ δύναται τοῦ βασιλέως Χριστοῦ</w:t>
      </w:r>
      <w:r>
        <w:rPr>
          <w:rFonts w:ascii="Palatino Linotype" w:hAnsi="Palatino Linotype"/>
          <w:b/>
          <w:i/>
          <w:color w:val="000000" w:themeColor="text1"/>
        </w:rPr>
        <w:t xml:space="preserve"> φί</w:t>
      </w:r>
      <w:r w:rsidR="0067491D">
        <w:rPr>
          <w:rFonts w:ascii="Palatino Linotype" w:hAnsi="Palatino Linotype"/>
          <w:b/>
          <w:i/>
          <w:color w:val="000000" w:themeColor="text1"/>
        </w:rPr>
        <w:t>λος εἶναι, ἀλλὰ οὐδὲ ζωῆς ἀξιοῦται, ἀλλὰ σὺν τοῖς ἐχθροῖς ἀπολεῖται</w:t>
      </w:r>
      <w:r w:rsidR="0067491D">
        <w:rPr>
          <w:rFonts w:ascii="Palatino Linotype" w:hAnsi="Palatino Linotype"/>
          <w:color w:val="000000" w:themeColor="text1"/>
        </w:rPr>
        <w:t>».</w:t>
      </w:r>
      <w:r w:rsidR="0067491D">
        <w:rPr>
          <w:rFonts w:ascii="Palatino Linotype" w:hAnsi="Palatino Linotype"/>
          <w:color w:val="000000" w:themeColor="text1"/>
          <w:vertAlign w:val="superscript"/>
        </w:rPr>
        <w:footnoteReference w:id="28"/>
      </w:r>
      <w:r w:rsidR="0067491D">
        <w:rPr>
          <w:rFonts w:ascii="Palatino Linotype" w:hAnsi="Palatino Linotype"/>
          <w:color w:val="000000" w:themeColor="text1"/>
        </w:rPr>
        <w:t xml:space="preserve"> </w:t>
      </w:r>
    </w:p>
    <w:p w:rsidR="005A1917" w:rsidRDefault="00DE1126" w:rsidP="00DE1126">
      <w:pPr>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rPr>
        <w:t>Καὶ ὁ Ἅγ. Νικόδημος συμπληρώνει: «</w:t>
      </w:r>
      <w:r w:rsidR="0067491D">
        <w:rPr>
          <w:rFonts w:ascii="Palatino Linotype" w:hAnsi="Palatino Linotype"/>
          <w:b/>
          <w:i/>
          <w:color w:val="000000" w:themeColor="text1"/>
        </w:rPr>
        <w:t>Μιμηταὶ τοῦ Ἰούδα εἶναι ὅσοι διὰ φόβου τῶν ἀνθρώπων ἀρνοῦνται τὰ δόγματα τῆς Πίστεως, τοὺς Ἀποστολικούς, Συνοδικοὺς Κανόνας καὶ τὶς Παραδόσεις τῆς Ἐκκλησίας</w:t>
      </w:r>
      <w:r w:rsidR="0067491D">
        <w:rPr>
          <w:rFonts w:ascii="Palatino Linotype" w:hAnsi="Palatino Linotype"/>
          <w:color w:val="000000" w:themeColor="text1"/>
        </w:rPr>
        <w:t>».</w:t>
      </w:r>
      <w:r w:rsidR="0067491D">
        <w:rPr>
          <w:rFonts w:ascii="Palatino Linotype" w:hAnsi="Palatino Linotype"/>
          <w:color w:val="000000" w:themeColor="text1"/>
          <w:vertAlign w:val="superscript"/>
        </w:rPr>
        <w:footnoteReference w:id="29"/>
      </w:r>
    </w:p>
    <w:p w:rsidR="005A1917" w:rsidRDefault="002A6D81" w:rsidP="002A6D81">
      <w:pPr>
        <w:tabs>
          <w:tab w:val="left" w:pos="567"/>
        </w:tabs>
        <w:rPr>
          <w:rFonts w:ascii="Palatino Linotype" w:hAnsi="Palatino Linotype"/>
          <w:b/>
          <w:i/>
          <w:iCs/>
          <w:color w:val="000000" w:themeColor="text1"/>
        </w:rPr>
      </w:pPr>
      <w:r>
        <w:rPr>
          <w:rFonts w:ascii="Palatino Linotype" w:hAnsi="Palatino Linotype"/>
          <w:color w:val="000000" w:themeColor="text1"/>
        </w:rPr>
        <w:lastRenderedPageBreak/>
        <w:t xml:space="preserve">          </w:t>
      </w:r>
      <w:r w:rsidR="00684849">
        <w:rPr>
          <w:rFonts w:ascii="Palatino Linotype" w:hAnsi="Palatino Linotype"/>
          <w:color w:val="000000" w:themeColor="text1"/>
        </w:rPr>
        <w:t>Κατὰ</w:t>
      </w:r>
      <w:r w:rsidR="0067491D">
        <w:rPr>
          <w:rFonts w:ascii="Palatino Linotype" w:hAnsi="Palatino Linotype"/>
          <w:color w:val="000000" w:themeColor="text1"/>
        </w:rPr>
        <w:t xml:space="preserve"> τὸν ἱερὸ Χρυσόστομο</w:t>
      </w:r>
      <w:r>
        <w:rPr>
          <w:rFonts w:ascii="Palatino Linotype" w:hAnsi="Palatino Linotype"/>
          <w:color w:val="000000" w:themeColor="text1"/>
        </w:rPr>
        <w:t>:</w:t>
      </w:r>
      <w:r w:rsidR="0067491D">
        <w:rPr>
          <w:rFonts w:ascii="Palatino Linotype" w:hAnsi="Palatino Linotype"/>
          <w:color w:val="000000" w:themeColor="text1"/>
        </w:rPr>
        <w:t xml:space="preserve"> </w:t>
      </w:r>
      <w:r w:rsidR="0067491D" w:rsidRPr="002A6D81">
        <w:rPr>
          <w:rFonts w:ascii="Palatino Linotype" w:hAnsi="Palatino Linotype"/>
          <w:b/>
          <w:i/>
          <w:color w:val="000000" w:themeColor="text1"/>
        </w:rPr>
        <w:t>«Λαὸς</w:t>
      </w:r>
      <w:r w:rsidR="0067491D">
        <w:rPr>
          <w:rFonts w:ascii="Palatino Linotype" w:hAnsi="Palatino Linotype"/>
          <w:b/>
          <w:i/>
          <w:color w:val="000000" w:themeColor="text1"/>
        </w:rPr>
        <w:t xml:space="preserve"> τοῦ Θεοῦ εἶναι ὅλοι ὅσοι δέχονται τὴν διδασκαλία Του</w:t>
      </w:r>
      <w:r w:rsidR="0067491D">
        <w:rPr>
          <w:rFonts w:ascii="Palatino Linotype" w:hAnsi="Palatino Linotype"/>
          <w:color w:val="000000" w:themeColor="text1"/>
        </w:rPr>
        <w:t>»</w:t>
      </w:r>
      <w:r w:rsidR="0067491D">
        <w:rPr>
          <w:rFonts w:ascii="Palatino Linotype" w:hAnsi="Palatino Linotype"/>
          <w:color w:val="000000" w:themeColor="text1"/>
          <w:vertAlign w:val="superscript"/>
        </w:rPr>
        <w:footnoteReference w:id="30"/>
      </w:r>
      <w:r w:rsidR="0067491D">
        <w:rPr>
          <w:rFonts w:ascii="Palatino Linotype" w:hAnsi="Palatino Linotype"/>
          <w:color w:val="000000" w:themeColor="text1"/>
        </w:rPr>
        <w:t xml:space="preserve"> κα</w:t>
      </w:r>
      <w:r>
        <w:rPr>
          <w:rFonts w:ascii="Palatino Linotype" w:hAnsi="Palatino Linotype"/>
          <w:color w:val="000000" w:themeColor="text1"/>
        </w:rPr>
        <w:t>ί</w:t>
      </w:r>
      <w:r w:rsidR="0067491D">
        <w:rPr>
          <w:rFonts w:ascii="Palatino Linotype" w:hAnsi="Palatino Linotype"/>
          <w:color w:val="000000" w:themeColor="text1"/>
        </w:rPr>
        <w:t xml:space="preserve"> </w:t>
      </w:r>
      <w:r w:rsidRPr="002A6D81">
        <w:rPr>
          <w:rFonts w:ascii="Palatino Linotype" w:hAnsi="Palatino Linotype"/>
          <w:b/>
          <w:i/>
          <w:color w:val="000000" w:themeColor="text1"/>
        </w:rPr>
        <w:t>«</w:t>
      </w:r>
      <w:r w:rsidR="0067491D" w:rsidRPr="002A6D81">
        <w:rPr>
          <w:rFonts w:ascii="Palatino Linotype" w:hAnsi="Palatino Linotype"/>
          <w:b/>
          <w:i/>
          <w:iCs/>
          <w:color w:val="000000" w:themeColor="text1"/>
        </w:rPr>
        <w:t>Ὅποιος</w:t>
      </w:r>
      <w:r w:rsidR="0067491D">
        <w:rPr>
          <w:rFonts w:ascii="Palatino Linotype" w:hAnsi="Palatino Linotype"/>
          <w:b/>
          <w:i/>
          <w:iCs/>
          <w:color w:val="000000" w:themeColor="text1"/>
        </w:rPr>
        <w:t xml:space="preserve"> θέλει νὰ σωθεῖ, πρῶτα ἀπὸ ὅλα πρέπει νὰ κρατήσει τὴν καθολικὴ </w:t>
      </w:r>
      <w:r w:rsidR="0067491D" w:rsidRPr="00C73A5B">
        <w:rPr>
          <w:rFonts w:ascii="Palatino Linotype" w:hAnsi="Palatino Linotype"/>
          <w:b/>
          <w:i/>
          <w:iCs/>
          <w:color w:val="000000" w:themeColor="text1"/>
        </w:rPr>
        <w:t>(Ἀποστολικ</w:t>
      </w:r>
      <w:r w:rsidR="00882219" w:rsidRPr="00C73A5B">
        <w:rPr>
          <w:rFonts w:ascii="Palatino Linotype" w:hAnsi="Palatino Linotype"/>
          <w:b/>
          <w:i/>
          <w:iCs/>
          <w:color w:val="000000" w:themeColor="text1"/>
        </w:rPr>
        <w:t>ὴ</w:t>
      </w:r>
      <w:r w:rsidR="0067491D" w:rsidRPr="00C73A5B">
        <w:rPr>
          <w:rFonts w:ascii="Palatino Linotype" w:hAnsi="Palatino Linotype"/>
          <w:b/>
          <w:i/>
          <w:iCs/>
          <w:color w:val="000000" w:themeColor="text1"/>
        </w:rPr>
        <w:t>)</w:t>
      </w:r>
      <w:r w:rsidR="0067491D">
        <w:rPr>
          <w:rFonts w:ascii="Palatino Linotype" w:hAnsi="Palatino Linotype"/>
          <w:i/>
          <w:iCs/>
          <w:color w:val="000000" w:themeColor="text1"/>
        </w:rPr>
        <w:t xml:space="preserve"> </w:t>
      </w:r>
      <w:r w:rsidR="0067491D">
        <w:rPr>
          <w:rFonts w:ascii="Palatino Linotype" w:hAnsi="Palatino Linotype"/>
          <w:b/>
          <w:i/>
          <w:iCs/>
          <w:color w:val="000000" w:themeColor="text1"/>
        </w:rPr>
        <w:t xml:space="preserve">πίστη. </w:t>
      </w:r>
    </w:p>
    <w:p w:rsidR="005A1917" w:rsidRDefault="002A6D81" w:rsidP="002A6D81">
      <w:pPr>
        <w:tabs>
          <w:tab w:val="left" w:pos="567"/>
        </w:tabs>
        <w:rPr>
          <w:rFonts w:ascii="Palatino Linotype" w:hAnsi="Palatino Linotype"/>
          <w:color w:val="000000" w:themeColor="text1"/>
        </w:rPr>
      </w:pPr>
      <w:r>
        <w:rPr>
          <w:rFonts w:ascii="Palatino Linotype" w:hAnsi="Palatino Linotype"/>
          <w:b/>
          <w:i/>
          <w:iCs/>
          <w:color w:val="000000" w:themeColor="text1"/>
        </w:rPr>
        <w:t xml:space="preserve">          </w:t>
      </w:r>
      <w:r w:rsidR="0067491D">
        <w:rPr>
          <w:rFonts w:ascii="Palatino Linotype" w:hAnsi="Palatino Linotype"/>
          <w:b/>
          <w:i/>
          <w:iCs/>
          <w:color w:val="000000" w:themeColor="text1"/>
        </w:rPr>
        <w:t>Ἂν κάποιος δὲν τὴν κρατήσει καθαρὴ καὶ ὁλόκληρη, χωρὶς ἀμφιβολία θὰ κολασθεῖ</w:t>
      </w:r>
      <w:r>
        <w:rPr>
          <w:rFonts w:ascii="Palatino Linotype" w:hAnsi="Palatino Linotype"/>
          <w:b/>
          <w:i/>
          <w:iCs/>
          <w:color w:val="000000" w:themeColor="text1"/>
        </w:rPr>
        <w:t>»</w:t>
      </w:r>
      <w:r w:rsidR="0067491D">
        <w:rPr>
          <w:rFonts w:ascii="Palatino Linotype" w:hAnsi="Palatino Linotype"/>
          <w:b/>
          <w:color w:val="000000" w:themeColor="text1"/>
        </w:rPr>
        <w:t xml:space="preserve"> </w:t>
      </w:r>
      <w:r w:rsidR="0067491D">
        <w:rPr>
          <w:rFonts w:ascii="Palatino Linotype" w:hAnsi="Palatino Linotype"/>
          <w:color w:val="000000" w:themeColor="text1"/>
        </w:rPr>
        <w:t xml:space="preserve"> λέει ὁ Μ. Ἀθανάσιος.</w:t>
      </w:r>
      <w:r w:rsidR="0067491D">
        <w:rPr>
          <w:rFonts w:ascii="Palatino Linotype" w:hAnsi="Palatino Linotype"/>
          <w:color w:val="000000" w:themeColor="text1"/>
          <w:vertAlign w:val="superscript"/>
        </w:rPr>
        <w:footnoteReference w:id="31"/>
      </w:r>
    </w:p>
    <w:p w:rsidR="005A1917" w:rsidRDefault="00DC7D22" w:rsidP="00DC7D22">
      <w:pPr>
        <w:tabs>
          <w:tab w:val="left" w:pos="567"/>
        </w:tabs>
        <w:rPr>
          <w:rFonts w:ascii="Palatino Linotype" w:hAnsi="Palatino Linotype"/>
          <w:color w:val="000000" w:themeColor="text1"/>
        </w:rPr>
      </w:pPr>
      <w:r>
        <w:rPr>
          <w:rFonts w:ascii="Palatino Linotype" w:hAnsi="Palatino Linotype"/>
          <w:color w:val="000000" w:themeColor="text1"/>
        </w:rPr>
        <w:t xml:space="preserve">          </w:t>
      </w:r>
      <w:r w:rsidR="0067491D">
        <w:rPr>
          <w:rFonts w:ascii="Palatino Linotype" w:hAnsi="Palatino Linotype"/>
          <w:color w:val="000000" w:themeColor="text1"/>
        </w:rPr>
        <w:t xml:space="preserve">Τὰ ἀνωτέρω ἔρχονται σὲ πλήρη ἀντίθεση μὲ τὸ ψηφισθὲν κείμενο ὅπου ἀναλύουμε καὶ ἔχει γίνει πλέον δόγμα στὴν Ἐκκλησία. </w:t>
      </w:r>
    </w:p>
    <w:p w:rsidR="005A1917" w:rsidRDefault="0067491D">
      <w:pPr>
        <w:rPr>
          <w:rFonts w:ascii="Palatino Linotype" w:hAnsi="Palatino Linotype"/>
          <w:color w:val="000000" w:themeColor="text1"/>
        </w:rPr>
      </w:pPr>
      <w:r>
        <w:rPr>
          <w:rFonts w:ascii="Palatino Linotype" w:hAnsi="Palatino Linotype"/>
          <w:color w:val="000000" w:themeColor="text1"/>
        </w:rPr>
        <w:t xml:space="preserve">Καὶ συνεχίζει τὸ κείμενο:  </w:t>
      </w:r>
    </w:p>
    <w:p w:rsidR="005A1917" w:rsidRDefault="00903E99" w:rsidP="00903E99">
      <w:pPr>
        <w:tabs>
          <w:tab w:val="left" w:pos="567"/>
        </w:tabs>
        <w:rPr>
          <w:rStyle w:val="2Char"/>
          <w:rFonts w:ascii="Palatino Linotype" w:eastAsiaTheme="minorHAnsi" w:hAnsi="Palatino Linotype"/>
          <w:b w:val="0"/>
          <w:color w:val="000000" w:themeColor="text1"/>
          <w:sz w:val="22"/>
          <w:szCs w:val="22"/>
        </w:rPr>
      </w:pPr>
      <w:r w:rsidRPr="00903E99">
        <w:rPr>
          <w:rStyle w:val="2Char"/>
          <w:rFonts w:ascii="Palatino Linotype" w:eastAsiaTheme="minorHAnsi" w:hAnsi="Palatino Linotype"/>
          <w:b w:val="0"/>
          <w:color w:val="000000" w:themeColor="text1"/>
          <w:sz w:val="22"/>
          <w:szCs w:val="22"/>
        </w:rPr>
        <w:t xml:space="preserve">          </w:t>
      </w:r>
      <w:r w:rsidR="0067491D" w:rsidRPr="00903E99">
        <w:rPr>
          <w:rStyle w:val="2Char"/>
          <w:rFonts w:ascii="Palatino Linotype" w:eastAsiaTheme="minorHAnsi" w:hAnsi="Palatino Linotype"/>
          <w:b w:val="0"/>
          <w:i/>
          <w:color w:val="000000" w:themeColor="text1"/>
          <w:sz w:val="22"/>
          <w:szCs w:val="22"/>
          <w:u w:val="single"/>
        </w:rPr>
        <w:t>Ἡ</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Ὀρθόδοξος</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Ἐκκλησία</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ἔχει</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Pr>
          <w:rStyle w:val="2Char"/>
          <w:rFonts w:ascii="Palatino Linotype" w:eastAsiaTheme="minorHAnsi" w:hAnsi="Palatino Linotype"/>
          <w:b w:val="0"/>
          <w:i/>
          <w:color w:val="000000" w:themeColor="text1"/>
          <w:sz w:val="22"/>
          <w:szCs w:val="22"/>
          <w:u w:val="single"/>
        </w:rPr>
        <w:t>τὴ</w:t>
      </w:r>
      <w:r w:rsidR="0067491D" w:rsidRPr="00903E99">
        <w:rPr>
          <w:rStyle w:val="2Char"/>
          <w:rFonts w:ascii="Palatino Linotype" w:eastAsiaTheme="minorHAnsi" w:hAnsi="Palatino Linotype"/>
          <w:b w:val="0"/>
          <w:i/>
          <w:color w:val="000000" w:themeColor="text1"/>
          <w:sz w:val="22"/>
          <w:szCs w:val="22"/>
          <w:u w:val="single"/>
        </w:rPr>
        <w:t>ν ἀποστολὴ</w:t>
      </w:r>
      <w:r>
        <w:rPr>
          <w:rStyle w:val="2Char"/>
          <w:rFonts w:ascii="Palatino Linotype" w:eastAsiaTheme="minorHAnsi" w:hAnsi="Palatino Linotype"/>
          <w:b w:val="0"/>
          <w:i/>
          <w:color w:val="000000" w:themeColor="text1"/>
          <w:sz w:val="22"/>
          <w:szCs w:val="22"/>
          <w:u w:val="single"/>
        </w:rPr>
        <w:t>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καὶ</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ὑποχρέωσ</w:t>
      </w:r>
      <w:r>
        <w:rPr>
          <w:rStyle w:val="2Char"/>
          <w:rFonts w:ascii="Palatino Linotype" w:eastAsiaTheme="minorHAnsi" w:hAnsi="Palatino Linotype"/>
          <w:b w:val="0"/>
          <w:i/>
          <w:color w:val="000000" w:themeColor="text1"/>
          <w:sz w:val="22"/>
          <w:szCs w:val="22"/>
          <w:u w:val="single"/>
        </w:rPr>
        <w:t>ιν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Pr>
          <w:rStyle w:val="2Char"/>
          <w:rFonts w:ascii="Palatino Linotype" w:eastAsiaTheme="minorHAnsi" w:hAnsi="Palatino Linotype"/>
          <w:b w:val="0"/>
          <w:i/>
          <w:color w:val="000000" w:themeColor="text1"/>
          <w:sz w:val="22"/>
          <w:szCs w:val="22"/>
          <w:u w:val="single"/>
        </w:rPr>
        <w:t>ἵ</w:t>
      </w:r>
      <w:r w:rsidR="0067491D" w:rsidRPr="00903E99">
        <w:rPr>
          <w:rStyle w:val="2Char"/>
          <w:rFonts w:ascii="Palatino Linotype" w:eastAsiaTheme="minorHAnsi" w:hAnsi="Palatino Linotype"/>
          <w:b w:val="0"/>
          <w:i/>
          <w:color w:val="000000" w:themeColor="text1"/>
          <w:sz w:val="22"/>
          <w:szCs w:val="22"/>
          <w:u w:val="single"/>
        </w:rPr>
        <w:t>ν</w:t>
      </w:r>
      <w:r>
        <w:rPr>
          <w:rStyle w:val="2Char"/>
          <w:rFonts w:ascii="Palatino Linotype" w:eastAsiaTheme="minorHAnsi" w:hAnsi="Palatino Linotype"/>
          <w:b w:val="0"/>
          <w:i/>
          <w:color w:val="000000" w:themeColor="text1"/>
          <w:sz w:val="22"/>
          <w:szCs w:val="22"/>
          <w:u w:val="single"/>
        </w:rPr>
        <w:t>α</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μεταδίδῃ</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κα</w:t>
      </w:r>
      <w:r>
        <w:rPr>
          <w:rStyle w:val="2Char"/>
          <w:rFonts w:ascii="Palatino Linotype" w:eastAsiaTheme="minorHAnsi" w:hAnsi="Palatino Linotype"/>
          <w:b w:val="0"/>
          <w:i/>
          <w:color w:val="000000" w:themeColor="text1"/>
          <w:sz w:val="22"/>
          <w:szCs w:val="22"/>
          <w:u w:val="single"/>
        </w:rPr>
        <w:t>ὶ</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κηρύττῃ</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πᾶσαν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Pr>
          <w:rStyle w:val="2Char"/>
          <w:rFonts w:ascii="Palatino Linotype" w:eastAsiaTheme="minorHAnsi" w:hAnsi="Palatino Linotype"/>
          <w:b w:val="0"/>
          <w:i/>
          <w:color w:val="000000" w:themeColor="text1"/>
          <w:sz w:val="22"/>
          <w:szCs w:val="22"/>
          <w:u w:val="single"/>
        </w:rPr>
        <w:t>τὴ</w:t>
      </w:r>
      <w:r w:rsidR="0067491D" w:rsidRPr="00903E99">
        <w:rPr>
          <w:rStyle w:val="2Char"/>
          <w:rFonts w:ascii="Palatino Linotype" w:eastAsiaTheme="minorHAnsi" w:hAnsi="Palatino Linotype"/>
          <w:b w:val="0"/>
          <w:i/>
          <w:color w:val="000000" w:themeColor="text1"/>
          <w:sz w:val="22"/>
          <w:szCs w:val="22"/>
          <w:u w:val="single"/>
        </w:rPr>
        <w:t>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ἐν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τῇ</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Ἁγίᾳ</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Γραφῇ</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κα</w:t>
      </w:r>
      <w:r>
        <w:rPr>
          <w:rStyle w:val="2Char"/>
          <w:rFonts w:ascii="Palatino Linotype" w:eastAsiaTheme="minorHAnsi" w:hAnsi="Palatino Linotype"/>
          <w:b w:val="0"/>
          <w:i/>
          <w:color w:val="000000" w:themeColor="text1"/>
          <w:sz w:val="22"/>
          <w:szCs w:val="22"/>
          <w:u w:val="single"/>
        </w:rPr>
        <w:t>ὶ</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τῇ</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Ἱερᾷ</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Παραδόσει</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ἀλήθεια</w:t>
      </w:r>
      <w:r>
        <w:rPr>
          <w:rStyle w:val="2Char"/>
          <w:rFonts w:ascii="Palatino Linotype" w:eastAsiaTheme="minorHAnsi" w:hAnsi="Palatino Linotype"/>
          <w:b w:val="0"/>
          <w:i/>
          <w:color w:val="000000" w:themeColor="text1"/>
          <w:sz w:val="22"/>
          <w:szCs w:val="22"/>
          <w:u w:val="single"/>
        </w:rPr>
        <w:t>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ἥτις</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κα</w:t>
      </w:r>
      <w:r>
        <w:rPr>
          <w:rStyle w:val="2Char"/>
          <w:rFonts w:ascii="Palatino Linotype" w:eastAsiaTheme="minorHAnsi" w:hAnsi="Palatino Linotype"/>
          <w:b w:val="0"/>
          <w:i/>
          <w:color w:val="000000" w:themeColor="text1"/>
          <w:sz w:val="22"/>
          <w:szCs w:val="22"/>
          <w:u w:val="single"/>
        </w:rPr>
        <w:t>ὶ</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προσδίδει</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τῇ</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Ἐκκλησίᾳ</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Pr>
          <w:rStyle w:val="2Char"/>
          <w:rFonts w:ascii="Palatino Linotype" w:eastAsiaTheme="minorHAnsi" w:hAnsi="Palatino Linotype"/>
          <w:b w:val="0"/>
          <w:i/>
          <w:color w:val="000000" w:themeColor="text1"/>
          <w:sz w:val="22"/>
          <w:szCs w:val="22"/>
          <w:u w:val="single"/>
        </w:rPr>
        <w:t>τὸ</w:t>
      </w:r>
      <w:r w:rsidR="0067491D" w:rsidRPr="00903E99">
        <w:rPr>
          <w:rStyle w:val="2Char"/>
          <w:rFonts w:ascii="Palatino Linotype" w:eastAsiaTheme="minorHAnsi" w:hAnsi="Palatino Linotype"/>
          <w:b w:val="0"/>
          <w:i/>
          <w:color w:val="000000" w:themeColor="text1"/>
          <w:sz w:val="22"/>
          <w:szCs w:val="22"/>
          <w:u w:val="single"/>
        </w:rPr>
        <w:t>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Pr>
          <w:rStyle w:val="2Char"/>
          <w:rFonts w:ascii="Palatino Linotype" w:eastAsiaTheme="minorHAnsi" w:hAnsi="Palatino Linotype"/>
          <w:b w:val="0"/>
          <w:i/>
          <w:color w:val="000000" w:themeColor="text1"/>
          <w:sz w:val="22"/>
          <w:szCs w:val="22"/>
          <w:u w:val="single"/>
        </w:rPr>
        <w:t>καθολικὸ</w:t>
      </w:r>
      <w:r w:rsidR="0067491D" w:rsidRPr="00903E99">
        <w:rPr>
          <w:rStyle w:val="2Char"/>
          <w:rFonts w:ascii="Palatino Linotype" w:eastAsiaTheme="minorHAnsi" w:hAnsi="Palatino Linotype"/>
          <w:b w:val="0"/>
          <w:i/>
          <w:color w:val="000000" w:themeColor="text1"/>
          <w:sz w:val="22"/>
          <w:szCs w:val="22"/>
          <w:u w:val="single"/>
        </w:rPr>
        <w:t>ν</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αὐτῆς</w:t>
      </w:r>
      <w:r w:rsidR="0067491D" w:rsidRPr="00903E99">
        <w:rPr>
          <w:rStyle w:val="2Char"/>
          <w:rFonts w:ascii="Palatino Linotype" w:eastAsiaTheme="minorHAnsi" w:hAnsi="Palatino Linotype"/>
          <w:b w:val="0"/>
          <w:i/>
          <w:color w:val="000000" w:themeColor="text1"/>
          <w:sz w:val="22"/>
          <w:szCs w:val="22"/>
          <w:u w:val="single"/>
          <w:lang w:val="fr-FR"/>
        </w:rPr>
        <w:t xml:space="preserve"> </w:t>
      </w:r>
      <w:r w:rsidR="0067491D" w:rsidRPr="00903E99">
        <w:rPr>
          <w:rStyle w:val="2Char"/>
          <w:rFonts w:ascii="Palatino Linotype" w:eastAsiaTheme="minorHAnsi" w:hAnsi="Palatino Linotype"/>
          <w:b w:val="0"/>
          <w:i/>
          <w:color w:val="000000" w:themeColor="text1"/>
          <w:sz w:val="22"/>
          <w:szCs w:val="22"/>
          <w:u w:val="single"/>
        </w:rPr>
        <w:t>χαρακτῆρα</w:t>
      </w:r>
      <w:r w:rsidR="0067491D">
        <w:rPr>
          <w:rStyle w:val="2Char"/>
          <w:rFonts w:ascii="Palatino Linotype" w:eastAsiaTheme="minorHAnsi" w:hAnsi="Palatino Linotype"/>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Τὸ</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παρὸν</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ἔρχεται</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σὲ</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πλήρη</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ἀντίθεση</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μὲ</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τὸ</w:t>
      </w:r>
      <w:r w:rsidR="0067491D">
        <w:rPr>
          <w:rStyle w:val="2Char"/>
          <w:rFonts w:ascii="Palatino Linotype" w:eastAsiaTheme="minorHAnsi" w:hAnsi="Palatino Linotype"/>
          <w:b w:val="0"/>
          <w:color w:val="000000" w:themeColor="text1"/>
          <w:sz w:val="22"/>
          <w:szCs w:val="22"/>
          <w:lang w:val="fr-FR"/>
        </w:rPr>
        <w:t xml:space="preserve"> 4</w:t>
      </w:r>
      <w:r w:rsidR="0067491D">
        <w:rPr>
          <w:rStyle w:val="2Char"/>
          <w:rFonts w:ascii="Palatino Linotype" w:eastAsiaTheme="minorHAnsi" w:hAnsi="Palatino Linotype"/>
          <w:b w:val="0"/>
          <w:color w:val="000000" w:themeColor="text1"/>
          <w:sz w:val="22"/>
          <w:szCs w:val="22"/>
          <w:vertAlign w:val="superscript"/>
        </w:rPr>
        <w:t>ον</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ἄρθρο</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το</w:t>
      </w:r>
      <w:r w:rsidR="007A7D82">
        <w:rPr>
          <w:rStyle w:val="2Char"/>
          <w:rFonts w:ascii="Palatino Linotype" w:eastAsiaTheme="minorHAnsi" w:hAnsi="Palatino Linotype"/>
          <w:b w:val="0"/>
          <w:color w:val="000000" w:themeColor="text1"/>
          <w:sz w:val="22"/>
          <w:szCs w:val="22"/>
        </w:rPr>
        <w:t>ῦ</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κειμένου</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ὅπου</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μᾶς</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λέγει</w:t>
      </w:r>
      <w:r w:rsidR="0067491D">
        <w:rPr>
          <w:rStyle w:val="2Char"/>
          <w:rFonts w:ascii="Palatino Linotype" w:eastAsiaTheme="minorHAnsi" w:hAnsi="Palatino Linotype"/>
          <w:b w:val="0"/>
          <w:color w:val="000000" w:themeColor="text1"/>
          <w:sz w:val="22"/>
          <w:szCs w:val="22"/>
          <w:lang w:val="fr-FR"/>
        </w:rPr>
        <w:t xml:space="preserve"> </w:t>
      </w:r>
      <w:r w:rsidR="0067491D">
        <w:rPr>
          <w:rStyle w:val="2Char"/>
          <w:rFonts w:ascii="Palatino Linotype" w:eastAsiaTheme="minorHAnsi" w:hAnsi="Palatino Linotype"/>
          <w:b w:val="0"/>
          <w:color w:val="000000" w:themeColor="text1"/>
          <w:sz w:val="22"/>
          <w:szCs w:val="22"/>
        </w:rPr>
        <w:t>πώς</w:t>
      </w:r>
      <w:r w:rsidR="0067491D">
        <w:rPr>
          <w:rStyle w:val="2Char"/>
          <w:rFonts w:ascii="Palatino Linotype" w:eastAsiaTheme="minorHAnsi" w:hAnsi="Palatino Linotype"/>
          <w:b w:val="0"/>
          <w:color w:val="000000" w:themeColor="text1"/>
          <w:sz w:val="22"/>
          <w:szCs w:val="22"/>
          <w:lang w:val="fr-FR"/>
        </w:rPr>
        <w:t xml:space="preserve">: </w:t>
      </w:r>
    </w:p>
    <w:p w:rsidR="005A1917" w:rsidRPr="007A7D82" w:rsidRDefault="007A7D82" w:rsidP="007A7D82">
      <w:pPr>
        <w:tabs>
          <w:tab w:val="left" w:pos="567"/>
        </w:tabs>
        <w:rPr>
          <w:rFonts w:ascii="Palatino Linotype" w:hAnsi="Palatino Linotype"/>
          <w:b/>
          <w:color w:val="000000" w:themeColor="text1"/>
          <w:lang w:val="fr-FR"/>
        </w:rPr>
      </w:pPr>
      <w:r w:rsidRPr="007A7D82">
        <w:rPr>
          <w:rStyle w:val="2Char"/>
          <w:rFonts w:ascii="Palatino Linotype" w:eastAsiaTheme="minorHAnsi" w:hAnsi="Palatino Linotype"/>
          <w:b w:val="0"/>
          <w:i/>
          <w:color w:val="000000" w:themeColor="text1"/>
          <w:sz w:val="22"/>
          <w:szCs w:val="22"/>
        </w:rPr>
        <w:t xml:space="preserve">          </w:t>
      </w:r>
      <w:r w:rsidR="0067491D" w:rsidRPr="007A7D82">
        <w:rPr>
          <w:rStyle w:val="2Char"/>
          <w:rFonts w:ascii="Palatino Linotype" w:eastAsiaTheme="minorHAnsi" w:hAnsi="Palatino Linotype"/>
          <w:b w:val="0"/>
          <w:i/>
          <w:color w:val="000000" w:themeColor="text1"/>
          <w:sz w:val="22"/>
          <w:szCs w:val="22"/>
          <w:u w:val="single"/>
        </w:rPr>
        <w:t xml:space="preserve">4. </w:t>
      </w:r>
      <w:r w:rsidR="0067491D" w:rsidRPr="007A7D82">
        <w:rPr>
          <w:rFonts w:ascii="Palatino Linotype" w:hAnsi="Palatino Linotype"/>
          <w:i/>
          <w:color w:val="000000" w:themeColor="text1"/>
          <w:u w:val="single"/>
          <w:lang w:eastAsia="el-GR"/>
        </w:rPr>
        <w:t>Ἡ</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Ὀρθόδοξος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Ἐκκλησία</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ἀδιαλείπτως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προσευχομένη</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ὑ</w:t>
      </w:r>
      <w:r>
        <w:rPr>
          <w:rFonts w:ascii="Palatino Linotype" w:hAnsi="Palatino Linotype"/>
          <w:i/>
          <w:color w:val="000000" w:themeColor="text1"/>
          <w:u w:val="single"/>
          <w:lang w:eastAsia="el-GR"/>
        </w:rPr>
        <w:t>πὲ</w:t>
      </w:r>
      <w:r w:rsidR="0067491D" w:rsidRPr="007A7D82">
        <w:rPr>
          <w:rFonts w:ascii="Palatino Linotype" w:hAnsi="Palatino Linotype"/>
          <w:i/>
          <w:color w:val="000000" w:themeColor="text1"/>
          <w:u w:val="single"/>
          <w:lang w:eastAsia="el-GR"/>
        </w:rPr>
        <w:t>ρ</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τῶν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πάντων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ἑνώσεως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ἐκαλλιέργει</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πάντοτε</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διάλογον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μετ</w:t>
      </w:r>
      <w:r>
        <w:rPr>
          <w:rFonts w:ascii="Palatino Linotype" w:hAnsi="Palatino Linotype"/>
          <w:i/>
          <w:color w:val="000000" w:themeColor="text1"/>
          <w:u w:val="single"/>
          <w:lang w:eastAsia="el-GR"/>
        </w:rPr>
        <w:t>ὰ</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τῶν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ἐξ</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αὐτῆς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διεστώτων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τῶν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w:t>
      </w:r>
      <w:r>
        <w:rPr>
          <w:rFonts w:ascii="Palatino Linotype" w:hAnsi="Palatino Linotype"/>
          <w:i/>
          <w:color w:val="000000" w:themeColor="text1"/>
          <w:u w:val="single"/>
          <w:lang w:eastAsia="el-GR"/>
        </w:rPr>
        <w:t>γγὺ</w:t>
      </w:r>
      <w:r w:rsidR="0067491D" w:rsidRPr="007A7D82">
        <w:rPr>
          <w:rFonts w:ascii="Palatino Linotype" w:hAnsi="Palatino Linotype"/>
          <w:i/>
          <w:color w:val="000000" w:themeColor="text1"/>
          <w:u w:val="single"/>
          <w:lang w:eastAsia="el-GR"/>
        </w:rPr>
        <w:t>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κα</w:t>
      </w:r>
      <w:r>
        <w:rPr>
          <w:rFonts w:ascii="Palatino Linotype" w:hAnsi="Palatino Linotype"/>
          <w:i/>
          <w:color w:val="000000" w:themeColor="text1"/>
          <w:u w:val="single"/>
          <w:lang w:eastAsia="el-GR"/>
        </w:rPr>
        <w:t>ὶ</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τῶν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μακράν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ἐπρωτοστάτησε</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μάλιστα</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εἰς</w:t>
      </w:r>
      <w:r w:rsidR="0067491D" w:rsidRPr="007A7D82">
        <w:rPr>
          <w:rFonts w:ascii="Palatino Linotype" w:hAnsi="Palatino Linotype"/>
          <w:i/>
          <w:color w:val="000000" w:themeColor="text1"/>
          <w:u w:val="single"/>
          <w:lang w:val="fr-FR" w:eastAsia="el-GR"/>
        </w:rPr>
        <w:t xml:space="preserve"> </w:t>
      </w:r>
      <w:r>
        <w:rPr>
          <w:rFonts w:ascii="Palatino Linotype" w:hAnsi="Palatino Linotype"/>
          <w:i/>
          <w:color w:val="000000" w:themeColor="text1"/>
          <w:u w:val="single"/>
          <w:lang w:eastAsia="el-GR"/>
        </w:rPr>
        <w:t>τὴ</w:t>
      </w:r>
      <w:r w:rsidR="0067491D" w:rsidRPr="007A7D82">
        <w:rPr>
          <w:rFonts w:ascii="Palatino Linotype" w:hAnsi="Palatino Linotype"/>
          <w:i/>
          <w:color w:val="000000" w:themeColor="text1"/>
          <w:u w:val="single"/>
          <w:lang w:eastAsia="el-GR"/>
        </w:rPr>
        <w:t>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σύγχρονον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ἀναζήτησιν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ὁδῶν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κα</w:t>
      </w:r>
      <w:r>
        <w:rPr>
          <w:rFonts w:ascii="Palatino Linotype" w:hAnsi="Palatino Linotype"/>
          <w:i/>
          <w:color w:val="000000" w:themeColor="text1"/>
          <w:u w:val="single"/>
          <w:lang w:eastAsia="el-GR"/>
        </w:rPr>
        <w:t>ὶ</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τρόπων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ἀποκαταστάσεως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ἑνότητος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τῶν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εἰς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Χριστ</w:t>
      </w:r>
      <w:r>
        <w:rPr>
          <w:rFonts w:ascii="Palatino Linotype" w:hAnsi="Palatino Linotype"/>
          <w:i/>
          <w:color w:val="000000" w:themeColor="text1"/>
          <w:u w:val="single"/>
          <w:lang w:eastAsia="el-GR"/>
        </w:rPr>
        <w:t>ὸ</w:t>
      </w:r>
      <w:r w:rsidR="0067491D" w:rsidRPr="007A7D82">
        <w:rPr>
          <w:rFonts w:ascii="Palatino Linotype" w:hAnsi="Palatino Linotype"/>
          <w:i/>
          <w:color w:val="000000" w:themeColor="text1"/>
          <w:u w:val="single"/>
          <w:lang w:eastAsia="el-GR"/>
        </w:rPr>
        <w:t>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πιστευόντων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μετέσχε</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Οἰκουμενικῆς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Κινήσεως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ἀπό</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ἐμφανίσεως</w:t>
      </w:r>
      <w:r w:rsidR="0067491D" w:rsidRPr="007A7D82">
        <w:rPr>
          <w:rFonts w:ascii="Palatino Linotype" w:hAnsi="Palatino Linotype"/>
          <w:b/>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αὐτῆς</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κα</w:t>
      </w:r>
      <w:r>
        <w:rPr>
          <w:rFonts w:ascii="Palatino Linotype" w:hAnsi="Palatino Linotype"/>
          <w:i/>
          <w:color w:val="000000" w:themeColor="text1"/>
          <w:u w:val="single"/>
          <w:lang w:eastAsia="el-GR"/>
        </w:rPr>
        <w:t>ὶ</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συνετέλεσεν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εἰς</w:t>
      </w:r>
      <w:r w:rsidR="0067491D" w:rsidRPr="007A7D82">
        <w:rPr>
          <w:rFonts w:ascii="Palatino Linotype" w:hAnsi="Palatino Linotype"/>
          <w:i/>
          <w:color w:val="000000" w:themeColor="text1"/>
          <w:u w:val="single"/>
          <w:lang w:val="fr-FR" w:eastAsia="el-GR"/>
        </w:rPr>
        <w:t xml:space="preserve"> </w:t>
      </w:r>
      <w:r>
        <w:rPr>
          <w:rFonts w:ascii="Palatino Linotype" w:hAnsi="Palatino Linotype"/>
          <w:i/>
          <w:color w:val="000000" w:themeColor="text1"/>
          <w:u w:val="single"/>
          <w:lang w:eastAsia="el-GR"/>
        </w:rPr>
        <w:t>τὴ</w:t>
      </w:r>
      <w:r w:rsidR="0067491D" w:rsidRPr="007A7D82">
        <w:rPr>
          <w:rFonts w:ascii="Palatino Linotype" w:hAnsi="Palatino Linotype"/>
          <w:i/>
          <w:color w:val="000000" w:themeColor="text1"/>
          <w:u w:val="single"/>
          <w:lang w:eastAsia="el-GR"/>
        </w:rPr>
        <w:t>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διαμόρφωσιν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κα</w:t>
      </w:r>
      <w:r>
        <w:rPr>
          <w:rFonts w:ascii="Palatino Linotype" w:hAnsi="Palatino Linotype"/>
          <w:i/>
          <w:color w:val="000000" w:themeColor="text1"/>
          <w:u w:val="single"/>
          <w:lang w:eastAsia="el-GR"/>
        </w:rPr>
        <w:t>ὶ</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περαιτέρω</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ἐξέλιξιν</w:t>
      </w:r>
      <w:r w:rsidR="0067491D" w:rsidRPr="007A7D82">
        <w:rPr>
          <w:rFonts w:ascii="Palatino Linotype" w:hAnsi="Palatino Linotype"/>
          <w:i/>
          <w:color w:val="000000" w:themeColor="text1"/>
          <w:u w:val="single"/>
          <w:lang w:val="fr-FR" w:eastAsia="el-GR"/>
        </w:rPr>
        <w:t xml:space="preserve"> </w:t>
      </w:r>
      <w:r w:rsidR="0067491D" w:rsidRPr="007A7D82">
        <w:rPr>
          <w:rFonts w:ascii="Palatino Linotype" w:hAnsi="Palatino Linotype"/>
          <w:i/>
          <w:color w:val="000000" w:themeColor="text1"/>
          <w:u w:val="single"/>
          <w:lang w:eastAsia="el-GR"/>
        </w:rPr>
        <w:t>αὐτῆς</w:t>
      </w:r>
      <w:r w:rsidR="0067491D" w:rsidRPr="007A7D82">
        <w:rPr>
          <w:rFonts w:ascii="Palatino Linotype" w:hAnsi="Palatino Linotype"/>
          <w:i/>
          <w:color w:val="000000" w:themeColor="text1"/>
          <w:u w:val="single"/>
          <w:lang w:val="fr-FR" w:eastAsia="el-GR"/>
        </w:rPr>
        <w:t>.</w:t>
      </w:r>
      <w:r w:rsidR="0067491D" w:rsidRPr="007A7D82">
        <w:rPr>
          <w:rFonts w:ascii="Palatino Linotype" w:hAnsi="Palatino Linotype"/>
          <w:b/>
          <w:i/>
          <w:color w:val="000000" w:themeColor="text1"/>
          <w:u w:val="single"/>
          <w:lang w:val="fr-FR" w:eastAsia="el-GR"/>
        </w:rPr>
        <w:t xml:space="preserve"> </w:t>
      </w:r>
    </w:p>
    <w:p w:rsidR="005A1917" w:rsidRDefault="007A7D82" w:rsidP="007A7D82">
      <w:pPr>
        <w:pStyle w:val="1"/>
        <w:tabs>
          <w:tab w:val="left" w:pos="567"/>
        </w:tabs>
        <w:rPr>
          <w:rFonts w:ascii="Palatino Linotype" w:hAnsi="Palatino Linotype"/>
          <w:color w:val="000000" w:themeColor="text1"/>
          <w:lang w:val="fr-FR"/>
        </w:rPr>
      </w:pPr>
      <w:r w:rsidRPr="007A7D82">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Ἐδῶ</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βλέπουμε</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τὴν</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ἰσοπέδωση</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καὶ</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τὴν</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πλήρη</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διαστροφὴ</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τοῦ</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χωρίου</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πρὸς</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Τίτον</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ἐπιστολὴν</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κεφ</w:t>
      </w:r>
      <w:r w:rsidR="0067491D">
        <w:rPr>
          <w:rFonts w:ascii="Palatino Linotype" w:hAnsi="Palatino Linotype"/>
          <w:color w:val="000000" w:themeColor="text1"/>
          <w:lang w:val="fr-FR" w:eastAsia="el-GR"/>
        </w:rPr>
        <w:t xml:space="preserve">. 3, </w:t>
      </w:r>
      <w:r w:rsidR="0067491D">
        <w:rPr>
          <w:rFonts w:ascii="Palatino Linotype" w:hAnsi="Palatino Linotype"/>
          <w:color w:val="000000" w:themeColor="text1"/>
          <w:lang w:val="fr-FR"/>
        </w:rPr>
        <w:t>10-11, «</w:t>
      </w:r>
      <w:r w:rsidR="0067491D">
        <w:rPr>
          <w:rFonts w:ascii="Palatino Linotype" w:hAnsi="Palatino Linotype"/>
          <w:color w:val="000000" w:themeColor="text1"/>
        </w:rPr>
        <w:t>αἱρετικὸν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ἄνθρωπον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μετὰ</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μίαν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δευτέραν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νουθεσίαν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παραιτοῦ</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εἰδὼς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ὅτι</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ἐξέστραπται</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ὁ</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τοιοῦτος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ἁμαρτάνει</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ὢν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αὐτοκατάκριτος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Ὁ</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διάλογος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δὲν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ὑφίσταται</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στὴν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ἁγιοπατερικ</w:t>
      </w:r>
      <w:r w:rsidR="0003611E">
        <w:rPr>
          <w:rFonts w:ascii="Palatino Linotype" w:hAnsi="Palatino Linotype"/>
          <w:color w:val="000000" w:themeColor="text1"/>
        </w:rPr>
        <w:t>ή</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μας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σύνολη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παράδοση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ἀλλὰ</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ἡ</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νουθεσία</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ἡ</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ἐπιστροφὴ</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τῶν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πλανεμένων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αἱρετικῶν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στὴν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μίαν</w:t>
      </w:r>
      <w:r w:rsidR="0067491D">
        <w:rPr>
          <w:rFonts w:ascii="Palatino Linotype" w:hAnsi="Palatino Linotype"/>
          <w:color w:val="000000" w:themeColor="text1"/>
          <w:lang w:val="fr-FR"/>
        </w:rPr>
        <w:t xml:space="preserve"> </w:t>
      </w:r>
      <w:r>
        <w:rPr>
          <w:rFonts w:ascii="Palatino Linotype" w:hAnsi="Palatino Linotype"/>
          <w:color w:val="000000" w:themeColor="text1"/>
        </w:rPr>
        <w:t>Ἁ</w:t>
      </w:r>
      <w:r w:rsidR="0067491D">
        <w:rPr>
          <w:rFonts w:ascii="Palatino Linotype" w:hAnsi="Palatino Linotype"/>
          <w:color w:val="000000" w:themeColor="text1"/>
        </w:rPr>
        <w:t>γίαν</w:t>
      </w:r>
      <w:r w:rsidR="0067491D">
        <w:rPr>
          <w:rFonts w:ascii="Palatino Linotype" w:hAnsi="Palatino Linotype"/>
          <w:color w:val="000000" w:themeColor="text1"/>
          <w:lang w:val="fr-FR"/>
        </w:rPr>
        <w:t xml:space="preserve"> </w:t>
      </w:r>
      <w:r>
        <w:rPr>
          <w:rFonts w:ascii="Palatino Linotype" w:hAnsi="Palatino Linotype"/>
          <w:color w:val="000000" w:themeColor="text1"/>
        </w:rPr>
        <w:t>Κ</w:t>
      </w:r>
      <w:r w:rsidR="0067491D">
        <w:rPr>
          <w:rFonts w:ascii="Palatino Linotype" w:hAnsi="Palatino Linotype"/>
          <w:color w:val="000000" w:themeColor="text1"/>
        </w:rPr>
        <w:t>αθολικὴν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Pr>
          <w:rFonts w:ascii="Palatino Linotype" w:hAnsi="Palatino Linotype"/>
          <w:color w:val="000000" w:themeColor="text1"/>
        </w:rPr>
        <w:t>Ἀ</w:t>
      </w:r>
      <w:r w:rsidR="0067491D">
        <w:rPr>
          <w:rFonts w:ascii="Palatino Linotype" w:hAnsi="Palatino Linotype"/>
          <w:color w:val="000000" w:themeColor="text1"/>
        </w:rPr>
        <w:t>ποστολικὴν</w:t>
      </w:r>
      <w:r w:rsidR="0067491D">
        <w:rPr>
          <w:rFonts w:ascii="Palatino Linotype" w:hAnsi="Palatino Linotype"/>
          <w:color w:val="000000" w:themeColor="text1"/>
          <w:lang w:val="fr-FR"/>
        </w:rPr>
        <w:t xml:space="preserve"> </w:t>
      </w:r>
      <w:r>
        <w:rPr>
          <w:rFonts w:ascii="Palatino Linotype" w:hAnsi="Palatino Linotype"/>
          <w:color w:val="000000" w:themeColor="text1"/>
        </w:rPr>
        <w:t>Ἐ</w:t>
      </w:r>
      <w:r w:rsidR="0067491D">
        <w:rPr>
          <w:rFonts w:ascii="Palatino Linotype" w:hAnsi="Palatino Linotype"/>
          <w:color w:val="000000" w:themeColor="text1"/>
        </w:rPr>
        <w:t>κκλησία</w:t>
      </w:r>
      <w:r w:rsidR="0067491D">
        <w:rPr>
          <w:rFonts w:ascii="Palatino Linotype" w:hAnsi="Palatino Linotype"/>
          <w:color w:val="000000" w:themeColor="text1"/>
          <w:lang w:val="fr-FR"/>
        </w:rPr>
        <w:t xml:space="preserve">. </w:t>
      </w:r>
    </w:p>
    <w:p w:rsidR="005A1917" w:rsidRDefault="007A7D82" w:rsidP="005C3358">
      <w:pPr>
        <w:pStyle w:val="1"/>
        <w:tabs>
          <w:tab w:val="left" w:pos="567"/>
        </w:tabs>
        <w:rPr>
          <w:rFonts w:ascii="Palatino Linotype" w:hAnsi="Palatino Linotype"/>
          <w:color w:val="000000" w:themeColor="text1"/>
          <w:lang w:val="fr-FR"/>
        </w:rPr>
      </w:pPr>
      <w:r w:rsidRPr="007A7D82">
        <w:rPr>
          <w:rFonts w:ascii="Palatino Linotype" w:hAnsi="Palatino Linotype"/>
          <w:i/>
          <w:color w:val="000000" w:themeColor="text1"/>
          <w:lang w:val="fr-FR"/>
        </w:rPr>
        <w:t xml:space="preserve">          </w:t>
      </w:r>
      <w:r w:rsidR="0067491D" w:rsidRPr="007A7D82">
        <w:rPr>
          <w:rFonts w:ascii="Palatino Linotype" w:hAnsi="Palatino Linotype"/>
          <w:color w:val="000000" w:themeColor="text1"/>
        </w:rPr>
        <w:t>Τὸ</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αὐτὸ</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μᾶς</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τὸ</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ἐπιβεβαιώνει</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καὶ</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ὁ</w:t>
      </w:r>
      <w:r w:rsidR="0067491D" w:rsidRPr="007A7D82">
        <w:rPr>
          <w:rFonts w:ascii="Palatino Linotype" w:hAnsi="Palatino Linotype"/>
          <w:color w:val="000000" w:themeColor="text1"/>
          <w:lang w:val="fr-FR"/>
        </w:rPr>
        <w:t xml:space="preserve"> </w:t>
      </w:r>
      <w:r w:rsidR="0003611E">
        <w:rPr>
          <w:rFonts w:ascii="Palatino Linotype" w:hAnsi="Palatino Linotype"/>
          <w:color w:val="000000" w:themeColor="text1"/>
        </w:rPr>
        <w:t>μ</w:t>
      </w:r>
      <w:r w:rsidR="0067491D" w:rsidRPr="007A7D82">
        <w:rPr>
          <w:rFonts w:ascii="Palatino Linotype" w:hAnsi="Palatino Linotype"/>
          <w:color w:val="000000" w:themeColor="text1"/>
        </w:rPr>
        <w:t>έγας</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ἐν</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ὁμολογηταῖς</w:t>
      </w:r>
      <w:r w:rsidR="0067491D" w:rsidRPr="007A7D82">
        <w:rPr>
          <w:rFonts w:ascii="Palatino Linotype" w:hAnsi="Palatino Linotype"/>
          <w:color w:val="000000" w:themeColor="text1"/>
          <w:lang w:val="fr-FR"/>
        </w:rPr>
        <w:t xml:space="preserve"> </w:t>
      </w:r>
      <w:r>
        <w:rPr>
          <w:rFonts w:ascii="Palatino Linotype" w:hAnsi="Palatino Linotype"/>
          <w:color w:val="000000" w:themeColor="text1"/>
        </w:rPr>
        <w:t>Ὅ</w:t>
      </w:r>
      <w:r w:rsidR="0067491D" w:rsidRPr="007A7D82">
        <w:rPr>
          <w:rFonts w:ascii="Palatino Linotype" w:hAnsi="Palatino Linotype"/>
          <w:color w:val="000000" w:themeColor="text1"/>
        </w:rPr>
        <w:t>σιος</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Θεόδωρος</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ὁ</w:t>
      </w:r>
      <w:r w:rsidR="0067491D" w:rsidRPr="007A7D82">
        <w:rPr>
          <w:rFonts w:ascii="Palatino Linotype" w:hAnsi="Palatino Linotype"/>
          <w:color w:val="000000" w:themeColor="text1"/>
          <w:lang w:val="fr-FR"/>
        </w:rPr>
        <w:t xml:space="preserve"> </w:t>
      </w:r>
      <w:r w:rsidR="0067491D" w:rsidRPr="007A7D82">
        <w:rPr>
          <w:rFonts w:ascii="Palatino Linotype" w:hAnsi="Palatino Linotype"/>
          <w:color w:val="000000" w:themeColor="text1"/>
        </w:rPr>
        <w:t>Στουδίτης</w:t>
      </w:r>
      <w:r w:rsidR="0067491D">
        <w:rPr>
          <w:rFonts w:ascii="Palatino Linotype" w:hAnsi="Palatino Linotype"/>
          <w:i/>
          <w:color w:val="000000" w:themeColor="text1"/>
          <w:lang w:val="fr-FR"/>
        </w:rPr>
        <w:t>,</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εἰς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ΟΔ</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ἐπιστολὴν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του</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πρὸς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τὸν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βασιλέα</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Μιχαὴλ</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ἐξ</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ὀνόματος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ὅλων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τῶν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ἡγουμένων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ὅπου</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συγκεκριμένα</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λέγει</w:t>
      </w:r>
      <w:r w:rsidR="0067491D">
        <w:rPr>
          <w:rFonts w:ascii="Palatino Linotype" w:hAnsi="Palatino Linotype"/>
          <w:color w:val="000000" w:themeColor="text1"/>
          <w:lang w:val="fr-FR"/>
        </w:rPr>
        <w:t xml:space="preserve">: </w:t>
      </w:r>
      <w:r w:rsidR="0067491D">
        <w:rPr>
          <w:rFonts w:ascii="Palatino Linotype" w:hAnsi="Palatino Linotype"/>
          <w:i/>
          <w:color w:val="000000" w:themeColor="text1"/>
          <w:lang w:val="fr-FR"/>
        </w:rPr>
        <w:t>«</w:t>
      </w:r>
      <w:r w:rsidR="0067491D">
        <w:rPr>
          <w:rFonts w:ascii="Palatino Linotype" w:hAnsi="Palatino Linotype"/>
          <w:i/>
          <w:color w:val="000000" w:themeColor="text1"/>
        </w:rPr>
        <w:t>Καὶ</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τὸ</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νὰ</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κάνουμε</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συζήτηση</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ἀντιρρητικὴ</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μὲ</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τοὺς</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ἑτεροδόξους</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ποὺ</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εἶναι</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ἀντίθετη</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μὲ</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τὴν</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ἀποστολικὴ</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ἐντολὴ</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δὲν</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ἐπιτρέπεται</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ἐκτὸς</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καὶ</w:t>
      </w:r>
      <w:r w:rsidR="0067491D">
        <w:rPr>
          <w:rFonts w:ascii="Palatino Linotype" w:hAnsi="Palatino Linotype"/>
          <w:i/>
          <w:color w:val="000000" w:themeColor="text1"/>
          <w:lang w:val="fr-FR"/>
        </w:rPr>
        <w:t xml:space="preserve"> </w:t>
      </w:r>
      <w:r>
        <w:rPr>
          <w:rFonts w:ascii="Palatino Linotype" w:hAnsi="Palatino Linotype"/>
          <w:i/>
          <w:color w:val="000000" w:themeColor="text1"/>
        </w:rPr>
        <w:t>ἂ</w:t>
      </w:r>
      <w:r w:rsidR="0067491D">
        <w:rPr>
          <w:rFonts w:ascii="Palatino Linotype" w:hAnsi="Palatino Linotype"/>
          <w:i/>
          <w:color w:val="000000" w:themeColor="text1"/>
        </w:rPr>
        <w:t>ν</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πρόκειται</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γιὰ</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νουθεσία</w:t>
      </w:r>
      <w:r w:rsidR="0067491D">
        <w:rPr>
          <w:rFonts w:ascii="Palatino Linotype" w:hAnsi="Palatino Linotype"/>
          <w:i/>
          <w:color w:val="000000" w:themeColor="text1"/>
          <w:lang w:val="fr-FR"/>
        </w:rPr>
        <w:t xml:space="preserve"> </w:t>
      </w:r>
      <w:r w:rsidR="0067491D">
        <w:rPr>
          <w:rFonts w:ascii="Palatino Linotype" w:hAnsi="Palatino Linotype"/>
          <w:i/>
          <w:color w:val="000000" w:themeColor="text1"/>
        </w:rPr>
        <w:t>μόνο</w:t>
      </w:r>
      <w:r w:rsidR="005C3358" w:rsidRPr="005C3358">
        <w:rPr>
          <w:rFonts w:ascii="Palatino Linotype" w:hAnsi="Palatino Linotype"/>
          <w:i/>
          <w:color w:val="000000" w:themeColor="text1"/>
          <w:lang w:val="fr-FR"/>
        </w:rPr>
        <w:t>».</w:t>
      </w:r>
      <w:r w:rsidR="0067491D">
        <w:rPr>
          <w:rStyle w:val="a7"/>
          <w:rFonts w:ascii="Palatino Linotype" w:hAnsi="Palatino Linotype"/>
          <w:i/>
          <w:color w:val="000000" w:themeColor="text1"/>
        </w:rPr>
        <w:footnoteReference w:id="32"/>
      </w:r>
      <w:r w:rsidR="0067491D">
        <w:rPr>
          <w:rFonts w:ascii="Palatino Linotype" w:hAnsi="Palatino Linotype"/>
          <w:i/>
          <w:color w:val="000000" w:themeColor="text1"/>
          <w:lang w:val="fr-FR"/>
        </w:rPr>
        <w:cr/>
      </w:r>
      <w:r w:rsidR="005C3358">
        <w:rPr>
          <w:rFonts w:ascii="Palatino Linotype" w:hAnsi="Palatino Linotype"/>
          <w:color w:val="000000" w:themeColor="text1"/>
          <w:lang w:val="fr-FR"/>
        </w:rPr>
        <w:t xml:space="preserve"> </w:t>
      </w:r>
      <w:r w:rsidR="005C3358" w:rsidRPr="005C3358">
        <w:rPr>
          <w:rFonts w:ascii="Palatino Linotype" w:hAnsi="Palatino Linotype"/>
          <w:color w:val="000000" w:themeColor="text1"/>
          <w:lang w:val="fr-FR"/>
        </w:rPr>
        <w:t xml:space="preserve">          </w:t>
      </w:r>
      <w:r w:rsidR="0067491D">
        <w:rPr>
          <w:rFonts w:ascii="Palatino Linotype" w:hAnsi="Palatino Linotype"/>
          <w:color w:val="000000" w:themeColor="text1"/>
        </w:rPr>
        <w:t>Ὅμως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κανένας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ἀπὸ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τοὺς</w:t>
      </w:r>
      <w:r w:rsidR="0067491D">
        <w:rPr>
          <w:rFonts w:ascii="Palatino Linotype" w:hAnsi="Palatino Linotype"/>
          <w:color w:val="000000" w:themeColor="text1"/>
          <w:lang w:val="fr-FR"/>
        </w:rPr>
        <w:t xml:space="preserve"> </w:t>
      </w:r>
      <w:r w:rsidR="005C3358">
        <w:rPr>
          <w:rFonts w:ascii="Palatino Linotype" w:hAnsi="Palatino Linotype"/>
          <w:color w:val="000000" w:themeColor="text1"/>
        </w:rPr>
        <w:t>Ἁ</w:t>
      </w:r>
      <w:r w:rsidR="0067491D">
        <w:rPr>
          <w:rFonts w:ascii="Palatino Linotype" w:hAnsi="Palatino Linotype"/>
          <w:color w:val="000000" w:themeColor="text1"/>
        </w:rPr>
        <w:t>γίους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Πατέρες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μας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δὲν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χρησιμοποίησε</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τὸν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διάλογο</w:t>
      </w:r>
      <w:r w:rsidR="005C3358" w:rsidRPr="005C3358">
        <w:rPr>
          <w:rFonts w:ascii="Palatino Linotype" w:hAnsi="Palatino Linotype"/>
          <w:color w:val="000000" w:themeColor="text1"/>
          <w:lang w:val="fr-FR"/>
        </w:rPr>
        <w:t>,</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ἀλλὰ</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νουθεσία</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ὡς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μέσο</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γιὰ</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ἐπιστροφὴ</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τῶν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πλανεμένων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χριστιανῶν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ἀπὸ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αἵρεση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Ἔχουν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αὐτοὶ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οἱ</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νεοπατέρες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περισσότερη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ἀγάπη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ἀπὸ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τοὺς</w:t>
      </w:r>
      <w:r w:rsidR="0067491D">
        <w:rPr>
          <w:rFonts w:ascii="Palatino Linotype" w:hAnsi="Palatino Linotype"/>
          <w:color w:val="000000" w:themeColor="text1"/>
          <w:lang w:val="fr-FR"/>
        </w:rPr>
        <w:t xml:space="preserve"> </w:t>
      </w:r>
      <w:r w:rsidR="0003611E">
        <w:rPr>
          <w:rFonts w:ascii="Palatino Linotype" w:hAnsi="Palatino Linotype"/>
          <w:color w:val="000000" w:themeColor="text1"/>
        </w:rPr>
        <w:t>Ἁ</w:t>
      </w:r>
      <w:r w:rsidR="0067491D">
        <w:rPr>
          <w:rFonts w:ascii="Palatino Linotype" w:hAnsi="Palatino Linotype"/>
          <w:color w:val="000000" w:themeColor="text1"/>
        </w:rPr>
        <w:t>γίους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μας</w:t>
      </w:r>
      <w:r w:rsidR="0067491D">
        <w:rPr>
          <w:rFonts w:ascii="Palatino Linotype" w:hAnsi="Palatino Linotype"/>
          <w:color w:val="000000" w:themeColor="text1"/>
          <w:lang w:val="fr-FR"/>
        </w:rPr>
        <w:t xml:space="preserve">; </w:t>
      </w:r>
      <w:r w:rsidR="005C3358">
        <w:rPr>
          <w:rFonts w:ascii="Palatino Linotype" w:hAnsi="Palatino Linotype"/>
          <w:color w:val="000000" w:themeColor="text1"/>
        </w:rPr>
        <w:t>Ἂ</w:t>
      </w:r>
      <w:r w:rsidR="0067491D">
        <w:rPr>
          <w:rFonts w:ascii="Palatino Linotype" w:hAnsi="Palatino Linotype"/>
          <w:color w:val="000000" w:themeColor="text1"/>
        </w:rPr>
        <w:t>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αὐτὸ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ὑποστηρίζουν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w:t>
      </w:r>
      <w:r w:rsidR="005C3358">
        <w:rPr>
          <w:rFonts w:ascii="Palatino Linotype" w:hAnsi="Palatino Linotype"/>
          <w:color w:val="000000" w:themeColor="text1"/>
        </w:rPr>
        <w:t>ό</w:t>
      </w:r>
      <w:r w:rsidR="0067491D">
        <w:rPr>
          <w:rFonts w:ascii="Palatino Linotype" w:hAnsi="Palatino Linotype"/>
          <w:color w:val="000000" w:themeColor="text1"/>
        </w:rPr>
        <w:t>τε</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ὄχι</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μόνον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βρίσκονται</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στὴν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ἔσχατη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πλάνη</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ἀλλὰ</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ἔχουν</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καταληφθεῖ</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ἀπὸ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ἑωσφορικὸ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ἐγωϊσμό</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θεωρώντας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τοὺς</w:t>
      </w:r>
      <w:r w:rsidR="0067491D">
        <w:rPr>
          <w:rFonts w:ascii="Palatino Linotype" w:hAnsi="Palatino Linotype"/>
          <w:color w:val="000000" w:themeColor="text1"/>
          <w:lang w:val="fr-FR"/>
        </w:rPr>
        <w:t xml:space="preserve"> </w:t>
      </w:r>
      <w:r w:rsidR="005C3358">
        <w:rPr>
          <w:rFonts w:ascii="Palatino Linotype" w:hAnsi="Palatino Linotype"/>
          <w:color w:val="000000" w:themeColor="text1"/>
        </w:rPr>
        <w:t>Ἁ</w:t>
      </w:r>
      <w:r w:rsidR="0067491D">
        <w:rPr>
          <w:rFonts w:ascii="Palatino Linotype" w:hAnsi="Palatino Linotype"/>
          <w:color w:val="000000" w:themeColor="text1"/>
        </w:rPr>
        <w:t>γίους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κατώτερους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ἀπὸ</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αὐτοὺς</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τόσο</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θεολογικά</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ὅσο</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καὶ</w:t>
      </w:r>
      <w:r w:rsidR="0067491D">
        <w:rPr>
          <w:rFonts w:ascii="Palatino Linotype" w:hAnsi="Palatino Linotype"/>
          <w:color w:val="000000" w:themeColor="text1"/>
          <w:lang w:val="fr-FR"/>
        </w:rPr>
        <w:t xml:space="preserve"> </w:t>
      </w:r>
      <w:r w:rsidR="0067491D">
        <w:rPr>
          <w:rFonts w:ascii="Palatino Linotype" w:hAnsi="Palatino Linotype"/>
          <w:color w:val="000000" w:themeColor="text1"/>
        </w:rPr>
        <w:t>πνευματικά</w:t>
      </w:r>
      <w:r w:rsidR="0067491D">
        <w:rPr>
          <w:rFonts w:ascii="Palatino Linotype" w:hAnsi="Palatino Linotype"/>
          <w:color w:val="000000" w:themeColor="text1"/>
          <w:lang w:val="fr-FR"/>
        </w:rPr>
        <w:t>.</w:t>
      </w:r>
    </w:p>
    <w:p w:rsidR="005A1917" w:rsidRDefault="005C3358" w:rsidP="005C3358">
      <w:pPr>
        <w:pStyle w:val="1"/>
        <w:tabs>
          <w:tab w:val="left" w:pos="567"/>
        </w:tabs>
        <w:rPr>
          <w:rFonts w:ascii="Palatino Linotype" w:hAnsi="Palatino Linotype"/>
          <w:color w:val="000000" w:themeColor="text1"/>
          <w:lang w:val="fr-FR" w:eastAsia="el-GR"/>
        </w:rPr>
      </w:pPr>
      <w:r w:rsidRPr="005C3358">
        <w:rPr>
          <w:rFonts w:ascii="Palatino Linotype" w:hAnsi="Palatino Linotype"/>
          <w:color w:val="000000" w:themeColor="text1"/>
          <w:lang w:val="fr-FR" w:eastAsia="el-GR"/>
        </w:rPr>
        <w:lastRenderedPageBreak/>
        <w:t xml:space="preserve">          </w:t>
      </w:r>
      <w:r w:rsidR="0067491D">
        <w:rPr>
          <w:rFonts w:ascii="Palatino Linotype" w:hAnsi="Palatino Linotype"/>
          <w:color w:val="000000" w:themeColor="text1"/>
          <w:lang w:eastAsia="el-GR"/>
        </w:rPr>
        <w:t>Καὶ</w:t>
      </w:r>
      <w:r w:rsidR="0067491D">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συνεχίζει</w:t>
      </w:r>
      <w:r w:rsidR="0067491D">
        <w:rPr>
          <w:rFonts w:ascii="Palatino Linotype" w:hAnsi="Palatino Linotype"/>
          <w:color w:val="000000" w:themeColor="text1"/>
          <w:lang w:val="fr-FR" w:eastAsia="el-GR"/>
        </w:rPr>
        <w:t>:</w:t>
      </w:r>
    </w:p>
    <w:p w:rsidR="005A1917" w:rsidRPr="005C3358" w:rsidRDefault="005C3358" w:rsidP="005C3358">
      <w:pPr>
        <w:pStyle w:val="1"/>
        <w:rPr>
          <w:rFonts w:ascii="Palatino Linotype" w:hAnsi="Palatino Linotype"/>
          <w:i/>
          <w:color w:val="000000" w:themeColor="text1"/>
          <w:u w:val="single"/>
          <w:lang w:val="fr-FR" w:eastAsia="el-GR"/>
        </w:rPr>
      </w:pPr>
      <w:r w:rsidRPr="005C3358">
        <w:rPr>
          <w:rFonts w:ascii="Palatino Linotype" w:hAnsi="Palatino Linotype"/>
          <w:i/>
          <w:color w:val="000000" w:themeColor="text1"/>
          <w:lang w:val="fr-FR" w:eastAsia="el-GR"/>
        </w:rPr>
        <w:t xml:space="preserve">          </w:t>
      </w:r>
      <w:r w:rsidR="0067491D" w:rsidRPr="005C3358">
        <w:rPr>
          <w:rFonts w:ascii="Palatino Linotype" w:hAnsi="Palatino Linotype"/>
          <w:i/>
          <w:color w:val="000000" w:themeColor="text1"/>
          <w:u w:val="single"/>
          <w:lang w:eastAsia="el-GR"/>
        </w:rPr>
        <w:t>Ἄλλωστε</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ἡ</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Ὀρθόδοξος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Ἐκκλησία</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χάρις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εἰς</w:t>
      </w:r>
      <w:r w:rsidR="0067491D" w:rsidRPr="005C3358">
        <w:rPr>
          <w:rFonts w:ascii="Palatino Linotype" w:hAnsi="Palatino Linotype"/>
          <w:i/>
          <w:color w:val="000000" w:themeColor="text1"/>
          <w:u w:val="single"/>
          <w:lang w:val="fr-FR" w:eastAsia="el-GR"/>
        </w:rPr>
        <w:t xml:space="preserve"> </w:t>
      </w:r>
      <w:r>
        <w:rPr>
          <w:rFonts w:ascii="Palatino Linotype" w:hAnsi="Palatino Linotype"/>
          <w:i/>
          <w:color w:val="000000" w:themeColor="text1"/>
          <w:u w:val="single"/>
          <w:lang w:eastAsia="el-GR"/>
        </w:rPr>
        <w:t>τὸ</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διακρῖνον</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αὐτ</w:t>
      </w:r>
      <w:r>
        <w:rPr>
          <w:rFonts w:ascii="Palatino Linotype" w:hAnsi="Palatino Linotype"/>
          <w:i/>
          <w:color w:val="000000" w:themeColor="text1"/>
          <w:u w:val="single"/>
          <w:lang w:eastAsia="el-GR"/>
        </w:rPr>
        <w:t>ὴ</w:t>
      </w:r>
      <w:r w:rsidR="0067491D" w:rsidRPr="005C3358">
        <w:rPr>
          <w:rFonts w:ascii="Palatino Linotype" w:hAnsi="Palatino Linotype"/>
          <w:i/>
          <w:color w:val="000000" w:themeColor="text1"/>
          <w:u w:val="single"/>
          <w:lang w:eastAsia="el-GR"/>
        </w:rPr>
        <w:t>ν</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οἰκουμενικ</w:t>
      </w:r>
      <w:r>
        <w:rPr>
          <w:rFonts w:ascii="Palatino Linotype" w:hAnsi="Palatino Linotype"/>
          <w:i/>
          <w:color w:val="000000" w:themeColor="text1"/>
          <w:u w:val="single"/>
          <w:lang w:eastAsia="el-GR"/>
        </w:rPr>
        <w:t>ὸ</w:t>
      </w:r>
      <w:r w:rsidR="0067491D" w:rsidRPr="005C3358">
        <w:rPr>
          <w:rFonts w:ascii="Palatino Linotype" w:hAnsi="Palatino Linotype"/>
          <w:i/>
          <w:color w:val="000000" w:themeColor="text1"/>
          <w:u w:val="single"/>
          <w:lang w:eastAsia="el-GR"/>
        </w:rPr>
        <w:t>ν</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κα</w:t>
      </w:r>
      <w:r>
        <w:rPr>
          <w:rFonts w:ascii="Palatino Linotype" w:hAnsi="Palatino Linotype"/>
          <w:i/>
          <w:color w:val="000000" w:themeColor="text1"/>
          <w:u w:val="single"/>
          <w:lang w:eastAsia="el-GR"/>
        </w:rPr>
        <w:t>ὶ</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φιλάνθρωπον</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πνεῦμα</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θεοκελεύστως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αἰτούμενον</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πάντας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ἀνθρώπους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σωθῆναι</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κα</w:t>
      </w:r>
      <w:r>
        <w:rPr>
          <w:rFonts w:ascii="Palatino Linotype" w:hAnsi="Palatino Linotype"/>
          <w:i/>
          <w:color w:val="000000" w:themeColor="text1"/>
          <w:u w:val="single"/>
          <w:lang w:eastAsia="el-GR"/>
        </w:rPr>
        <w:t>ὶ</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εἰς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ἐπίγνωσιν</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ἀληθείας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ἐλθεῖν</w:t>
      </w:r>
      <w:r w:rsidR="0067491D" w:rsidRPr="005C3358">
        <w:rPr>
          <w:rFonts w:ascii="Palatino Linotype" w:hAnsi="Palatino Linotype"/>
          <w:i/>
          <w:color w:val="000000" w:themeColor="text1"/>
          <w:u w:val="single"/>
          <w:lang w:val="fr-FR" w:eastAsia="el-GR"/>
        </w:rPr>
        <w:t>» (</w:t>
      </w:r>
      <w:r w:rsidR="0067491D" w:rsidRPr="005C3358">
        <w:rPr>
          <w:rFonts w:ascii="Palatino Linotype" w:hAnsi="Palatino Linotype"/>
          <w:i/>
          <w:color w:val="000000" w:themeColor="text1"/>
          <w:u w:val="single"/>
          <w:lang w:eastAsia="el-GR"/>
        </w:rPr>
        <w:t>Α</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Τιμ</w:t>
      </w:r>
      <w:r w:rsidR="0067491D" w:rsidRPr="005C3358">
        <w:rPr>
          <w:rFonts w:ascii="Palatino Linotype" w:hAnsi="Palatino Linotype"/>
          <w:i/>
          <w:color w:val="000000" w:themeColor="text1"/>
          <w:u w:val="single"/>
          <w:lang w:val="fr-FR" w:eastAsia="el-GR"/>
        </w:rPr>
        <w:t xml:space="preserve">. 2, 4), </w:t>
      </w:r>
      <w:r w:rsidR="0067491D" w:rsidRPr="005C3358">
        <w:rPr>
          <w:rFonts w:ascii="Palatino Linotype" w:hAnsi="Palatino Linotype"/>
          <w:i/>
          <w:color w:val="000000" w:themeColor="text1"/>
          <w:u w:val="single"/>
          <w:lang w:eastAsia="el-GR"/>
        </w:rPr>
        <w:t>ἀείποτε</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ἠγωνίσθη</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ὑπ</w:t>
      </w:r>
      <w:r>
        <w:rPr>
          <w:rFonts w:ascii="Palatino Linotype" w:hAnsi="Palatino Linotype"/>
          <w:i/>
          <w:color w:val="000000" w:themeColor="text1"/>
          <w:u w:val="single"/>
          <w:lang w:eastAsia="el-GR"/>
        </w:rPr>
        <w:t>ὲ</w:t>
      </w:r>
      <w:r w:rsidR="0067491D" w:rsidRPr="005C3358">
        <w:rPr>
          <w:rFonts w:ascii="Palatino Linotype" w:hAnsi="Palatino Linotype"/>
          <w:i/>
          <w:color w:val="000000" w:themeColor="text1"/>
          <w:u w:val="single"/>
          <w:lang w:eastAsia="el-GR"/>
        </w:rPr>
        <w:t>ρ</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ἀποκαταστάσεως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τῆς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χριστιανικῆς</w:t>
      </w:r>
      <w:r w:rsidR="0067491D" w:rsidRPr="005C3358">
        <w:rPr>
          <w:rFonts w:ascii="Palatino Linotype" w:hAnsi="Palatino Linotype"/>
          <w:i/>
          <w:color w:val="000000" w:themeColor="text1"/>
          <w:u w:val="single"/>
          <w:lang w:val="fr-FR" w:eastAsia="el-GR"/>
        </w:rPr>
        <w:t xml:space="preserve"> </w:t>
      </w:r>
      <w:r w:rsidR="0067491D" w:rsidRPr="005C3358">
        <w:rPr>
          <w:rFonts w:ascii="Palatino Linotype" w:hAnsi="Palatino Linotype"/>
          <w:i/>
          <w:color w:val="000000" w:themeColor="text1"/>
          <w:u w:val="single"/>
          <w:lang w:eastAsia="el-GR"/>
        </w:rPr>
        <w:t>ἑνότητος</w:t>
      </w:r>
      <w:r w:rsidR="0067491D" w:rsidRPr="005C3358">
        <w:rPr>
          <w:rFonts w:ascii="Palatino Linotype" w:hAnsi="Palatino Linotype"/>
          <w:i/>
          <w:color w:val="000000" w:themeColor="text1"/>
          <w:u w:val="single"/>
          <w:lang w:val="fr-FR" w:eastAsia="el-GR"/>
        </w:rPr>
        <w:t xml:space="preserve">. </w:t>
      </w:r>
    </w:p>
    <w:p w:rsidR="005A1917" w:rsidRDefault="005C3358" w:rsidP="00CB65A8">
      <w:pPr>
        <w:shd w:val="clear" w:color="auto" w:fill="FFFFFF"/>
        <w:tabs>
          <w:tab w:val="left" w:pos="567"/>
        </w:tabs>
        <w:spacing w:line="240" w:lineRule="auto"/>
        <w:rPr>
          <w:rStyle w:val="20"/>
          <w:color w:val="000000" w:themeColor="text1"/>
          <w:sz w:val="22"/>
          <w:szCs w:val="22"/>
        </w:rPr>
      </w:pPr>
      <w:r w:rsidRPr="001E5738">
        <w:rPr>
          <w:rFonts w:ascii="Palatino Linotype" w:hAnsi="Palatino Linotype"/>
          <w:color w:val="000000" w:themeColor="text1"/>
          <w:lang w:val="fr-FR" w:eastAsia="el-GR"/>
        </w:rPr>
        <w:t xml:space="preserve">          </w:t>
      </w:r>
      <w:r w:rsidR="0067491D">
        <w:rPr>
          <w:rFonts w:ascii="Palatino Linotype" w:hAnsi="Palatino Linotype"/>
          <w:color w:val="000000" w:themeColor="text1"/>
          <w:lang w:eastAsia="el-GR"/>
        </w:rPr>
        <w:t>Ἐδῶ καὶ πάλιν ἀναφέρεται περ</w:t>
      </w:r>
      <w:r>
        <w:rPr>
          <w:rFonts w:ascii="Palatino Linotype" w:hAnsi="Palatino Linotype"/>
          <w:color w:val="000000" w:themeColor="text1"/>
          <w:lang w:eastAsia="el-GR"/>
        </w:rPr>
        <w:t>ὶ</w:t>
      </w:r>
      <w:r w:rsidR="0067491D">
        <w:rPr>
          <w:rFonts w:ascii="Palatino Linotype" w:hAnsi="Palatino Linotype"/>
          <w:color w:val="000000" w:themeColor="text1"/>
          <w:lang w:eastAsia="el-GR"/>
        </w:rPr>
        <w:t xml:space="preserve"> τῆς ἀποκαταστάσεως τῆς χριστιανικ</w:t>
      </w:r>
      <w:r>
        <w:rPr>
          <w:rFonts w:ascii="Palatino Linotype" w:hAnsi="Palatino Linotype"/>
          <w:color w:val="000000" w:themeColor="text1"/>
          <w:lang w:eastAsia="el-GR"/>
        </w:rPr>
        <w:t>ῆ</w:t>
      </w:r>
      <w:r w:rsidR="0067491D">
        <w:rPr>
          <w:rFonts w:ascii="Palatino Linotype" w:hAnsi="Palatino Linotype"/>
          <w:color w:val="000000" w:themeColor="text1"/>
          <w:lang w:eastAsia="el-GR"/>
        </w:rPr>
        <w:t xml:space="preserve">ς ἑνότητος </w:t>
      </w:r>
      <w:r>
        <w:rPr>
          <w:rFonts w:ascii="Palatino Linotype" w:hAnsi="Palatino Linotype"/>
          <w:color w:val="000000" w:themeColor="text1"/>
          <w:lang w:eastAsia="el-GR"/>
        </w:rPr>
        <w:t>ὅ</w:t>
      </w:r>
      <w:r w:rsidR="0067491D">
        <w:rPr>
          <w:rFonts w:ascii="Palatino Linotype" w:hAnsi="Palatino Linotype"/>
          <w:color w:val="000000" w:themeColor="text1"/>
          <w:lang w:eastAsia="el-GR"/>
        </w:rPr>
        <w:t xml:space="preserve">που εἴδαμε παραπάνω. </w:t>
      </w:r>
      <w:r w:rsidR="0067491D">
        <w:rPr>
          <w:rStyle w:val="20"/>
          <w:color w:val="000000" w:themeColor="text1"/>
          <w:sz w:val="22"/>
          <w:szCs w:val="22"/>
        </w:rPr>
        <w:t>Ἐπ’ αὐτοῦ, ὁ Κα</w:t>
      </w:r>
      <w:r w:rsidR="0067491D">
        <w:rPr>
          <w:rStyle w:val="20"/>
          <w:color w:val="000000" w:themeColor="text1"/>
          <w:sz w:val="22"/>
          <w:szCs w:val="22"/>
        </w:rPr>
        <w:softHyphen/>
        <w:t>θη</w:t>
      </w:r>
      <w:r w:rsidR="0067491D">
        <w:rPr>
          <w:rStyle w:val="20"/>
          <w:color w:val="000000" w:themeColor="text1"/>
          <w:sz w:val="22"/>
          <w:szCs w:val="22"/>
        </w:rPr>
        <w:softHyphen/>
        <w:t>γη</w:t>
      </w:r>
      <w:r w:rsidR="0067491D">
        <w:rPr>
          <w:rStyle w:val="20"/>
          <w:color w:val="000000" w:themeColor="text1"/>
          <w:sz w:val="22"/>
          <w:szCs w:val="22"/>
        </w:rPr>
        <w:softHyphen/>
      </w:r>
      <w:r>
        <w:rPr>
          <w:rStyle w:val="20"/>
          <w:color w:val="000000" w:themeColor="text1"/>
          <w:sz w:val="22"/>
          <w:szCs w:val="22"/>
        </w:rPr>
        <w:t>τὴ</w:t>
      </w:r>
      <w:r w:rsidR="0067491D">
        <w:rPr>
          <w:rStyle w:val="20"/>
          <w:color w:val="000000" w:themeColor="text1"/>
          <w:sz w:val="22"/>
          <w:szCs w:val="22"/>
        </w:rPr>
        <w:t>ς κ. Δη</w:t>
      </w:r>
      <w:r w:rsidR="0067491D">
        <w:rPr>
          <w:rStyle w:val="20"/>
          <w:color w:val="000000" w:themeColor="text1"/>
          <w:sz w:val="22"/>
          <w:szCs w:val="22"/>
        </w:rPr>
        <w:softHyphen/>
        <w:t>μή</w:t>
      </w:r>
      <w:r w:rsidR="0067491D">
        <w:rPr>
          <w:rStyle w:val="20"/>
          <w:color w:val="000000" w:themeColor="text1"/>
          <w:sz w:val="22"/>
          <w:szCs w:val="22"/>
        </w:rPr>
        <w:softHyphen/>
        <w:t>τριος Τσε</w:t>
      </w:r>
      <w:r w:rsidR="0067491D">
        <w:rPr>
          <w:rStyle w:val="20"/>
          <w:color w:val="000000" w:themeColor="text1"/>
          <w:sz w:val="22"/>
          <w:szCs w:val="22"/>
        </w:rPr>
        <w:softHyphen/>
        <w:t>λεγ</w:t>
      </w:r>
      <w:r w:rsidR="0067491D">
        <w:rPr>
          <w:rStyle w:val="20"/>
          <w:color w:val="000000" w:themeColor="text1"/>
          <w:sz w:val="22"/>
          <w:szCs w:val="22"/>
        </w:rPr>
        <w:softHyphen/>
        <w:t>γί</w:t>
      </w:r>
      <w:r w:rsidR="0067491D">
        <w:rPr>
          <w:rStyle w:val="20"/>
          <w:color w:val="000000" w:themeColor="text1"/>
          <w:sz w:val="22"/>
          <w:szCs w:val="22"/>
        </w:rPr>
        <w:softHyphen/>
        <w:t>δης σημειώνει ὅτι:</w:t>
      </w:r>
      <w:r>
        <w:rPr>
          <w:rStyle w:val="20"/>
          <w:color w:val="000000" w:themeColor="text1"/>
          <w:sz w:val="22"/>
          <w:szCs w:val="22"/>
        </w:rPr>
        <w:t xml:space="preserve"> </w:t>
      </w:r>
      <w:r w:rsidR="0067491D">
        <w:rPr>
          <w:rFonts w:ascii="Palatino Linotype" w:hAnsi="Palatino Linotype" w:cs="Arial Unicode MS"/>
          <w:color w:val="000000" w:themeColor="text1"/>
        </w:rPr>
        <w:t>«Ἐφόσον ἡ ἑ</w:t>
      </w:r>
      <w:r w:rsidR="0067491D">
        <w:rPr>
          <w:rFonts w:ascii="Palatino Linotype" w:hAnsi="Palatino Linotype" w:cs="Arial Unicode MS"/>
          <w:color w:val="000000" w:themeColor="text1"/>
        </w:rPr>
        <w:softHyphen/>
        <w:t>νό</w:t>
      </w:r>
      <w:r w:rsidR="0067491D">
        <w:rPr>
          <w:rFonts w:ascii="Palatino Linotype" w:hAnsi="Palatino Linotype" w:cs="Arial Unicode MS"/>
          <w:color w:val="000000" w:themeColor="text1"/>
        </w:rPr>
        <w:softHyphen/>
        <w:t>τη</w:t>
      </w:r>
      <w:r w:rsidR="0067491D">
        <w:rPr>
          <w:rFonts w:ascii="Palatino Linotype" w:hAnsi="Palatino Linotype" w:cs="Arial Unicode MS"/>
          <w:color w:val="000000" w:themeColor="text1"/>
        </w:rPr>
        <w:softHyphen/>
        <w:t>τα τῆς Ἐκ</w:t>
      </w:r>
      <w:r w:rsidR="0067491D">
        <w:rPr>
          <w:rFonts w:ascii="Palatino Linotype" w:hAnsi="Palatino Linotype" w:cs="Arial Unicode MS"/>
          <w:color w:val="000000" w:themeColor="text1"/>
        </w:rPr>
        <w:softHyphen/>
        <w:t>κλη</w:t>
      </w:r>
      <w:r w:rsidR="0067491D">
        <w:rPr>
          <w:rFonts w:ascii="Palatino Linotype" w:hAnsi="Palatino Linotype" w:cs="Arial Unicode MS"/>
          <w:color w:val="000000" w:themeColor="text1"/>
        </w:rPr>
        <w:softHyphen/>
        <w:t>σί</w:t>
      </w:r>
      <w:r w:rsidR="0067491D">
        <w:rPr>
          <w:rFonts w:ascii="Palatino Linotype" w:hAnsi="Palatino Linotype" w:cs="Arial Unicode MS"/>
          <w:color w:val="000000" w:themeColor="text1"/>
        </w:rPr>
        <w:softHyphen/>
        <w:t>ας εἶ</w:t>
      </w:r>
      <w:r w:rsidR="0067491D">
        <w:rPr>
          <w:rFonts w:ascii="Palatino Linotype" w:hAnsi="Palatino Linotype" w:cs="Arial Unicode MS"/>
          <w:color w:val="000000" w:themeColor="text1"/>
        </w:rPr>
        <w:softHyphen/>
        <w:t>ναι δε</w:t>
      </w:r>
      <w:r w:rsidR="0067491D">
        <w:rPr>
          <w:rFonts w:ascii="Palatino Linotype" w:hAnsi="Palatino Linotype" w:cs="Arial Unicode MS"/>
          <w:color w:val="000000" w:themeColor="text1"/>
        </w:rPr>
        <w:softHyphen/>
        <w:t>δο</w:t>
      </w:r>
      <w:r w:rsidR="0067491D">
        <w:rPr>
          <w:rFonts w:ascii="Palatino Linotype" w:hAnsi="Palatino Linotype" w:cs="Arial Unicode MS"/>
          <w:color w:val="000000" w:themeColor="text1"/>
        </w:rPr>
        <w:softHyphen/>
        <w:t>μέ</w:t>
      </w:r>
      <w:r w:rsidR="0067491D">
        <w:rPr>
          <w:rFonts w:ascii="Palatino Linotype" w:hAnsi="Palatino Linotype" w:cs="Arial Unicode MS"/>
          <w:color w:val="000000" w:themeColor="text1"/>
        </w:rPr>
        <w:softHyphen/>
        <w:t>νη, τό</w:t>
      </w:r>
      <w:r w:rsidR="0067491D">
        <w:rPr>
          <w:rFonts w:ascii="Palatino Linotype" w:hAnsi="Palatino Linotype" w:cs="Arial Unicode MS"/>
          <w:color w:val="000000" w:themeColor="text1"/>
        </w:rPr>
        <w:softHyphen/>
        <w:t xml:space="preserve">τε </w:t>
      </w:r>
      <w:r>
        <w:rPr>
          <w:rFonts w:ascii="Palatino Linotype" w:hAnsi="Palatino Linotype" w:cs="Arial Unicode MS"/>
          <w:color w:val="000000" w:themeColor="text1"/>
        </w:rPr>
        <w:t>τ</w:t>
      </w:r>
      <w:r w:rsidR="0003611E">
        <w:rPr>
          <w:rFonts w:ascii="Palatino Linotype" w:hAnsi="Palatino Linotype" w:cs="Arial Unicode MS"/>
          <w:color w:val="000000" w:themeColor="text1"/>
        </w:rPr>
        <w:t>ί</w:t>
      </w:r>
      <w:r w:rsidR="0067491D">
        <w:rPr>
          <w:rFonts w:ascii="Palatino Linotype" w:hAnsi="Palatino Linotype" w:cs="Arial Unicode MS"/>
          <w:color w:val="000000" w:themeColor="text1"/>
        </w:rPr>
        <w:t xml:space="preserve"> εἴ</w:t>
      </w:r>
      <w:r w:rsidR="0067491D">
        <w:rPr>
          <w:rFonts w:ascii="Palatino Linotype" w:hAnsi="Palatino Linotype" w:cs="Arial Unicode MS"/>
          <w:color w:val="000000" w:themeColor="text1"/>
        </w:rPr>
        <w:softHyphen/>
        <w:t>δους ἑ</w:t>
      </w:r>
      <w:r w:rsidR="0067491D">
        <w:rPr>
          <w:rFonts w:ascii="Palatino Linotype" w:hAnsi="Palatino Linotype" w:cs="Arial Unicode MS"/>
          <w:color w:val="000000" w:themeColor="text1"/>
        </w:rPr>
        <w:softHyphen/>
        <w:t>νό</w:t>
      </w:r>
      <w:r w:rsidR="0067491D">
        <w:rPr>
          <w:rFonts w:ascii="Palatino Linotype" w:hAnsi="Palatino Linotype" w:cs="Arial Unicode MS"/>
          <w:color w:val="000000" w:themeColor="text1"/>
        </w:rPr>
        <w:softHyphen/>
        <w:t>τη</w:t>
      </w:r>
      <w:r w:rsidR="0067491D">
        <w:rPr>
          <w:rFonts w:ascii="Palatino Linotype" w:hAnsi="Palatino Linotype" w:cs="Arial Unicode MS"/>
          <w:color w:val="000000" w:themeColor="text1"/>
        </w:rPr>
        <w:softHyphen/>
        <w:t>τα Ἐκ</w:t>
      </w:r>
      <w:r w:rsidR="0067491D">
        <w:rPr>
          <w:rFonts w:ascii="Palatino Linotype" w:hAnsi="Palatino Linotype" w:cs="Arial Unicode MS"/>
          <w:color w:val="000000" w:themeColor="text1"/>
        </w:rPr>
        <w:softHyphen/>
        <w:t>κλη</w:t>
      </w:r>
      <w:r w:rsidR="0067491D">
        <w:rPr>
          <w:rFonts w:ascii="Palatino Linotype" w:hAnsi="Palatino Linotype" w:cs="Arial Unicode MS"/>
          <w:color w:val="000000" w:themeColor="text1"/>
        </w:rPr>
        <w:softHyphen/>
        <w:t>σι</w:t>
      </w:r>
      <w:r w:rsidR="0067491D">
        <w:rPr>
          <w:rFonts w:ascii="Palatino Linotype" w:hAnsi="Palatino Linotype" w:cs="Arial Unicode MS"/>
          <w:color w:val="000000" w:themeColor="text1"/>
        </w:rPr>
        <w:softHyphen/>
        <w:t>ῶν ἀναζητεῖ</w:t>
      </w:r>
      <w:r>
        <w:rPr>
          <w:rFonts w:ascii="Palatino Linotype" w:hAnsi="Palatino Linotype" w:cs="Arial Unicode MS"/>
          <w:color w:val="000000" w:themeColor="text1"/>
        </w:rPr>
        <w:softHyphen/>
        <w:t>ται στὸ</w:t>
      </w:r>
      <w:r w:rsidR="0067491D">
        <w:rPr>
          <w:rFonts w:ascii="Palatino Linotype" w:hAnsi="Palatino Linotype" w:cs="Arial Unicode MS"/>
          <w:color w:val="000000" w:themeColor="text1"/>
        </w:rPr>
        <w:t xml:space="preserve"> πλαί</w:t>
      </w:r>
      <w:r w:rsidR="0067491D">
        <w:rPr>
          <w:rFonts w:ascii="Palatino Linotype" w:hAnsi="Palatino Linotype" w:cs="Arial Unicode MS"/>
          <w:color w:val="000000" w:themeColor="text1"/>
        </w:rPr>
        <w:softHyphen/>
        <w:t>σιο τῆς Οἰ</w:t>
      </w:r>
      <w:r w:rsidR="0067491D">
        <w:rPr>
          <w:rFonts w:ascii="Palatino Linotype" w:hAnsi="Palatino Linotype" w:cs="Arial Unicode MS"/>
          <w:color w:val="000000" w:themeColor="text1"/>
        </w:rPr>
        <w:softHyphen/>
        <w:t>κου</w:t>
      </w:r>
      <w:r w:rsidR="0067491D">
        <w:rPr>
          <w:rFonts w:ascii="Palatino Linotype" w:hAnsi="Palatino Linotype" w:cs="Arial Unicode MS"/>
          <w:color w:val="000000" w:themeColor="text1"/>
        </w:rPr>
        <w:softHyphen/>
        <w:t>με</w:t>
      </w:r>
      <w:r w:rsidR="0067491D">
        <w:rPr>
          <w:rFonts w:ascii="Palatino Linotype" w:hAnsi="Palatino Linotype" w:cs="Arial Unicode MS"/>
          <w:color w:val="000000" w:themeColor="text1"/>
        </w:rPr>
        <w:softHyphen/>
        <w:t>νι</w:t>
      </w:r>
      <w:r w:rsidR="0067491D">
        <w:rPr>
          <w:rFonts w:ascii="Palatino Linotype" w:hAnsi="Palatino Linotype" w:cs="Arial Unicode MS"/>
          <w:color w:val="000000" w:themeColor="text1"/>
        </w:rPr>
        <w:softHyphen/>
        <w:t>κῆς Κι</w:t>
      </w:r>
      <w:r w:rsidR="0067491D">
        <w:rPr>
          <w:rFonts w:ascii="Palatino Linotype" w:hAnsi="Palatino Linotype" w:cs="Arial Unicode MS"/>
          <w:color w:val="000000" w:themeColor="text1"/>
        </w:rPr>
        <w:softHyphen/>
        <w:t>νή</w:t>
      </w:r>
      <w:r w:rsidR="0067491D">
        <w:rPr>
          <w:rFonts w:ascii="Palatino Linotype" w:hAnsi="Palatino Linotype" w:cs="Arial Unicode MS"/>
          <w:color w:val="000000" w:themeColor="text1"/>
        </w:rPr>
        <w:softHyphen/>
        <w:t>σε</w:t>
      </w:r>
      <w:r w:rsidR="0067491D">
        <w:rPr>
          <w:rFonts w:ascii="Palatino Linotype" w:hAnsi="Palatino Linotype" w:cs="Arial Unicode MS"/>
          <w:color w:val="000000" w:themeColor="text1"/>
        </w:rPr>
        <w:softHyphen/>
        <w:t>ως; .</w:t>
      </w:r>
      <w:r w:rsidR="0067491D">
        <w:rPr>
          <w:rFonts w:ascii="Palatino Linotype" w:hAnsi="Palatino Linotype" w:cs="Arial Unicode MS"/>
          <w:color w:val="000000" w:themeColor="text1"/>
        </w:rPr>
        <w:softHyphen/>
        <w:t>.. δί</w:t>
      </w:r>
      <w:r w:rsidR="0067491D">
        <w:rPr>
          <w:rFonts w:ascii="Palatino Linotype" w:hAnsi="Palatino Linotype" w:cs="Arial Unicode MS"/>
          <w:color w:val="000000" w:themeColor="text1"/>
        </w:rPr>
        <w:softHyphen/>
        <w:t>νε</w:t>
      </w:r>
      <w:r w:rsidR="0067491D">
        <w:rPr>
          <w:rFonts w:ascii="Palatino Linotype" w:hAnsi="Palatino Linotype" w:cs="Arial Unicode MS"/>
          <w:color w:val="000000" w:themeColor="text1"/>
        </w:rPr>
        <w:softHyphen/>
        <w:t>ται ἡ ἐν</w:t>
      </w:r>
      <w:r w:rsidR="0067491D">
        <w:rPr>
          <w:rFonts w:ascii="Palatino Linotype" w:hAnsi="Palatino Linotype" w:cs="Arial Unicode MS"/>
          <w:color w:val="000000" w:themeColor="text1"/>
        </w:rPr>
        <w:softHyphen/>
        <w:t>τύ</w:t>
      </w:r>
      <w:r w:rsidR="0067491D">
        <w:rPr>
          <w:rFonts w:ascii="Palatino Linotype" w:hAnsi="Palatino Linotype" w:cs="Arial Unicode MS"/>
          <w:color w:val="000000" w:themeColor="text1"/>
        </w:rPr>
        <w:softHyphen/>
        <w:t>πω</w:t>
      </w:r>
      <w:r w:rsidR="0067491D">
        <w:rPr>
          <w:rFonts w:ascii="Palatino Linotype" w:hAnsi="Palatino Linotype" w:cs="Arial Unicode MS"/>
          <w:color w:val="000000" w:themeColor="text1"/>
        </w:rPr>
        <w:softHyphen/>
        <w:t>ση, ὅ</w:t>
      </w:r>
      <w:r w:rsidR="0067491D">
        <w:rPr>
          <w:rFonts w:ascii="Palatino Linotype" w:hAnsi="Palatino Linotype" w:cs="Arial Unicode MS"/>
          <w:color w:val="000000" w:themeColor="text1"/>
        </w:rPr>
        <w:softHyphen/>
        <w:t>τι ὑ</w:t>
      </w:r>
      <w:r w:rsidR="0067491D">
        <w:rPr>
          <w:rFonts w:ascii="Palatino Linotype" w:hAnsi="Palatino Linotype" w:cs="Arial Unicode MS"/>
          <w:color w:val="000000" w:themeColor="text1"/>
        </w:rPr>
        <w:softHyphen/>
        <w:t>πάρ</w:t>
      </w:r>
      <w:r w:rsidR="0067491D">
        <w:rPr>
          <w:rFonts w:ascii="Palatino Linotype" w:hAnsi="Palatino Linotype" w:cs="Arial Unicode MS"/>
          <w:color w:val="000000" w:themeColor="text1"/>
        </w:rPr>
        <w:softHyphen/>
        <w:t>χει δεδομέ</w:t>
      </w:r>
      <w:r w:rsidR="0067491D">
        <w:rPr>
          <w:rFonts w:ascii="Palatino Linotype" w:hAnsi="Palatino Linotype" w:cs="Arial Unicode MS"/>
          <w:color w:val="000000" w:themeColor="text1"/>
        </w:rPr>
        <w:softHyphen/>
        <w:t>νη δι</w:t>
      </w:r>
      <w:r w:rsidR="0067491D">
        <w:rPr>
          <w:rFonts w:ascii="Palatino Linotype" w:hAnsi="Palatino Linotype" w:cs="Arial Unicode MS"/>
          <w:color w:val="000000" w:themeColor="text1"/>
        </w:rPr>
        <w:softHyphen/>
        <w:t>αί</w:t>
      </w:r>
      <w:r w:rsidR="0067491D">
        <w:rPr>
          <w:rFonts w:ascii="Palatino Linotype" w:hAnsi="Palatino Linotype" w:cs="Arial Unicode MS"/>
          <w:color w:val="000000" w:themeColor="text1"/>
        </w:rPr>
        <w:softHyphen/>
        <w:t>ρε</w:t>
      </w:r>
      <w:r w:rsidR="0067491D">
        <w:rPr>
          <w:rFonts w:ascii="Palatino Linotype" w:hAnsi="Palatino Linotype" w:cs="Arial Unicode MS"/>
          <w:color w:val="000000" w:themeColor="text1"/>
        </w:rPr>
        <w:softHyphen/>
        <w:t>ση στ</w:t>
      </w:r>
      <w:r w:rsidR="00E269CF">
        <w:rPr>
          <w:rFonts w:ascii="Palatino Linotype" w:hAnsi="Palatino Linotype" w:cs="Arial Unicode MS"/>
          <w:color w:val="000000" w:themeColor="text1"/>
        </w:rPr>
        <w:t>ὴ</w:t>
      </w:r>
      <w:r w:rsidR="0067491D">
        <w:rPr>
          <w:rFonts w:ascii="Palatino Linotype" w:hAnsi="Palatino Linotype" w:cs="Arial Unicode MS"/>
          <w:color w:val="000000" w:themeColor="text1"/>
        </w:rPr>
        <w:t>ν Ἐκ</w:t>
      </w:r>
      <w:r w:rsidR="0067491D">
        <w:rPr>
          <w:rFonts w:ascii="Palatino Linotype" w:hAnsi="Palatino Linotype" w:cs="Arial Unicode MS"/>
          <w:color w:val="000000" w:themeColor="text1"/>
        </w:rPr>
        <w:softHyphen/>
        <w:t>κλη</w:t>
      </w:r>
      <w:r w:rsidR="0067491D">
        <w:rPr>
          <w:rFonts w:ascii="Palatino Linotype" w:hAnsi="Palatino Linotype" w:cs="Arial Unicode MS"/>
          <w:color w:val="000000" w:themeColor="text1"/>
        </w:rPr>
        <w:softHyphen/>
        <w:t>σί</w:t>
      </w:r>
      <w:r w:rsidR="0067491D">
        <w:rPr>
          <w:rFonts w:ascii="Palatino Linotype" w:hAnsi="Palatino Linotype" w:cs="Arial Unicode MS"/>
          <w:color w:val="000000" w:themeColor="text1"/>
        </w:rPr>
        <w:softHyphen/>
        <w:t>α κα</w:t>
      </w:r>
      <w:r w:rsidR="00E269CF">
        <w:rPr>
          <w:rFonts w:ascii="Palatino Linotype" w:hAnsi="Palatino Linotype" w:cs="Arial Unicode MS"/>
          <w:color w:val="000000" w:themeColor="text1"/>
        </w:rPr>
        <w:t>ὶ</w:t>
      </w:r>
      <w:r w:rsidR="0067491D">
        <w:rPr>
          <w:rFonts w:ascii="Palatino Linotype" w:hAnsi="Palatino Linotype" w:cs="Arial Unicode MS"/>
          <w:color w:val="000000" w:themeColor="text1"/>
        </w:rPr>
        <w:t xml:space="preserve"> οἱ προ</w:t>
      </w:r>
      <w:r w:rsidR="0067491D">
        <w:rPr>
          <w:rFonts w:ascii="Palatino Linotype" w:hAnsi="Palatino Linotype" w:cs="Arial Unicode MS"/>
          <w:color w:val="000000" w:themeColor="text1"/>
        </w:rPr>
        <w:softHyphen/>
        <w:t>ο</w:t>
      </w:r>
      <w:r w:rsidR="0067491D">
        <w:rPr>
          <w:rFonts w:ascii="Palatino Linotype" w:hAnsi="Palatino Linotype" w:cs="Arial Unicode MS"/>
          <w:color w:val="000000" w:themeColor="text1"/>
        </w:rPr>
        <w:softHyphen/>
        <w:t>πτι</w:t>
      </w:r>
      <w:r w:rsidR="0067491D">
        <w:rPr>
          <w:rFonts w:ascii="Palatino Linotype" w:hAnsi="Palatino Linotype" w:cs="Arial Unicode MS"/>
          <w:color w:val="000000" w:themeColor="text1"/>
        </w:rPr>
        <w:softHyphen/>
        <w:t>κ</w:t>
      </w:r>
      <w:r w:rsidR="00E269CF">
        <w:rPr>
          <w:rFonts w:ascii="Palatino Linotype" w:hAnsi="Palatino Linotype" w:cs="Arial Unicode MS"/>
          <w:color w:val="000000" w:themeColor="text1"/>
        </w:rPr>
        <w:t>ὲ</w:t>
      </w:r>
      <w:r w:rsidR="0067491D">
        <w:rPr>
          <w:rFonts w:ascii="Palatino Linotype" w:hAnsi="Palatino Linotype" w:cs="Arial Unicode MS"/>
          <w:color w:val="000000" w:themeColor="text1"/>
        </w:rPr>
        <w:t>ς τῶν δι</w:t>
      </w:r>
      <w:r w:rsidR="0067491D">
        <w:rPr>
          <w:rFonts w:ascii="Palatino Linotype" w:hAnsi="Palatino Linotype" w:cs="Arial Unicode MS"/>
          <w:color w:val="000000" w:themeColor="text1"/>
        </w:rPr>
        <w:softHyphen/>
        <w:t>α</w:t>
      </w:r>
      <w:r w:rsidR="0067491D">
        <w:rPr>
          <w:rFonts w:ascii="Palatino Linotype" w:hAnsi="Palatino Linotype" w:cs="Arial Unicode MS"/>
          <w:color w:val="000000" w:themeColor="text1"/>
        </w:rPr>
        <w:softHyphen/>
        <w:t>λε</w:t>
      </w:r>
      <w:r w:rsidR="0067491D">
        <w:rPr>
          <w:rFonts w:ascii="Palatino Linotype" w:hAnsi="Palatino Linotype" w:cs="Arial Unicode MS"/>
          <w:color w:val="000000" w:themeColor="text1"/>
        </w:rPr>
        <w:softHyphen/>
        <w:t>γο</w:t>
      </w:r>
      <w:r w:rsidR="0067491D">
        <w:rPr>
          <w:rFonts w:ascii="Palatino Linotype" w:hAnsi="Palatino Linotype" w:cs="Arial Unicode MS"/>
          <w:color w:val="000000" w:themeColor="text1"/>
        </w:rPr>
        <w:softHyphen/>
        <w:t>μέ</w:t>
      </w:r>
      <w:r w:rsidR="0067491D">
        <w:rPr>
          <w:rFonts w:ascii="Palatino Linotype" w:hAnsi="Palatino Linotype" w:cs="Arial Unicode MS"/>
          <w:color w:val="000000" w:themeColor="text1"/>
        </w:rPr>
        <w:softHyphen/>
        <w:t>νων ἀ</w:t>
      </w:r>
      <w:r w:rsidR="0067491D">
        <w:rPr>
          <w:rFonts w:ascii="Palatino Linotype" w:hAnsi="Palatino Linotype" w:cs="Arial Unicode MS"/>
          <w:color w:val="000000" w:themeColor="text1"/>
        </w:rPr>
        <w:softHyphen/>
        <w:t>πο</w:t>
      </w:r>
      <w:r w:rsidR="0067491D">
        <w:rPr>
          <w:rFonts w:ascii="Palatino Linotype" w:hAnsi="Palatino Linotype" w:cs="Arial Unicode MS"/>
          <w:color w:val="000000" w:themeColor="text1"/>
        </w:rPr>
        <w:softHyphen/>
        <w:t>βλέ</w:t>
      </w:r>
      <w:r w:rsidR="0067491D">
        <w:rPr>
          <w:rFonts w:ascii="Palatino Linotype" w:hAnsi="Palatino Linotype" w:cs="Arial Unicode MS"/>
          <w:color w:val="000000" w:themeColor="text1"/>
        </w:rPr>
        <w:softHyphen/>
        <w:t>πουν στ</w:t>
      </w:r>
      <w:r w:rsidR="00E269CF">
        <w:rPr>
          <w:rFonts w:ascii="Palatino Linotype" w:hAnsi="Palatino Linotype" w:cs="Arial Unicode MS"/>
          <w:color w:val="000000" w:themeColor="text1"/>
        </w:rPr>
        <w:t>ὴ</w:t>
      </w:r>
      <w:r w:rsidR="0067491D">
        <w:rPr>
          <w:rFonts w:ascii="Palatino Linotype" w:hAnsi="Palatino Linotype" w:cs="Arial Unicode MS"/>
          <w:color w:val="000000" w:themeColor="text1"/>
        </w:rPr>
        <w:t>ν δια</w:t>
      </w:r>
      <w:r w:rsidR="0067491D">
        <w:rPr>
          <w:rFonts w:ascii="Palatino Linotype" w:hAnsi="Palatino Linotype" w:cs="Arial Unicode MS"/>
          <w:color w:val="000000" w:themeColor="text1"/>
        </w:rPr>
        <w:softHyphen/>
        <w:t>σπα</w:t>
      </w:r>
      <w:r w:rsidR="0067491D">
        <w:rPr>
          <w:rFonts w:ascii="Palatino Linotype" w:hAnsi="Palatino Linotype" w:cs="Arial Unicode MS"/>
          <w:color w:val="000000" w:themeColor="text1"/>
        </w:rPr>
        <w:softHyphen/>
        <w:t>σθεῖ</w:t>
      </w:r>
      <w:r w:rsidR="0067491D">
        <w:rPr>
          <w:rFonts w:ascii="Palatino Linotype" w:hAnsi="Palatino Linotype" w:cs="Arial Unicode MS"/>
          <w:color w:val="000000" w:themeColor="text1"/>
        </w:rPr>
        <w:softHyphen/>
        <w:t>σα ἑ</w:t>
      </w:r>
      <w:r w:rsidR="0067491D">
        <w:rPr>
          <w:rFonts w:ascii="Palatino Linotype" w:hAnsi="Palatino Linotype" w:cs="Arial Unicode MS"/>
          <w:color w:val="000000" w:themeColor="text1"/>
        </w:rPr>
        <w:softHyphen/>
        <w:t>νό</w:t>
      </w:r>
      <w:r w:rsidR="0067491D">
        <w:rPr>
          <w:rFonts w:ascii="Palatino Linotype" w:hAnsi="Palatino Linotype" w:cs="Arial Unicode MS"/>
          <w:color w:val="000000" w:themeColor="text1"/>
        </w:rPr>
        <w:softHyphen/>
        <w:t>τη</w:t>
      </w:r>
      <w:r w:rsidR="0067491D">
        <w:rPr>
          <w:rFonts w:ascii="Palatino Linotype" w:hAnsi="Palatino Linotype" w:cs="Arial Unicode MS"/>
          <w:color w:val="000000" w:themeColor="text1"/>
        </w:rPr>
        <w:softHyphen/>
        <w:t>τα τῆς Ἐκ</w:t>
      </w:r>
      <w:r w:rsidR="0067491D">
        <w:rPr>
          <w:rFonts w:ascii="Palatino Linotype" w:hAnsi="Palatino Linotype" w:cs="Arial Unicode MS"/>
          <w:color w:val="000000" w:themeColor="text1"/>
        </w:rPr>
        <w:softHyphen/>
        <w:t>κλη</w:t>
      </w:r>
      <w:r w:rsidR="0067491D">
        <w:rPr>
          <w:rFonts w:ascii="Palatino Linotype" w:hAnsi="Palatino Linotype" w:cs="Arial Unicode MS"/>
          <w:color w:val="000000" w:themeColor="text1"/>
        </w:rPr>
        <w:softHyphen/>
        <w:t>σί</w:t>
      </w:r>
      <w:r w:rsidR="0067491D">
        <w:rPr>
          <w:rFonts w:ascii="Palatino Linotype" w:hAnsi="Palatino Linotype" w:cs="Arial Unicode MS"/>
          <w:color w:val="000000" w:themeColor="text1"/>
        </w:rPr>
        <w:softHyphen/>
        <w:t>ας».</w:t>
      </w:r>
      <w:r w:rsidR="0067491D">
        <w:rPr>
          <w:rStyle w:val="20"/>
          <w:color w:val="000000" w:themeColor="text1"/>
          <w:sz w:val="22"/>
          <w:szCs w:val="22"/>
        </w:rPr>
        <w:t xml:space="preserve"> </w:t>
      </w:r>
    </w:p>
    <w:p w:rsidR="005A1917" w:rsidRDefault="00E269CF" w:rsidP="00E269CF">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Style w:val="20"/>
          <w:color w:val="000000" w:themeColor="text1"/>
          <w:sz w:val="22"/>
          <w:szCs w:val="22"/>
        </w:rPr>
        <w:t xml:space="preserve">          </w:t>
      </w:r>
      <w:r w:rsidR="0067491D">
        <w:rPr>
          <w:rStyle w:val="20"/>
          <w:color w:val="000000" w:themeColor="text1"/>
          <w:sz w:val="22"/>
          <w:szCs w:val="22"/>
        </w:rPr>
        <w:t>Καὶ συνεχίζει λέγοντας: «</w:t>
      </w:r>
      <w:r w:rsidR="0067491D">
        <w:rPr>
          <w:rFonts w:ascii="Palatino Linotype" w:eastAsia="Times New Roman" w:hAnsi="Palatino Linotype" w:cs="Segoe UI"/>
          <w:color w:val="000000" w:themeColor="text1"/>
          <w:lang w:eastAsia="el-GR"/>
        </w:rPr>
        <w:t>Ἡ ἑνότητα τῆς Ἐκκλησίας, ὡς θεμελιώδης ἰδιότητά της, εἶναι δεδομένη ἀπ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 xml:space="preserve">ν ἴδια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φύση τῆς Ἐκκλησίας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ἐκφράζει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αὐτοσυνειδησία της, ἡ ὁποία διατυπώθηκε ἱστορικ</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στ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ν Ὅρο - Ἀπόφαση τῆς Β΄ Οἰκουμενικῆς Συνόδου (381), ὁ ὁποῖος ἀπετέλεσε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Σύμβολο τῆς Πίστεως τῆς Ἐκκλησίας.</w:t>
      </w:r>
    </w:p>
    <w:p w:rsidR="005A1917" w:rsidRDefault="00CB65A8" w:rsidP="00CB65A8">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Στ</w:t>
      </w:r>
      <w:r w:rsidR="00E269CF">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Σύμβολο τῆς Πίστεως, ὁμολογοῦμε ὅτι πιστε</w:t>
      </w:r>
      <w:r w:rsidR="00E269CF">
        <w:rPr>
          <w:rFonts w:ascii="Palatino Linotype" w:eastAsia="Times New Roman" w:hAnsi="Palatino Linotype" w:cs="Segoe UI"/>
          <w:color w:val="000000" w:themeColor="text1"/>
          <w:lang w:eastAsia="el-GR"/>
        </w:rPr>
        <w:t>ύουμε «εἰς Μίαν, Ἁγίαν, Καθολικὴ</w:t>
      </w:r>
      <w:r w:rsidR="0067491D">
        <w:rPr>
          <w:rFonts w:ascii="Palatino Linotype" w:eastAsia="Times New Roman" w:hAnsi="Palatino Linotype" w:cs="Segoe UI"/>
          <w:color w:val="000000" w:themeColor="text1"/>
          <w:lang w:eastAsia="el-GR"/>
        </w:rPr>
        <w:t>ν κα</w:t>
      </w:r>
      <w:r w:rsidR="00E269CF">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Ἀποστολικ</w:t>
      </w:r>
      <w:r w:rsidR="00E269CF">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ν Ἐκκλησίαν». </w:t>
      </w:r>
      <w:r w:rsidR="00E269CF">
        <w:rPr>
          <w:rFonts w:ascii="Palatino Linotype" w:eastAsia="Times New Roman" w:hAnsi="Palatino Linotype" w:cs="Segoe UI"/>
          <w:color w:val="000000" w:themeColor="text1"/>
          <w:lang w:eastAsia="el-GR"/>
        </w:rPr>
        <w:t>Ἂ</w:t>
      </w:r>
      <w:r w:rsidR="0067491D">
        <w:rPr>
          <w:rFonts w:ascii="Palatino Linotype" w:eastAsia="Times New Roman" w:hAnsi="Palatino Linotype" w:cs="Segoe UI"/>
          <w:color w:val="000000" w:themeColor="text1"/>
          <w:lang w:eastAsia="el-GR"/>
        </w:rPr>
        <w:t>ν, ὅμως, ἡ Ἐκκλησία εἶναι «Μία» –κατ</w:t>
      </w:r>
      <w:r w:rsidR="00E269CF">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sidR="00E269CF">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Σύμβολο τῆς Πίστεώς μας- τότε, δ</w:t>
      </w:r>
      <w:r w:rsidR="00E269CF">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ν μποροῦν, κατ</w:t>
      </w:r>
      <w:r w:rsidR="00E269CF">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κυριολεξία, ν</w:t>
      </w:r>
      <w:r w:rsidR="00E269CF">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ὑπάρχουν ἑτερόδοξες-αἱρετικ</w:t>
      </w:r>
      <w:r w:rsidR="00E269CF">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ς Ἐκκλησίες.</w:t>
      </w:r>
    </w:p>
    <w:p w:rsidR="005A1917" w:rsidRDefault="001E5738" w:rsidP="001E5738">
      <w:pPr>
        <w:shd w:val="clear" w:color="auto" w:fill="FFFFFF"/>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Ἡ ἑνότητα τῆς Ἐκκλησίας, ὡς ἰδιότητα τοῦ ἑν</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σώματος τῆς Ἐκκλησίας, εἶναι ἀπολύτως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ἀμετακλήτως διασφαλισμένη ἀπ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τὴν Κεφαλ</w:t>
      </w:r>
      <w:r w:rsidR="00FA17EE">
        <w:rPr>
          <w:rFonts w:ascii="Palatino Linotype" w:eastAsia="Times New Roman" w:hAnsi="Palatino Linotype" w:cs="Segoe UI"/>
          <w:color w:val="000000" w:themeColor="text1"/>
          <w:lang w:eastAsia="el-GR"/>
        </w:rPr>
        <w:t>ή</w:t>
      </w:r>
      <w:r>
        <w:rPr>
          <w:rFonts w:ascii="Palatino Linotype" w:eastAsia="Times New Roman" w:hAnsi="Palatino Linotype" w:cs="Segoe UI"/>
          <w:color w:val="000000" w:themeColor="text1"/>
          <w:lang w:eastAsia="el-GR"/>
        </w:rPr>
        <w:t xml:space="preserve"> της, τὸ</w:t>
      </w:r>
      <w:r w:rsidR="0067491D">
        <w:rPr>
          <w:rFonts w:ascii="Palatino Linotype" w:eastAsia="Times New Roman" w:hAnsi="Palatino Linotype" w:cs="Segoe UI"/>
          <w:color w:val="000000" w:themeColor="text1"/>
          <w:lang w:eastAsia="el-GR"/>
        </w:rPr>
        <w:t>ν Χριστό, δι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τῆς συνεχοῦς παρουσίας τοῦ Ἁγίου Πνεύματος σ’ αὐτ</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ἤδη ἀπ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Πεντηκοστή.</w:t>
      </w:r>
    </w:p>
    <w:p w:rsidR="005A1917" w:rsidRDefault="001E5738" w:rsidP="001E5738">
      <w:pPr>
        <w:shd w:val="clear" w:color="auto" w:fill="FFFFFF"/>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Κατ’ ἀρχήν, πρέπει ν</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ποῦμε, ὅτι ἡ ἑνότητα τῶν ἀνθρώπων μ</w:t>
      </w:r>
      <w:r>
        <w:rPr>
          <w:rFonts w:ascii="Palatino Linotype" w:eastAsia="Times New Roman" w:hAnsi="Palatino Linotype" w:cs="Segoe UI"/>
          <w:color w:val="000000" w:themeColor="text1"/>
          <w:lang w:eastAsia="el-GR"/>
        </w:rPr>
        <w:t>ὲ τὸ</w:t>
      </w:r>
      <w:r w:rsidR="0067491D">
        <w:rPr>
          <w:rFonts w:ascii="Palatino Linotype" w:eastAsia="Times New Roman" w:hAnsi="Palatino Linotype" w:cs="Segoe UI"/>
          <w:color w:val="000000" w:themeColor="text1"/>
          <w:lang w:eastAsia="el-GR"/>
        </w:rPr>
        <w:t>ν Τριαδικ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Θε</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μεταξ</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τους –πο</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συνιστᾶ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ὑπέρτατο βαθμ</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ἑνότητας τῶν ἀνθρώπων- εἶναι ὁ κύριος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οὐσιαστικ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σκοπ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τῆς ὅλης Θείας Οἰκονομίας, ἡ ὁποία ἐκφράστηκε δι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τῆς ἐνανθρωπήσεως τοῦ Υἱοῦ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Λόγου τοῦ Θεοῦ κα</w:t>
      </w:r>
      <w:r>
        <w:rPr>
          <w:rFonts w:ascii="Palatino Linotype" w:eastAsia="Times New Roman" w:hAnsi="Palatino Linotype" w:cs="Segoe UI"/>
          <w:color w:val="000000" w:themeColor="text1"/>
          <w:lang w:eastAsia="el-GR"/>
        </w:rPr>
        <w:t>ὶ εἰδικότερα διὰ</w:t>
      </w:r>
      <w:r w:rsidR="0067491D">
        <w:rPr>
          <w:rFonts w:ascii="Palatino Linotype" w:eastAsia="Times New Roman" w:hAnsi="Palatino Linotype" w:cs="Segoe UI"/>
          <w:color w:val="000000" w:themeColor="text1"/>
          <w:lang w:eastAsia="el-GR"/>
        </w:rPr>
        <w:t xml:space="preserve"> τῆς ἐγκαθιδρύσεως τῆς Ἐκκλησίας Του.</w:t>
      </w:r>
    </w:p>
    <w:p w:rsidR="005A1917" w:rsidRDefault="001E5738" w:rsidP="001E5738">
      <w:pPr>
        <w:shd w:val="clear" w:color="auto" w:fill="FFFFFF"/>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Ἡ Ἐκκλησία, ὡς μυστηριακ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σῶμα τοῦ Χριστοῦ, εἶναι ὁ χαρισματικ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χῶρος, ὅπου συγκροτεῖται, βιώνεται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φανερώνεται ἡ ἑνότητα τῶν πιστῶν, ὡς εἰκόνα τῆς ἑνότητας τοῦ Τριαδικοῦ Θεοῦ. Κατ</w:t>
      </w:r>
      <w:r w:rsidR="00FA17EE">
        <w:rPr>
          <w:rFonts w:ascii="Palatino Linotype" w:eastAsia="Times New Roman" w:hAnsi="Palatino Linotype" w:cs="Segoe UI"/>
          <w:color w:val="000000" w:themeColor="text1"/>
          <w:lang w:eastAsia="el-GR"/>
        </w:rPr>
        <w:t>ὰ συνέπεια, οἱ θεολογικὲ</w:t>
      </w:r>
      <w:r w:rsidR="0067491D">
        <w:rPr>
          <w:rFonts w:ascii="Palatino Linotype" w:eastAsia="Times New Roman" w:hAnsi="Palatino Linotype" w:cs="Segoe UI"/>
          <w:color w:val="000000" w:themeColor="text1"/>
          <w:lang w:eastAsia="el-GR"/>
        </w:rPr>
        <w:t>ς κα</w:t>
      </w:r>
      <w:r w:rsidR="00FA17EE">
        <w:rPr>
          <w:rFonts w:ascii="Palatino Linotype" w:eastAsia="Times New Roman" w:hAnsi="Palatino Linotype" w:cs="Segoe UI"/>
          <w:color w:val="000000" w:themeColor="text1"/>
          <w:lang w:eastAsia="el-GR"/>
        </w:rPr>
        <w:t>ὶ ὀντολογικὲ</w:t>
      </w:r>
      <w:r w:rsidR="0067491D">
        <w:rPr>
          <w:rFonts w:ascii="Palatino Linotype" w:eastAsia="Times New Roman" w:hAnsi="Palatino Linotype" w:cs="Segoe UI"/>
          <w:color w:val="000000" w:themeColor="text1"/>
          <w:lang w:eastAsia="el-GR"/>
        </w:rPr>
        <w:t>ς προϋποθέσεις γι</w:t>
      </w:r>
      <w:r w:rsidR="00FA17EE">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sidR="00FA17EE">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ἀναφορ</w:t>
      </w:r>
      <w:r w:rsidR="00FA17EE">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τῶν πιστῶν στ</w:t>
      </w:r>
      <w:r w:rsidR="00FA17EE">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Τριαδικ</w:t>
      </w:r>
      <w:r w:rsidR="00FA17EE">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ἑνότητα βρίσκονται στ</w:t>
      </w:r>
      <w:r w:rsidR="00FA17EE">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ἵδρυση κα</w:t>
      </w:r>
      <w:r w:rsidR="00FA17E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σύσταση τῆς Ἐκκλησίας, ὡς θεανθρωπίνου σώματος τοῦ Χριστοῦ, στ</w:t>
      </w:r>
      <w:r w:rsidR="00FA17EE">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ὁποῖο ἁρμόζονται οἱ πιστοί, ὡς ὀργανικ</w:t>
      </w:r>
      <w:r w:rsidR="00FA17EE">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μέλη Του. </w:t>
      </w:r>
      <w:r w:rsidR="00FA17EE">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ἀδιάπτωτη ἑνότητα τῆς Ἐκκλησίας ἐγγυᾶται ὁ ἴδιος ὁ Χριστός, ὡς θεανθρώπινη Κεφαλή της.</w:t>
      </w:r>
    </w:p>
    <w:p w:rsidR="005A1917" w:rsidRDefault="00FA17EE" w:rsidP="00FA17EE">
      <w:pPr>
        <w:shd w:val="clear" w:color="auto" w:fill="FFFFFF"/>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Ἡ ἑνότητα τῆς Ἐκκλησίας, καθεαυτήν, εἶναι ἀδιάσπαστη ὀντολογικῶς κα</w:t>
      </w:r>
      <w:r w:rsidR="0003611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φανερώνεται θεσμικῶς στ</w:t>
      </w:r>
      <w:r w:rsidR="0003611E">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ν πίστη, </w:t>
      </w:r>
      <w:r w:rsidR="0003611E">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λατρεία κα</w:t>
      </w:r>
      <w:r w:rsidR="0003611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sidR="0003611E">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διοίκ</w:t>
      </w:r>
      <w:r w:rsidR="0003611E">
        <w:rPr>
          <w:rFonts w:ascii="Palatino Linotype" w:eastAsia="Times New Roman" w:hAnsi="Palatino Linotype" w:cs="Segoe UI"/>
          <w:color w:val="000000" w:themeColor="text1"/>
          <w:lang w:eastAsia="el-GR"/>
        </w:rPr>
        <w:t>ηση τῆς Ἐκκλησίας. Ἡ τριπλῆ αὐτὴ ἑνότητα θεμελιώνεται στὸ</w:t>
      </w:r>
      <w:r w:rsidR="0067491D">
        <w:rPr>
          <w:rFonts w:ascii="Palatino Linotype" w:eastAsia="Times New Roman" w:hAnsi="Palatino Linotype" w:cs="Segoe UI"/>
          <w:color w:val="000000" w:themeColor="text1"/>
          <w:lang w:eastAsia="el-GR"/>
        </w:rPr>
        <w:t xml:space="preserve"> τρισ</w:t>
      </w:r>
      <w:r w:rsidR="0003611E">
        <w:rPr>
          <w:rFonts w:ascii="Palatino Linotype" w:eastAsia="Times New Roman" w:hAnsi="Palatino Linotype" w:cs="Segoe UI"/>
          <w:color w:val="000000" w:themeColor="text1"/>
          <w:lang w:eastAsia="el-GR"/>
        </w:rPr>
        <w:t>σὸ</w:t>
      </w:r>
      <w:r w:rsidR="0067491D">
        <w:rPr>
          <w:rFonts w:ascii="Palatino Linotype" w:eastAsia="Times New Roman" w:hAnsi="Palatino Linotype" w:cs="Segoe UI"/>
          <w:color w:val="000000" w:themeColor="text1"/>
          <w:lang w:eastAsia="el-GR"/>
        </w:rPr>
        <w:t xml:space="preserve"> ἀξίωμα τοῦ Χριστοῦ κα</w:t>
      </w:r>
      <w:r w:rsidR="0003611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ἀντλεῖται ἀπ</w:t>
      </w:r>
      <w:r w:rsidR="0003611E">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αὐτό: δηλαδή, </w:t>
      </w:r>
      <w:r w:rsidR="0003611E">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προφητικό, </w:t>
      </w:r>
      <w:r w:rsidR="0003611E">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ἀρχιερατικ</w:t>
      </w:r>
      <w:r w:rsidR="0003611E">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sidR="0003611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sidR="0003611E">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βασιλικό. Κατ</w:t>
      </w:r>
      <w:r w:rsidR="0003611E">
        <w:rPr>
          <w:rFonts w:ascii="Palatino Linotype" w:eastAsia="Times New Roman" w:hAnsi="Palatino Linotype" w:cs="Segoe UI"/>
          <w:color w:val="000000" w:themeColor="text1"/>
          <w:lang w:eastAsia="el-GR"/>
        </w:rPr>
        <w:t>ὰ συνέπεια, οἱ τρεῖς αὐτὲς</w:t>
      </w:r>
      <w:r w:rsidR="0067491D">
        <w:rPr>
          <w:rFonts w:ascii="Palatino Linotype" w:eastAsia="Times New Roman" w:hAnsi="Palatino Linotype" w:cs="Segoe UI"/>
          <w:color w:val="000000" w:themeColor="text1"/>
          <w:lang w:eastAsia="el-GR"/>
        </w:rPr>
        <w:t xml:space="preserve"> φανερώσεις τῆς ἑνότητας τῆς Ἐκκλησίας θ</w:t>
      </w:r>
      <w:r w:rsidR="0003611E">
        <w:rPr>
          <w:rFonts w:ascii="Palatino Linotype" w:eastAsia="Times New Roman" w:hAnsi="Palatino Linotype" w:cs="Segoe UI"/>
          <w:color w:val="000000" w:themeColor="text1"/>
          <w:lang w:eastAsia="el-GR"/>
        </w:rPr>
        <w:t>ὰ πρέπει νὰ</w:t>
      </w:r>
      <w:r w:rsidR="0067491D">
        <w:rPr>
          <w:rFonts w:ascii="Palatino Linotype" w:eastAsia="Times New Roman" w:hAnsi="Palatino Linotype" w:cs="Segoe UI"/>
          <w:color w:val="000000" w:themeColor="text1"/>
          <w:lang w:eastAsia="el-GR"/>
        </w:rPr>
        <w:t xml:space="preserve"> θεωροῦνται ὡς ὀργανικ</w:t>
      </w:r>
      <w:r w:rsidR="0003611E">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ἀλληλοεξαρτώμενες, ἀλληλοπεριχωρού-μενες κα</w:t>
      </w:r>
      <w:r w:rsidR="0003611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ἀδιάσπαστες συντεταγμένες τῆς μιᾶς κα</w:t>
      </w:r>
      <w:r w:rsidR="0003611E">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πλήρους ἑνότητας τῆς Ἐκκλησίας.</w:t>
      </w:r>
    </w:p>
    <w:p w:rsidR="005A1917" w:rsidRDefault="0003611E" w:rsidP="0003611E">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Ἡ ἑνότητα τῆς Ἐκκλησίας, ὡς συνόλου, παρέχεται μυστηριακῶς, συντηρεῖται ὅμως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καλλιεργεῖται μ</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ἄσκηση τῶν θείων ἐντολῶν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φανερώνεται, κατεξοχήν, εὐχαριστιακῶς. Ἑπομένως, ἡ ἑνότητα αὐτ</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δ</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ν ὀφείλεται σ</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προςὸ</w:t>
      </w:r>
      <w:r w:rsidR="0067491D">
        <w:rPr>
          <w:rFonts w:ascii="Palatino Linotype" w:eastAsia="Times New Roman" w:hAnsi="Palatino Linotype" w:cs="Segoe UI"/>
          <w:color w:val="000000" w:themeColor="text1"/>
          <w:lang w:eastAsia="el-GR"/>
        </w:rPr>
        <w:t xml:space="preserve">ν τῆς φύσεώς μας, οὔτε </w:t>
      </w:r>
      <w:r w:rsidR="0067491D">
        <w:rPr>
          <w:rFonts w:ascii="Palatino Linotype" w:eastAsia="Times New Roman" w:hAnsi="Palatino Linotype" w:cs="Segoe UI"/>
          <w:color w:val="000000" w:themeColor="text1"/>
          <w:lang w:eastAsia="el-GR"/>
        </w:rPr>
        <w:lastRenderedPageBreak/>
        <w:t>πολ</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περισσότερο εἶναι ἀποτέλεσμα μιᾶς αὐτονομημένης δραστηριότητας τῶν ἀνθρώπων, ἀλλ</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ἀποτελεῖ καρπ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δωρε</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τοῦ Ἁγίου Πνεύματος, πο</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προκύπτει ἀπ</w:t>
      </w:r>
      <w:r>
        <w:rPr>
          <w:rFonts w:ascii="Palatino Linotype" w:eastAsia="Times New Roman" w:hAnsi="Palatino Linotype" w:cs="Segoe UI"/>
          <w:color w:val="000000" w:themeColor="text1"/>
          <w:lang w:eastAsia="el-GR"/>
        </w:rPr>
        <w:t>ὸ τὴ</w:t>
      </w:r>
      <w:r w:rsidR="0067491D">
        <w:rPr>
          <w:rFonts w:ascii="Palatino Linotype" w:eastAsia="Times New Roman" w:hAnsi="Palatino Linotype" w:cs="Segoe UI"/>
          <w:color w:val="000000" w:themeColor="text1"/>
          <w:lang w:eastAsia="el-GR"/>
        </w:rPr>
        <w:t>ν ἐκ μέρους τους οἰκείωση τῆς χαρισματικῆς παρουσίας τοῦ Ἁγίου Πνεύματος, μόνο μέσα στ</w:t>
      </w:r>
      <w:r w:rsidR="00B90F88">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πλαίσιο τοῦ μυστηριακοῦ σώματος τοῦ Χριστοῦ, δηλαδ</w:t>
      </w:r>
      <w:r w:rsidR="00B90F88">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τῆς μίας κα</w:t>
      </w:r>
      <w:r w:rsidR="00B90F88">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μόνης Ἐκκλησίας Του. Κα</w:t>
      </w:r>
      <w:r w:rsidR="00B90F88">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τοῦτο, γιατ</w:t>
      </w:r>
      <w:r w:rsidR="00B90F88">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ἡ ἑνότητα αὐτ</w:t>
      </w:r>
      <w:r w:rsidR="00B90F88">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προϋποθέτει </w:t>
      </w:r>
      <w:r w:rsidR="00B90F88">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ἄνωθεν, ἄκτιστη κα</w:t>
      </w:r>
      <w:r w:rsidR="00B90F88">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χαρισματικ</w:t>
      </w:r>
      <w:r w:rsidR="00B90F88">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γέννηση κα</w:t>
      </w:r>
      <w:r w:rsidR="00B90F88">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θεραπεία τῆς ἀνθρώπινης φύσεως ἀπ</w:t>
      </w:r>
      <w:r w:rsidR="00B90F88">
        <w:rPr>
          <w:rFonts w:ascii="Palatino Linotype" w:eastAsia="Times New Roman" w:hAnsi="Palatino Linotype" w:cs="Segoe UI"/>
          <w:color w:val="000000" w:themeColor="text1"/>
          <w:lang w:eastAsia="el-GR"/>
        </w:rPr>
        <w:t>ὸ τὶ</w:t>
      </w:r>
      <w:r w:rsidR="0067491D">
        <w:rPr>
          <w:rFonts w:ascii="Palatino Linotype" w:eastAsia="Times New Roman" w:hAnsi="Palatino Linotype" w:cs="Segoe UI"/>
          <w:color w:val="000000" w:themeColor="text1"/>
          <w:lang w:eastAsia="el-GR"/>
        </w:rPr>
        <w:t>ς ὑπαρξιακ</w:t>
      </w:r>
      <w:r w:rsidR="00B90F88">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ς συνέπειες τῆς ἁμαρτίας, δι</w:t>
      </w:r>
      <w:r w:rsidR="00B90F88">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τοῦ μυστηρίου τοῦ Ἁγίου Βαπτίσματος, ἀλλ</w:t>
      </w:r>
      <w:r w:rsidR="00B90F88">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κα</w:t>
      </w:r>
      <w:r w:rsidR="00B90F88">
        <w:rPr>
          <w:rFonts w:ascii="Palatino Linotype" w:eastAsia="Times New Roman" w:hAnsi="Palatino Linotype" w:cs="Segoe UI"/>
          <w:color w:val="000000" w:themeColor="text1"/>
          <w:lang w:eastAsia="el-GR"/>
        </w:rPr>
        <w:t>ὶ τὴ</w:t>
      </w:r>
      <w:r w:rsidR="0067491D">
        <w:rPr>
          <w:rFonts w:ascii="Palatino Linotype" w:eastAsia="Times New Roman" w:hAnsi="Palatino Linotype" w:cs="Segoe UI"/>
          <w:color w:val="000000" w:themeColor="text1"/>
          <w:lang w:eastAsia="el-GR"/>
        </w:rPr>
        <w:t>ν δωρε</w:t>
      </w:r>
      <w:r w:rsidR="00B90F88">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τῆς ἀκτίστου θείας Χάριτος κα</w:t>
      </w:r>
      <w:r w:rsidR="00B90F88">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ἐνεργείας τοῦ Ἁγίου Πνεύματος, δι</w:t>
      </w:r>
      <w:r w:rsidR="00B90F88">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τοῦ μυστηρίου τοῦ Ἁγίου Χρίσματος.</w:t>
      </w:r>
    </w:p>
    <w:p w:rsidR="005A1917" w:rsidRDefault="00B90F88" w:rsidP="00B90F88">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Ἔτσι, ἐγκαθίσταται ἀμετακλήτως ἡ ἐντ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τῶν πιστῶν ἄκτιστη Βασιλεία τοῦ Θεοῦ, ἡ ὁποία ὅμως παραμένει ἐνεργ</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μόνον ὑπ</w:t>
      </w:r>
      <w:r>
        <w:rPr>
          <w:rFonts w:ascii="Palatino Linotype" w:eastAsia="Times New Roman" w:hAnsi="Palatino Linotype" w:cs="Segoe UI"/>
          <w:color w:val="000000" w:themeColor="text1"/>
          <w:lang w:eastAsia="el-GR"/>
        </w:rPr>
        <w:t>ὸ τὴ</w:t>
      </w:r>
      <w:r w:rsidR="0067491D">
        <w:rPr>
          <w:rFonts w:ascii="Palatino Linotype" w:eastAsia="Times New Roman" w:hAnsi="Palatino Linotype" w:cs="Segoe UI"/>
          <w:color w:val="000000" w:themeColor="text1"/>
          <w:lang w:eastAsia="el-GR"/>
        </w:rPr>
        <w:t>ν προϋπόθεση τῆς ἀγαπητικῆς τηρήσεως τῶν θείων ἐντολῶν, ἀλλ</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τῆς ἀκατακρίτου μετοχῆς στ</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θεουργ</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μυστήρια τῆς </w:t>
      </w:r>
      <w:r>
        <w:rPr>
          <w:rFonts w:ascii="Palatino Linotype" w:eastAsia="Times New Roman" w:hAnsi="Palatino Linotype" w:cs="Segoe UI"/>
          <w:color w:val="000000" w:themeColor="text1"/>
          <w:lang w:eastAsia="el-GR"/>
        </w:rPr>
        <w:t>Ἐκκλησίας. Αὐτή, ἀκριβῶς, ἡ ἐντὸς τῶν πιστῶν ἐνεργὸ</w:t>
      </w:r>
      <w:r w:rsidR="0067491D">
        <w:rPr>
          <w:rFonts w:ascii="Palatino Linotype" w:eastAsia="Times New Roman" w:hAnsi="Palatino Linotype" w:cs="Segoe UI"/>
          <w:color w:val="000000" w:themeColor="text1"/>
          <w:lang w:eastAsia="el-GR"/>
        </w:rPr>
        <w:t>ς Βασιλεία τοῦ Θεοῦ συνιστᾶ κα</w:t>
      </w:r>
      <w:r>
        <w:rPr>
          <w:rFonts w:ascii="Palatino Linotype" w:eastAsia="Times New Roman" w:hAnsi="Palatino Linotype" w:cs="Segoe UI"/>
          <w:color w:val="000000" w:themeColor="text1"/>
          <w:lang w:eastAsia="el-GR"/>
        </w:rPr>
        <w:t>ὶ τὴν κατεξοχὴ</w:t>
      </w:r>
      <w:r w:rsidR="0067491D">
        <w:rPr>
          <w:rFonts w:ascii="Palatino Linotype" w:eastAsia="Times New Roman" w:hAnsi="Palatino Linotype" w:cs="Segoe UI"/>
          <w:color w:val="000000" w:themeColor="text1"/>
          <w:lang w:eastAsia="el-GR"/>
        </w:rPr>
        <w:t>ν ὀντολογικ</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ἑνότητα τῶν πιστῶν κατ’ ἀρχ</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μ</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Τριαδικ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Θε</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στ</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συνέχεια μεταξύ τους, ἐπειδ</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τότε φανερώνεται ἡ χαρισματικ</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–μυστηριακ</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οἰκείωση τῆς Χάριτος τοῦ Ἁγίου Πνεύματος</w:t>
      </w:r>
      <w:r w:rsidRPr="00B90F88">
        <w:rPr>
          <w:rFonts w:ascii="Palatino Linotype" w:eastAsia="Times New Roman" w:hAnsi="Palatino Linotype" w:cs="Segoe UI"/>
          <w:color w:val="000000" w:themeColor="text1"/>
          <w:lang w:eastAsia="el-GR"/>
        </w:rPr>
        <w:t>–</w:t>
      </w:r>
      <w:r w:rsidR="0067491D">
        <w:rPr>
          <w:rFonts w:ascii="Palatino Linotype" w:eastAsia="Times New Roman" w:hAnsi="Palatino Linotype" w:cs="Segoe UI"/>
          <w:color w:val="000000" w:themeColor="text1"/>
          <w:lang w:eastAsia="el-GR"/>
        </w:rPr>
        <w:t>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τότε γίνονται πρακτικῶς ἕνα Πνεῦμα μ</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Τριαδικ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Θε</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μεταξύ τους. Τότε,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ἑνοῦν αὐτο</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ς -ἡ ἑνοπο</w:t>
      </w:r>
      <w:r>
        <w:rPr>
          <w:rFonts w:ascii="Palatino Linotype" w:eastAsia="Times New Roman" w:hAnsi="Palatino Linotype" w:cs="Segoe UI"/>
          <w:color w:val="000000" w:themeColor="text1"/>
          <w:lang w:eastAsia="el-GR"/>
        </w:rPr>
        <w:t>ιός, δηλαδή, δύναμη- </w:t>
      </w:r>
      <w:r w:rsidR="0067491D">
        <w:rPr>
          <w:rFonts w:ascii="Palatino Linotype" w:eastAsia="Times New Roman" w:hAnsi="Palatino Linotype" w:cs="Segoe UI"/>
          <w:color w:val="000000" w:themeColor="text1"/>
          <w:lang w:eastAsia="el-GR"/>
        </w:rPr>
        <w:t>εἶναι ἡ δωρηθεῖσα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ἐνεργοῦσα χαρισματικῶς σ’ αὐτο</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ς ἄκτιστη θεία ἀγάπη, ἡ θεία Δόξα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Βασιλεία, ὅπως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ἔζησαν ἱστορικ</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οἱ πρόκριτοι τῶν μαθητῶν τοῦ Χριστοῦ, κατ</w:t>
      </w:r>
      <w:r>
        <w:rPr>
          <w:rFonts w:ascii="Palatino Linotype" w:eastAsia="Times New Roman" w:hAnsi="Palatino Linotype" w:cs="Segoe UI"/>
          <w:color w:val="000000" w:themeColor="text1"/>
          <w:lang w:eastAsia="el-GR"/>
        </w:rPr>
        <w:t>ὰ τὴ</w:t>
      </w:r>
      <w:r w:rsidR="0067491D">
        <w:rPr>
          <w:rFonts w:ascii="Palatino Linotype" w:eastAsia="Times New Roman" w:hAnsi="Palatino Linotype" w:cs="Segoe UI"/>
          <w:color w:val="000000" w:themeColor="text1"/>
          <w:lang w:eastAsia="el-GR"/>
        </w:rPr>
        <w:t>ν θεία Μεταμόρφωσή Του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ὅλοι μαζ</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μετ</w:t>
      </w:r>
      <w:r>
        <w:rPr>
          <w:rFonts w:ascii="Palatino Linotype" w:eastAsia="Times New Roman" w:hAnsi="Palatino Linotype" w:cs="Segoe UI"/>
          <w:color w:val="000000" w:themeColor="text1"/>
          <w:lang w:eastAsia="el-GR"/>
        </w:rPr>
        <w:t>ὰ καὶ</w:t>
      </w:r>
      <w:r w:rsidR="0067491D">
        <w:rPr>
          <w:rFonts w:ascii="Palatino Linotype" w:eastAsia="Times New Roman" w:hAnsi="Palatino Linotype" w:cs="Segoe UI"/>
          <w:color w:val="000000" w:themeColor="text1"/>
          <w:lang w:eastAsia="el-GR"/>
        </w:rPr>
        <w:t xml:space="preserve"> μόνιμα, κατ</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τήν Ἁγία Πεντηκοστή.</w:t>
      </w:r>
    </w:p>
    <w:p w:rsidR="005A1917" w:rsidRDefault="00B90F88" w:rsidP="00B90F88">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Ὁ τρόπος, λοιπόν, πραγματώσεως αὐτῆς τῆς ἐκκλησιαστικῆς ἑνότητας δ</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ν εἶναι κτιστός, ἀλλ</w:t>
      </w:r>
      <w:r>
        <w:rPr>
          <w:rFonts w:ascii="Palatino Linotype" w:eastAsia="Times New Roman" w:hAnsi="Palatino Linotype" w:cs="Segoe UI"/>
          <w:color w:val="000000" w:themeColor="text1"/>
          <w:lang w:eastAsia="el-GR"/>
        </w:rPr>
        <w:t>ὰ ἄκτιστος. Καὶ</w:t>
      </w:r>
      <w:r w:rsidR="0067491D">
        <w:rPr>
          <w:rFonts w:ascii="Palatino Linotype" w:eastAsia="Times New Roman" w:hAnsi="Palatino Linotype" w:cs="Segoe UI"/>
          <w:color w:val="000000" w:themeColor="text1"/>
          <w:lang w:eastAsia="el-GR"/>
        </w:rPr>
        <w:t xml:space="preserve"> αὐτ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μᾶς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διαβεβαιώνει ἡ σαρκωμένη Ὑποστατικ</w:t>
      </w:r>
      <w:r>
        <w:rPr>
          <w:rFonts w:ascii="Palatino Linotype" w:eastAsia="Times New Roman" w:hAnsi="Palatino Linotype" w:cs="Segoe UI"/>
          <w:color w:val="000000" w:themeColor="text1"/>
          <w:lang w:eastAsia="el-GR"/>
        </w:rPr>
        <w:t>ὴ Ἀλήθεια, στὴ</w:t>
      </w:r>
      <w:r w:rsidR="0067491D">
        <w:rPr>
          <w:rFonts w:ascii="Palatino Linotype" w:eastAsia="Times New Roman" w:hAnsi="Palatino Linotype" w:cs="Segoe UI"/>
          <w:color w:val="000000" w:themeColor="text1"/>
          <w:lang w:eastAsia="el-GR"/>
        </w:rPr>
        <w:t>ν Ἀρχιερατικ</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Προσευχή. Ὁ πυρήνας τῆς Ἀρχιερατικῆς Προσευχῆς τοῦ Χριστοῦ ἀφορᾶ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ἑνότητα, τόσο ὡς πρ</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ς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ὀντολογικ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χαρακτῆρα της, ὅσο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ὡς πρ</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ς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τρόπο οἰκειώσεώς της: «κἀγ</w:t>
      </w:r>
      <w:r>
        <w:rPr>
          <w:rFonts w:ascii="Palatino Linotype" w:eastAsia="Times New Roman" w:hAnsi="Palatino Linotype" w:cs="Segoe UI"/>
          <w:color w:val="000000" w:themeColor="text1"/>
          <w:lang w:eastAsia="el-GR"/>
        </w:rPr>
        <w:t>ὼ</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 xml:space="preserve">ν δόξαν, </w:t>
      </w:r>
      <w:r>
        <w:rPr>
          <w:rFonts w:ascii="Palatino Linotype" w:eastAsia="Times New Roman" w:hAnsi="Palatino Linotype" w:cs="Segoe UI"/>
          <w:color w:val="000000" w:themeColor="text1"/>
          <w:lang w:eastAsia="el-GR"/>
        </w:rPr>
        <w:t>ἢ</w:t>
      </w:r>
      <w:r w:rsidR="0067491D">
        <w:rPr>
          <w:rFonts w:ascii="Palatino Linotype" w:eastAsia="Times New Roman" w:hAnsi="Palatino Linotype" w:cs="Segoe UI"/>
          <w:color w:val="000000" w:themeColor="text1"/>
          <w:lang w:eastAsia="el-GR"/>
        </w:rPr>
        <w:t>ν δέδωκάς μοι, δέδωκα αὐτοῖς», λέγει ὁ Χριστ</w:t>
      </w:r>
      <w:r>
        <w:rPr>
          <w:rFonts w:ascii="Palatino Linotype" w:eastAsia="Times New Roman" w:hAnsi="Palatino Linotype" w:cs="Segoe UI"/>
          <w:color w:val="000000" w:themeColor="text1"/>
          <w:lang w:eastAsia="el-GR"/>
        </w:rPr>
        <w:t>ὸς στὸ</w:t>
      </w:r>
      <w:r w:rsidR="0067491D">
        <w:rPr>
          <w:rFonts w:ascii="Palatino Linotype" w:eastAsia="Times New Roman" w:hAnsi="Palatino Linotype" w:cs="Segoe UI"/>
          <w:color w:val="000000" w:themeColor="text1"/>
          <w:lang w:eastAsia="el-GR"/>
        </w:rPr>
        <w:t>ν Θε</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Πατέρα, «ἵνα ὦσιν </w:t>
      </w:r>
      <w:r>
        <w:rPr>
          <w:rFonts w:ascii="Palatino Linotype" w:eastAsia="Times New Roman" w:hAnsi="Palatino Linotype" w:cs="Segoe UI"/>
          <w:color w:val="000000" w:themeColor="text1"/>
          <w:lang w:eastAsia="el-GR"/>
        </w:rPr>
        <w:t xml:space="preserve">ἓν καθὼς ἡμεῖς </w:t>
      </w:r>
      <w:r w:rsidR="004209C6">
        <w:rPr>
          <w:rFonts w:ascii="Palatino Linotype" w:eastAsia="Times New Roman" w:hAnsi="Palatino Linotype" w:cs="Segoe UI"/>
          <w:color w:val="000000" w:themeColor="text1"/>
          <w:lang w:eastAsia="el-GR"/>
        </w:rPr>
        <w:t>ἕ</w:t>
      </w:r>
      <w:r w:rsidR="0067491D">
        <w:rPr>
          <w:rFonts w:ascii="Palatino Linotype" w:eastAsia="Times New Roman" w:hAnsi="Palatino Linotype" w:cs="Segoe UI"/>
          <w:color w:val="000000" w:themeColor="text1"/>
          <w:lang w:eastAsia="el-GR"/>
        </w:rPr>
        <w:t>ν</w:t>
      </w:r>
      <w:r w:rsidR="0067491D">
        <w:rPr>
          <w:rFonts w:ascii="Palatino Linotype" w:eastAsia="MS Mincho" w:hAnsi="MS Mincho" w:cs="Times New Roman"/>
          <w:color w:val="000000" w:themeColor="text1"/>
          <w:lang w:eastAsia="el-GR"/>
        </w:rPr>
        <w:t>‧</w:t>
      </w:r>
      <w:r w:rsidR="004209C6">
        <w:rPr>
          <w:rFonts w:ascii="Palatino Linotype" w:eastAsia="Times New Roman" w:hAnsi="Palatino Linotype" w:cs="Segoe UI"/>
          <w:color w:val="000000" w:themeColor="text1"/>
          <w:lang w:eastAsia="el-GR"/>
        </w:rPr>
        <w:t> ἐγὼ</w:t>
      </w:r>
      <w:r w:rsidR="0067491D">
        <w:rPr>
          <w:rFonts w:ascii="Palatino Linotype" w:eastAsia="Times New Roman" w:hAnsi="Palatino Linotype" w:cs="Segoe UI"/>
          <w:color w:val="000000" w:themeColor="text1"/>
          <w:lang w:eastAsia="el-GR"/>
        </w:rPr>
        <w:t xml:space="preserve"> ἐν αὐτοῖς κα</w:t>
      </w:r>
      <w:r w:rsidR="004209C6">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αὐτο</w:t>
      </w:r>
      <w:r w:rsidR="004209C6">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ἐν ἐμοί, ἵνα ὦσιν τετελειωμένοι εἰς ἕν, ἵνα γινώσκει ὁ κόσμος ὅτι σ</w:t>
      </w:r>
      <w:r w:rsidR="004209C6">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μ</w:t>
      </w:r>
      <w:r w:rsidR="004209C6">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ἀπέστειλας κα</w:t>
      </w:r>
      <w:r w:rsidR="004209C6">
        <w:rPr>
          <w:rFonts w:ascii="Palatino Linotype" w:eastAsia="Times New Roman" w:hAnsi="Palatino Linotype" w:cs="Segoe UI"/>
          <w:color w:val="000000" w:themeColor="text1"/>
          <w:lang w:eastAsia="el-GR"/>
        </w:rPr>
        <w:t>ὶ ἠγάπησας αὐτοὺ</w:t>
      </w:r>
      <w:r w:rsidR="0067491D">
        <w:rPr>
          <w:rFonts w:ascii="Palatino Linotype" w:eastAsia="Times New Roman" w:hAnsi="Palatino Linotype" w:cs="Segoe UI"/>
          <w:color w:val="000000" w:themeColor="text1"/>
          <w:lang w:eastAsia="el-GR"/>
        </w:rPr>
        <w:t>ς καθ</w:t>
      </w:r>
      <w:r w:rsidR="004209C6">
        <w:rPr>
          <w:rFonts w:ascii="Palatino Linotype" w:eastAsia="Times New Roman" w:hAnsi="Palatino Linotype" w:cs="Segoe UI"/>
          <w:color w:val="000000" w:themeColor="text1"/>
          <w:lang w:eastAsia="el-GR"/>
        </w:rPr>
        <w:t>ὼ</w:t>
      </w:r>
      <w:r w:rsidR="0067491D">
        <w:rPr>
          <w:rFonts w:ascii="Palatino Linotype" w:eastAsia="Times New Roman" w:hAnsi="Palatino Linotype" w:cs="Segoe UI"/>
          <w:color w:val="000000" w:themeColor="text1"/>
          <w:lang w:eastAsia="el-GR"/>
        </w:rPr>
        <w:t>ς ἐμ</w:t>
      </w:r>
      <w:r w:rsidR="004209C6">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ἠγάπησας» (Ἰω. 17,22-23).</w:t>
      </w:r>
    </w:p>
    <w:p w:rsidR="005A1917" w:rsidRDefault="004209C6" w:rsidP="004209C6">
      <w:pPr>
        <w:shd w:val="clear" w:color="auto" w:fill="FFFFFF"/>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Μ</w:t>
      </w:r>
      <w:r>
        <w:rPr>
          <w:rFonts w:ascii="Palatino Linotype" w:eastAsia="Times New Roman" w:hAnsi="Palatino Linotype" w:cs="Segoe UI"/>
          <w:color w:val="000000" w:themeColor="text1"/>
          <w:lang w:eastAsia="el-GR"/>
        </w:rPr>
        <w:t>ὲ ἄλλα λόγια, ἡ ἄκτιστη Δόξα καὶ</w:t>
      </w:r>
      <w:r w:rsidR="0067491D">
        <w:rPr>
          <w:rFonts w:ascii="Palatino Linotype" w:eastAsia="Times New Roman" w:hAnsi="Palatino Linotype" w:cs="Segoe UI"/>
          <w:color w:val="000000" w:themeColor="text1"/>
          <w:lang w:eastAsia="el-GR"/>
        </w:rPr>
        <w:t xml:space="preserve"> Βασιλεία τοῦ Τριαδικοῦ Θεοῦ εἶναι ὄχι μόνον ὁ τρόπος πραγματώσεως αὐτῆς τῆς Θεανθρώπινης ἑνότητας, ἀλλ</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μοναδικ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πνευματικ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«κλειδ</w:t>
      </w:r>
      <w:r>
        <w:rPr>
          <w:rFonts w:ascii="Palatino Linotype" w:eastAsia="Times New Roman" w:hAnsi="Palatino Linotype" w:cs="Segoe UI"/>
          <w:color w:val="000000" w:themeColor="text1"/>
          <w:lang w:eastAsia="el-GR"/>
        </w:rPr>
        <w:t>ὶ» τῆς «ἄρρητης» βιώσεως καὶ</w:t>
      </w:r>
      <w:r w:rsidR="0067491D">
        <w:rPr>
          <w:rFonts w:ascii="Palatino Linotype" w:eastAsia="Times New Roman" w:hAnsi="Palatino Linotype" w:cs="Segoe UI"/>
          <w:color w:val="000000" w:themeColor="text1"/>
          <w:lang w:eastAsia="el-GR"/>
        </w:rPr>
        <w:t xml:space="preserve"> τῆς «ἀπερινόητης» κατανοήσεώς της, ὡς φανερώσεως τῆς ἀκτίστου ἀγάπης τοῦ Θεοῦ Πατέρα, πο</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παρέχεται δι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τοῦ Χριστοῦ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οἰκειώνεται βιωματικῶς ἐν Ἁγίῳ Πνεύματι. Ὁ βαθμ</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τῆς χαρισματικῆς ἑνότητας τῶν πιστῶν, ὡς κτιστῶν ὄντων, παραλληλίζεται -πάντοτε τηρουμένων τῶν ἀναλογιῶν- μ</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βαθμ</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τῆς κατ</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φύση ἀκτίστου ἑνότητας πο</w:t>
      </w:r>
      <w:r>
        <w:rPr>
          <w:rFonts w:ascii="Palatino Linotype" w:eastAsia="Times New Roman" w:hAnsi="Palatino Linotype" w:cs="Segoe UI"/>
          <w:color w:val="000000" w:themeColor="text1"/>
          <w:lang w:eastAsia="el-GR"/>
        </w:rPr>
        <w:t>ὺ ἔχει ὁ Θεὸ</w:t>
      </w:r>
      <w:r w:rsidR="0067491D">
        <w:rPr>
          <w:rFonts w:ascii="Palatino Linotype" w:eastAsia="Times New Roman" w:hAnsi="Palatino Linotype" w:cs="Segoe UI"/>
          <w:color w:val="000000" w:themeColor="text1"/>
          <w:lang w:eastAsia="el-GR"/>
        </w:rPr>
        <w:t>ς Πατέρας μ</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Υἱό Του ἐν Ἁγίῳ Πνεύματι.</w:t>
      </w:r>
    </w:p>
    <w:p w:rsidR="005A1917" w:rsidRDefault="004209C6" w:rsidP="004209C6">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Ἀπ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παραπάνω Βιβλικ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χωρίο προκύπτει, ὅτι ὁ σκοπ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τοῦ Τριαδικοῦ Θεοῦ γι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το</w:t>
      </w:r>
      <w:r>
        <w:rPr>
          <w:rFonts w:ascii="Palatino Linotype" w:eastAsia="Times New Roman" w:hAnsi="Palatino Linotype" w:cs="Segoe UI"/>
          <w:color w:val="000000" w:themeColor="text1"/>
          <w:lang w:eastAsia="el-GR"/>
        </w:rPr>
        <w:t>ὺς πιστοὺς - κληρικούς, μοναχοὺ</w:t>
      </w:r>
      <w:r w:rsidR="0067491D">
        <w:rPr>
          <w:rFonts w:ascii="Palatino Linotype" w:eastAsia="Times New Roman" w:hAnsi="Palatino Linotype" w:cs="Segoe UI"/>
          <w:color w:val="000000" w:themeColor="text1"/>
          <w:lang w:eastAsia="el-GR"/>
        </w:rPr>
        <w:t>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λαϊκούς, ἀγάμους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ἐγγάμους - εἶναι ὁ ἴδιος ἀκριβῶς γι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ὅλους ἀνεξαιρέτως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στ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ν ἴδιο βαθμό. Εἶναι ν</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γίνουν ἕνα Πνεῦμα μ</w:t>
      </w:r>
      <w:r>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Τριαδικ</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Θε</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Pr>
          <w:rFonts w:ascii="Palatino Linotype" w:eastAsia="Times New Roman" w:hAnsi="Palatino Linotype" w:cs="Segoe UI"/>
          <w:color w:val="000000" w:themeColor="text1"/>
          <w:lang w:eastAsia="el-GR"/>
        </w:rPr>
        <w:t xml:space="preserve">ὶ μεταξύ </w:t>
      </w:r>
      <w:r w:rsidR="0067491D">
        <w:rPr>
          <w:rFonts w:ascii="Palatino Linotype" w:eastAsia="Times New Roman" w:hAnsi="Palatino Linotype" w:cs="Segoe UI"/>
          <w:color w:val="000000" w:themeColor="text1"/>
          <w:lang w:eastAsia="el-GR"/>
        </w:rPr>
        <w:t>τους, προκειμένου ν</w:t>
      </w:r>
      <w:r>
        <w:rPr>
          <w:rFonts w:ascii="Palatino Linotype" w:eastAsia="Times New Roman" w:hAnsi="Palatino Linotype" w:cs="Segoe UI"/>
          <w:color w:val="000000" w:themeColor="text1"/>
          <w:lang w:eastAsia="el-GR"/>
        </w:rPr>
        <w:t>ὰ φθάσουν «ἀφθάστως» τὴ</w:t>
      </w:r>
      <w:r w:rsidR="0067491D">
        <w:rPr>
          <w:rFonts w:ascii="Palatino Linotype" w:eastAsia="Times New Roman" w:hAnsi="Palatino Linotype" w:cs="Segoe UI"/>
          <w:color w:val="000000" w:themeColor="text1"/>
          <w:lang w:eastAsia="el-GR"/>
        </w:rPr>
        <w:t>ν ἄκτιστη τελειότητα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ν</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γεύονται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στ</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παροῦσα ζωή, γιατ</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μόνον ἔτσι μποροῦν ν</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δίνουν ἐμπειρικ</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-βιωματικ</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μαρτυρία τους γι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τέλεια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ἄκτιστη ἀγάπη Του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ν</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παρέχουν θεοπειθῶς </w:t>
      </w:r>
      <w:r>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ἱεραποστολή τους πρ</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ς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ἀλλοτριωμένο ἀπ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Θε</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κόσμο.</w:t>
      </w:r>
    </w:p>
    <w:p w:rsidR="005A1917" w:rsidRDefault="004209C6" w:rsidP="004209C6">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Κατ</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συνέπεια, μόνο ἐν Ἁγίῳ Πνεύματι, δηλαδ</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μόνον ἀκτίστως, μποροῦμε ν</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γίνουμε ἕνα στ</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Ἐκκλησία, γιατ</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Ἅγιο Πνεῦμα, πο</w:t>
      </w:r>
      <w:r>
        <w:rPr>
          <w:rFonts w:ascii="Palatino Linotype" w:eastAsia="Times New Roman" w:hAnsi="Palatino Linotype" w:cs="Segoe UI"/>
          <w:color w:val="000000" w:themeColor="text1"/>
          <w:lang w:eastAsia="el-GR"/>
        </w:rPr>
        <w:t>ὺ</w:t>
      </w:r>
      <w:r w:rsidR="0067491D">
        <w:rPr>
          <w:rFonts w:ascii="Palatino Linotype" w:eastAsia="Times New Roman" w:hAnsi="Palatino Linotype" w:cs="Segoe UI"/>
          <w:color w:val="000000" w:themeColor="text1"/>
          <w:lang w:eastAsia="el-GR"/>
        </w:rPr>
        <w:t xml:space="preserve"> παίρνουμε χαρισματικῶς δι’ αὐτῆς, εἶναι ἄκτιστη πραγματικότητα. Δι</w:t>
      </w:r>
      <w:r>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τῆς ἀκτίστου αὐτῆς ἑνότητας καταξιώνεται στ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ν ὑπέρτατο </w:t>
      </w:r>
      <w:r w:rsidR="0067491D">
        <w:rPr>
          <w:rFonts w:ascii="Palatino Linotype" w:eastAsia="Times New Roman" w:hAnsi="Palatino Linotype" w:cs="Segoe UI"/>
          <w:color w:val="000000" w:themeColor="text1"/>
          <w:lang w:eastAsia="el-GR"/>
        </w:rPr>
        <w:lastRenderedPageBreak/>
        <w:t>βαθμ</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τόσο ἡ παροῦσα ὅσο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ἡ μέλλουσα αἰώνια ζω</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τῶν πιστῶν, ὡς σκοπ</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τοῦ Τριαδικοῦ Θεοῦ μέσα στ</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μία κα</w:t>
      </w:r>
      <w:r>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μόνη Ἐκκλησία Του. Στ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πλαίσιο αὐτ</w:t>
      </w:r>
      <w:r>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τῆς χαρισμα</w:t>
      </w:r>
      <w:r>
        <w:rPr>
          <w:rFonts w:ascii="Palatino Linotype" w:eastAsia="Times New Roman" w:hAnsi="Palatino Linotype" w:cs="Segoe UI"/>
          <w:color w:val="000000" w:themeColor="text1"/>
          <w:lang w:eastAsia="el-GR"/>
        </w:rPr>
        <w:t>τικῆς ἑνότητας τῆς Ἐκκλησίας, δὲ</w:t>
      </w:r>
      <w:r w:rsidR="0067491D">
        <w:rPr>
          <w:rFonts w:ascii="Palatino Linotype" w:eastAsia="Times New Roman" w:hAnsi="Palatino Linotype" w:cs="Segoe UI"/>
          <w:color w:val="000000" w:themeColor="text1"/>
          <w:lang w:eastAsia="el-GR"/>
        </w:rPr>
        <w:t>ν ἔχουν καμμία ὑπαρξιακ</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θέση οἱ ραφιναρισμένες εἰδωλοποιήσεις οὔτε τῶν ἐγγάμων (συζύγων κα</w:t>
      </w:r>
      <w:r w:rsidR="004F3405">
        <w:rPr>
          <w:rFonts w:ascii="Palatino Linotype" w:eastAsia="Times New Roman" w:hAnsi="Palatino Linotype" w:cs="Segoe UI"/>
          <w:color w:val="000000" w:themeColor="text1"/>
          <w:lang w:eastAsia="el-GR"/>
        </w:rPr>
        <w:t xml:space="preserve">ὶ παιδιῶν) οὔτε τῶν ἀγάμων </w:t>
      </w:r>
      <w:r w:rsidR="0067491D">
        <w:rPr>
          <w:rFonts w:ascii="Palatino Linotype" w:eastAsia="Times New Roman" w:hAnsi="Palatino Linotype" w:cs="Segoe UI"/>
          <w:color w:val="000000" w:themeColor="text1"/>
          <w:lang w:eastAsia="el-GR"/>
        </w:rPr>
        <w:t xml:space="preserve">–κληρικῶν </w:t>
      </w:r>
      <w:r w:rsidR="004F3405">
        <w:rPr>
          <w:rFonts w:ascii="Palatino Linotype" w:eastAsia="Times New Roman" w:hAnsi="Palatino Linotype" w:cs="Segoe UI"/>
          <w:color w:val="000000" w:themeColor="text1"/>
          <w:lang w:eastAsia="el-GR"/>
        </w:rPr>
        <w:t>ἢ</w:t>
      </w:r>
      <w:r w:rsidR="0067491D">
        <w:rPr>
          <w:rFonts w:ascii="Palatino Linotype" w:eastAsia="Times New Roman" w:hAnsi="Palatino Linotype" w:cs="Segoe UI"/>
          <w:color w:val="000000" w:themeColor="text1"/>
          <w:lang w:eastAsia="el-GR"/>
        </w:rPr>
        <w:t xml:space="preserve"> μοναχῶν</w:t>
      </w:r>
      <w:r w:rsidR="004F3405" w:rsidRPr="004F3405">
        <w:rPr>
          <w:rFonts w:ascii="Palatino Linotype" w:eastAsia="Times New Roman" w:hAnsi="Palatino Linotype" w:cs="Segoe UI"/>
          <w:color w:val="000000" w:themeColor="text1"/>
          <w:lang w:eastAsia="el-GR"/>
        </w:rPr>
        <w:t>–</w:t>
      </w:r>
      <w:r w:rsidR="0067491D">
        <w:rPr>
          <w:rFonts w:ascii="Palatino Linotype" w:eastAsia="Times New Roman" w:hAnsi="Palatino Linotype" w:cs="Segoe UI"/>
          <w:color w:val="000000" w:themeColor="text1"/>
          <w:lang w:eastAsia="el-GR"/>
        </w:rPr>
        <w:t xml:space="preserve"> σ</w:t>
      </w:r>
      <w:r w:rsidR="004F3405">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ὁποιαδήποτε πρόσωπα </w:t>
      </w:r>
      <w:r w:rsidR="004F3405">
        <w:rPr>
          <w:rFonts w:ascii="Palatino Linotype" w:eastAsia="Times New Roman" w:hAnsi="Palatino Linotype" w:cs="Segoe UI"/>
          <w:color w:val="000000" w:themeColor="text1"/>
          <w:lang w:eastAsia="el-GR"/>
        </w:rPr>
        <w:t>ἢ</w:t>
      </w:r>
      <w:r w:rsidR="0067491D">
        <w:rPr>
          <w:rFonts w:ascii="Palatino Linotype" w:eastAsia="Times New Roman" w:hAnsi="Palatino Linotype" w:cs="Segoe UI"/>
          <w:color w:val="000000" w:themeColor="text1"/>
          <w:lang w:eastAsia="el-GR"/>
        </w:rPr>
        <w:t xml:space="preserve"> θεσμούς. Γι’ αὐτό, </w:t>
      </w:r>
      <w:r w:rsidR="004F3405">
        <w:rPr>
          <w:rFonts w:ascii="Palatino Linotype" w:eastAsia="Times New Roman" w:hAnsi="Palatino Linotype" w:cs="Segoe UI"/>
          <w:color w:val="000000" w:themeColor="text1"/>
          <w:lang w:eastAsia="el-GR"/>
        </w:rPr>
        <w:t>ἂ</w:t>
      </w:r>
      <w:r w:rsidR="0067491D">
        <w:rPr>
          <w:rFonts w:ascii="Palatino Linotype" w:eastAsia="Times New Roman" w:hAnsi="Palatino Linotype" w:cs="Segoe UI"/>
          <w:color w:val="000000" w:themeColor="text1"/>
          <w:lang w:eastAsia="el-GR"/>
        </w:rPr>
        <w:t>ν κάποια μορφ</w:t>
      </w:r>
      <w:r w:rsidR="004F3405">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ἐκκλησιαστικῆς ἑνότητας συμβαίνει ν</w:t>
      </w:r>
      <w:r w:rsidR="004F3405">
        <w:rPr>
          <w:rFonts w:ascii="Palatino Linotype" w:eastAsia="Times New Roman" w:hAnsi="Palatino Linotype" w:cs="Segoe UI"/>
          <w:color w:val="000000" w:themeColor="text1"/>
          <w:lang w:eastAsia="el-GR"/>
        </w:rPr>
        <w:t>ὰ εἰδωλοποιεῖται καὶ</w:t>
      </w:r>
      <w:r w:rsidR="0067491D">
        <w:rPr>
          <w:rFonts w:ascii="Palatino Linotype" w:eastAsia="Times New Roman" w:hAnsi="Palatino Linotype" w:cs="Segoe UI"/>
          <w:color w:val="000000" w:themeColor="text1"/>
          <w:lang w:eastAsia="el-GR"/>
        </w:rPr>
        <w:t xml:space="preserve"> ν</w:t>
      </w:r>
      <w:r w:rsidR="004F3405">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ἐμφανίζονται ὡς λάτρεις της κληρικο</w:t>
      </w:r>
      <w:r w:rsidR="004F3405">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ὅλων τῶν βαθμῶν κα</w:t>
      </w:r>
      <w:r w:rsidR="004F3405">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sidR="004F3405">
        <w:rPr>
          <w:rFonts w:ascii="Palatino Linotype" w:eastAsia="Times New Roman" w:hAnsi="Palatino Linotype" w:cs="Segoe UI"/>
          <w:color w:val="000000" w:themeColor="text1"/>
          <w:lang w:eastAsia="el-GR"/>
        </w:rPr>
        <w:t>λαϊκοί, τοῦτο σημαίνει, ὅτι αὐτὴ</w:t>
      </w:r>
      <w:r w:rsidR="0067491D">
        <w:rPr>
          <w:rFonts w:ascii="Palatino Linotype" w:eastAsia="Times New Roman" w:hAnsi="Palatino Linotype" w:cs="Segoe UI"/>
          <w:color w:val="000000" w:themeColor="text1"/>
          <w:lang w:eastAsia="el-GR"/>
        </w:rPr>
        <w:t xml:space="preserve"> ἡ μορφ</w:t>
      </w:r>
      <w:r w:rsidR="004F3405">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ἑνότητας εἶναι κτιστ</w:t>
      </w:r>
      <w:r w:rsidR="004F3405">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κα</w:t>
      </w:r>
      <w:r w:rsidR="004F3405">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αὐτονομημένη ἀπ</w:t>
      </w:r>
      <w:r w:rsidR="004F3405">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τήν Ἐκκλησία, καθεαυτήν, γι’ αὐτ</w:t>
      </w:r>
      <w:r w:rsidR="004F3405">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sidR="004F3405">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εἶναι, σαφῶς, ἀπόβλητη, ὡς ξένη πρ</w:t>
      </w:r>
      <w:r w:rsidR="004F3405">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ς </w:t>
      </w:r>
      <w:r w:rsidR="004F3405">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χαρακτῆρα της.</w:t>
      </w:r>
    </w:p>
    <w:p w:rsidR="005A1917" w:rsidRDefault="004F3405" w:rsidP="004F3405">
      <w:pPr>
        <w:shd w:val="clear" w:color="auto" w:fill="FFFFFF"/>
        <w:tabs>
          <w:tab w:val="left" w:pos="567"/>
        </w:tabs>
        <w:spacing w:line="240" w:lineRule="auto"/>
        <w:rPr>
          <w:rFonts w:ascii="Palatino Linotype" w:eastAsia="Times New Roman" w:hAnsi="Palatino Linotype" w:cs="Times New Roman"/>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Ἡ τέλεια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χαρισματικ</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ἑνότητα τῆς Ἐκκλησίας νοεῖται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φανερώνεται στ</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πράξη, κατ</w:t>
      </w:r>
      <w:r w:rsidR="009F5FE4">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sidR="009F5FE4">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ἱερ</w:t>
      </w:r>
      <w:r w:rsidR="009F5FE4">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Χρυσόστομο, ὡς συμφωνία στ</w:t>
      </w:r>
      <w:r w:rsidR="009F5FE4">
        <w:rPr>
          <w:rFonts w:ascii="Palatino Linotype" w:eastAsia="Times New Roman" w:hAnsi="Palatino Linotype" w:cs="Segoe UI"/>
          <w:color w:val="000000" w:themeColor="text1"/>
          <w:lang w:eastAsia="el-GR"/>
        </w:rPr>
        <w:t>ὸ φρόνημα –τὴ</w:t>
      </w:r>
      <w:r w:rsidR="0067491D">
        <w:rPr>
          <w:rFonts w:ascii="Palatino Linotype" w:eastAsia="Times New Roman" w:hAnsi="Palatino Linotype" w:cs="Segoe UI"/>
          <w:color w:val="000000" w:themeColor="text1"/>
          <w:lang w:eastAsia="el-GR"/>
        </w:rPr>
        <w:t>ν πίστη-, ἀλλ</w:t>
      </w:r>
      <w:r w:rsidR="009F5FE4">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ὡς συμφωνία στ</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ν ἐσωτερικ</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διάθεση – </w:t>
      </w:r>
      <w:r w:rsidR="009F5FE4">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 xml:space="preserve">ν ἀγάπη. Πρωτίστως, ὅμως, ἡ ἑνότητα προϋποθέτει </w:t>
      </w:r>
      <w:r w:rsidR="009F5FE4">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 xml:space="preserve"> ἴδιο -ἑνιαῖο φρόνημα. Μάλιστα, ἡ ὁμοφροσύνη εἶναι αὐτ</w:t>
      </w:r>
      <w:r w:rsidR="009F5FE4">
        <w:rPr>
          <w:rFonts w:ascii="Palatino Linotype" w:eastAsia="Times New Roman" w:hAnsi="Palatino Linotype" w:cs="Segoe UI"/>
          <w:color w:val="000000" w:themeColor="text1"/>
          <w:lang w:eastAsia="el-GR"/>
        </w:rPr>
        <w:t>ὴ πού, πρακτικῶς, ἐγγυᾶται τὴ</w:t>
      </w:r>
      <w:r w:rsidR="0067491D">
        <w:rPr>
          <w:rFonts w:ascii="Palatino Linotype" w:eastAsia="Times New Roman" w:hAnsi="Palatino Linotype" w:cs="Segoe UI"/>
          <w:color w:val="000000" w:themeColor="text1"/>
          <w:lang w:eastAsia="el-GR"/>
        </w:rPr>
        <w:t>ν ἑνότητα, ἐνῶ ἡ ἀγάπη –κατ</w:t>
      </w:r>
      <w:r w:rsidR="009F5FE4">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sidR="009F5FE4">
        <w:rPr>
          <w:rFonts w:ascii="Palatino Linotype" w:eastAsia="Times New Roman" w:hAnsi="Palatino Linotype" w:cs="Segoe UI"/>
          <w:color w:val="000000" w:themeColor="text1"/>
          <w:lang w:eastAsia="el-GR"/>
        </w:rPr>
        <w:t>τὸ</w:t>
      </w:r>
      <w:r w:rsidR="0067491D">
        <w:rPr>
          <w:rFonts w:ascii="Palatino Linotype" w:eastAsia="Times New Roman" w:hAnsi="Palatino Linotype" w:cs="Segoe UI"/>
          <w:color w:val="000000" w:themeColor="text1"/>
          <w:lang w:eastAsia="el-GR"/>
        </w:rPr>
        <w:t>ν ἴδιο Πατέρα –προκύπτει ἀπ</w:t>
      </w:r>
      <w:r w:rsidR="009F5FE4">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sidR="009F5FE4">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ὀρθ</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πίστη (</w:t>
      </w:r>
      <w:r w:rsidR="0067491D">
        <w:rPr>
          <w:rFonts w:ascii="Palatino Linotype" w:eastAsia="Times New Roman" w:hAnsi="Palatino Linotype" w:cs="Segoe UI"/>
          <w:color w:val="000000" w:themeColor="text1"/>
          <w:lang w:val="en-US" w:eastAsia="el-GR"/>
        </w:rPr>
        <w:t>PG</w:t>
      </w:r>
      <w:r w:rsidR="0067491D">
        <w:rPr>
          <w:rFonts w:ascii="Palatino Linotype" w:eastAsia="Times New Roman" w:hAnsi="Palatino Linotype" w:cs="Segoe UI"/>
          <w:color w:val="000000" w:themeColor="text1"/>
          <w:lang w:eastAsia="el-GR"/>
        </w:rPr>
        <w:t> 62, 509). Γι’ αὐτ</w:t>
      </w:r>
      <w:r w:rsidR="009F5FE4">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ἀκριβῶς, ἡ «ἐν ἑν</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στόματι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μιᾷ καρδίᾳ» δοξολογία τοῦ Τριαδικοῦ Θεοῦ στ</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θεία Λατρεία προϋποθέτει ὄχι μόνο </w:t>
      </w:r>
      <w:r w:rsidR="009F5FE4">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πίστη, ἀλλ</w:t>
      </w:r>
      <w:r w:rsidR="009F5FE4">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ἀπαραιτήτως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μία ἐν Ἁγίῳ Πνεύματι ζωή, ἡ ὁποία εἶναι, κατεξοχήν, ζω</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γνήσιας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ἄκτιστης ἀγάπης. Μ</w:t>
      </w:r>
      <w:r w:rsidR="009F5FE4">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 αὐτ</w:t>
      </w:r>
      <w:r w:rsidR="009F5FE4">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 xml:space="preserve">ς </w:t>
      </w:r>
      <w:r w:rsidR="009F5FE4">
        <w:rPr>
          <w:rFonts w:ascii="Palatino Linotype" w:eastAsia="Times New Roman" w:hAnsi="Palatino Linotype" w:cs="Segoe UI"/>
          <w:color w:val="000000" w:themeColor="text1"/>
          <w:lang w:eastAsia="el-GR"/>
        </w:rPr>
        <w:t>τὶ</w:t>
      </w:r>
      <w:r w:rsidR="0067491D">
        <w:rPr>
          <w:rFonts w:ascii="Palatino Linotype" w:eastAsia="Times New Roman" w:hAnsi="Palatino Linotype" w:cs="Segoe UI"/>
          <w:color w:val="000000" w:themeColor="text1"/>
          <w:lang w:eastAsia="el-GR"/>
        </w:rPr>
        <w:t>ς βιωματικ</w:t>
      </w:r>
      <w:r w:rsidR="009F5FE4">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ς προϋποθέσεις, ἡ ἑνότητα τῆς Ἐκκλησίας, ὡς συνόλου,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ἡ ἑνότητα τῶν πιστῶν, ὡς μελῶν τῆς Ἐκκλησίας, ἔχουν κα</w:t>
      </w:r>
      <w:r w:rsidR="009F5FE4">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w:t>
      </w:r>
      <w:r w:rsidR="009F5FE4">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ὁρατ</w:t>
      </w:r>
      <w:r w:rsidR="009F5FE4">
        <w:rPr>
          <w:rFonts w:ascii="Palatino Linotype" w:eastAsia="Times New Roman" w:hAnsi="Palatino Linotype" w:cs="Segoe UI"/>
          <w:color w:val="000000" w:themeColor="text1"/>
          <w:lang w:eastAsia="el-GR"/>
        </w:rPr>
        <w:t>ὴ φανέρωσή τους στὴ</w:t>
      </w:r>
      <w:r w:rsidR="0067491D">
        <w:rPr>
          <w:rFonts w:ascii="Palatino Linotype" w:eastAsia="Times New Roman" w:hAnsi="Palatino Linotype" w:cs="Segoe UI"/>
          <w:color w:val="000000" w:themeColor="text1"/>
          <w:lang w:eastAsia="el-GR"/>
        </w:rPr>
        <w:t>ν Εὐχαριστιακ</w:t>
      </w:r>
      <w:r w:rsidR="009F5FE4">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Σύναξη, στ</w:t>
      </w:r>
      <w:r w:rsidR="009F5FE4">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πλαίσιο τῆς Θείας Λατρείας.</w:t>
      </w:r>
    </w:p>
    <w:p w:rsidR="005A1917" w:rsidRDefault="00AA1BEE" w:rsidP="00CE0572">
      <w:pPr>
        <w:shd w:val="clear" w:color="auto" w:fill="FFFFFF"/>
        <w:tabs>
          <w:tab w:val="left" w:pos="567"/>
        </w:tabs>
        <w:spacing w:line="240" w:lineRule="auto"/>
        <w:rPr>
          <w:rFonts w:ascii="Palatino Linotype" w:eastAsia="Times New Roman" w:hAnsi="Palatino Linotype" w:cs="Segoe UI"/>
          <w:color w:val="000000" w:themeColor="text1"/>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Ἀπ’ ὅσα λέχθηκαν παραπάνω, φρονοῦμε, ὅτι γίνεται σαφ</w:t>
      </w:r>
      <w:r w:rsidR="00CE0572">
        <w:rPr>
          <w:rFonts w:ascii="Palatino Linotype" w:eastAsia="Times New Roman" w:hAnsi="Palatino Linotype" w:cs="Segoe UI"/>
          <w:color w:val="000000" w:themeColor="text1"/>
          <w:lang w:eastAsia="el-GR"/>
        </w:rPr>
        <w:t>ὲ</w:t>
      </w:r>
      <w:r w:rsidR="0067491D">
        <w:rPr>
          <w:rFonts w:ascii="Palatino Linotype" w:eastAsia="Times New Roman" w:hAnsi="Palatino Linotype" w:cs="Segoe UI"/>
          <w:color w:val="000000" w:themeColor="text1"/>
          <w:lang w:eastAsia="el-GR"/>
        </w:rPr>
        <w:t>ς κα</w:t>
      </w:r>
      <w:r w:rsidR="00CE0572">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ἀπόλυτα κατανοητό, ὅτι </w:t>
      </w:r>
      <w:r w:rsidR="0067491D">
        <w:rPr>
          <w:rFonts w:ascii="Palatino Linotype" w:eastAsia="Times New Roman" w:hAnsi="Palatino Linotype" w:cs="Segoe UI"/>
          <w:b/>
          <w:color w:val="000000" w:themeColor="text1"/>
          <w:lang w:eastAsia="el-GR"/>
        </w:rPr>
        <w:t xml:space="preserve">εἶναι </w:t>
      </w:r>
      <w:r w:rsidR="00F83365">
        <w:rPr>
          <w:rFonts w:ascii="Palatino Linotype" w:eastAsia="Times New Roman" w:hAnsi="Palatino Linotype" w:cs="Segoe UI"/>
          <w:b/>
          <w:color w:val="000000" w:themeColor="text1"/>
          <w:lang w:eastAsia="el-GR"/>
        </w:rPr>
        <w:t>ἐντελῶς ἀδύνατη -ὀντολογικῶς καὶ</w:t>
      </w:r>
      <w:r w:rsidR="0067491D">
        <w:rPr>
          <w:rFonts w:ascii="Palatino Linotype" w:eastAsia="Times New Roman" w:hAnsi="Palatino Linotype" w:cs="Segoe UI"/>
          <w:b/>
          <w:color w:val="000000" w:themeColor="text1"/>
          <w:lang w:eastAsia="el-GR"/>
        </w:rPr>
        <w:t xml:space="preserve"> πρακτικῶς- ἡ ἑνότητα μ</w:t>
      </w:r>
      <w:r w:rsidR="00CA62FD">
        <w:rPr>
          <w:rFonts w:ascii="Palatino Linotype" w:eastAsia="Times New Roman" w:hAnsi="Palatino Linotype" w:cs="Segoe UI"/>
          <w:b/>
          <w:color w:val="000000" w:themeColor="text1"/>
          <w:lang w:eastAsia="el-GR"/>
        </w:rPr>
        <w:t>ὲ</w:t>
      </w:r>
      <w:r w:rsidR="0067491D">
        <w:rPr>
          <w:rFonts w:ascii="Palatino Linotype" w:eastAsia="Times New Roman" w:hAnsi="Palatino Linotype" w:cs="Segoe UI"/>
          <w:b/>
          <w:color w:val="000000" w:themeColor="text1"/>
          <w:lang w:eastAsia="el-GR"/>
        </w:rPr>
        <w:t xml:space="preserve"> το</w:t>
      </w:r>
      <w:r w:rsidR="00CA62FD">
        <w:rPr>
          <w:rFonts w:ascii="Palatino Linotype" w:eastAsia="Times New Roman" w:hAnsi="Palatino Linotype" w:cs="Segoe UI"/>
          <w:b/>
          <w:color w:val="000000" w:themeColor="text1"/>
          <w:lang w:eastAsia="el-GR"/>
        </w:rPr>
        <w:t>ὺ</w:t>
      </w:r>
      <w:r w:rsidR="0067491D">
        <w:rPr>
          <w:rFonts w:ascii="Palatino Linotype" w:eastAsia="Times New Roman" w:hAnsi="Palatino Linotype" w:cs="Segoe UI"/>
          <w:b/>
          <w:color w:val="000000" w:themeColor="text1"/>
          <w:lang w:eastAsia="el-GR"/>
        </w:rPr>
        <w:t>ς καταδικασθέντες, ἀπ</w:t>
      </w:r>
      <w:r w:rsidR="00CA62FD">
        <w:rPr>
          <w:rFonts w:ascii="Palatino Linotype" w:eastAsia="Times New Roman" w:hAnsi="Palatino Linotype" w:cs="Segoe UI"/>
          <w:b/>
          <w:color w:val="000000" w:themeColor="text1"/>
          <w:lang w:eastAsia="el-GR"/>
        </w:rPr>
        <w:t>ὸ Οἰκουμενικὲ</w:t>
      </w:r>
      <w:r w:rsidR="0067491D">
        <w:rPr>
          <w:rFonts w:ascii="Palatino Linotype" w:eastAsia="Times New Roman" w:hAnsi="Palatino Linotype" w:cs="Segoe UI"/>
          <w:b/>
          <w:color w:val="000000" w:themeColor="text1"/>
          <w:lang w:eastAsia="el-GR"/>
        </w:rPr>
        <w:t>ς Συνόδους, αἱρετικούς, χωρ</w:t>
      </w:r>
      <w:r w:rsidR="00CA62FD">
        <w:rPr>
          <w:rFonts w:ascii="Palatino Linotype" w:eastAsia="Times New Roman" w:hAnsi="Palatino Linotype" w:cs="Segoe UI"/>
          <w:b/>
          <w:color w:val="000000" w:themeColor="text1"/>
          <w:lang w:eastAsia="el-GR"/>
        </w:rPr>
        <w:t>ὶ</w:t>
      </w:r>
      <w:r w:rsidR="0067491D">
        <w:rPr>
          <w:rFonts w:ascii="Palatino Linotype" w:eastAsia="Times New Roman" w:hAnsi="Palatino Linotype" w:cs="Segoe UI"/>
          <w:b/>
          <w:color w:val="000000" w:themeColor="text1"/>
          <w:lang w:eastAsia="el-GR"/>
        </w:rPr>
        <w:t xml:space="preserve">ς </w:t>
      </w:r>
      <w:r w:rsidR="00CA62FD">
        <w:rPr>
          <w:rFonts w:ascii="Palatino Linotype" w:eastAsia="Times New Roman" w:hAnsi="Palatino Linotype" w:cs="Segoe UI"/>
          <w:b/>
          <w:color w:val="000000" w:themeColor="text1"/>
          <w:lang w:eastAsia="el-GR"/>
        </w:rPr>
        <w:t>τὴ</w:t>
      </w:r>
      <w:r w:rsidR="0067491D">
        <w:rPr>
          <w:rFonts w:ascii="Palatino Linotype" w:eastAsia="Times New Roman" w:hAnsi="Palatino Linotype" w:cs="Segoe UI"/>
          <w:b/>
          <w:color w:val="000000" w:themeColor="text1"/>
          <w:lang w:eastAsia="el-GR"/>
        </w:rPr>
        <w:t>ν ἐν μετανοίᾳ κα</w:t>
      </w:r>
      <w:r w:rsidR="00CA62FD">
        <w:rPr>
          <w:rFonts w:ascii="Palatino Linotype" w:eastAsia="Times New Roman" w:hAnsi="Palatino Linotype" w:cs="Segoe UI"/>
          <w:b/>
          <w:color w:val="000000" w:themeColor="text1"/>
          <w:lang w:eastAsia="el-GR"/>
        </w:rPr>
        <w:t>ὶ</w:t>
      </w:r>
      <w:r w:rsidR="0067491D">
        <w:rPr>
          <w:rFonts w:ascii="Palatino Linotype" w:eastAsia="Times New Roman" w:hAnsi="Palatino Linotype" w:cs="Segoe UI"/>
          <w:b/>
          <w:color w:val="000000" w:themeColor="text1"/>
          <w:lang w:eastAsia="el-GR"/>
        </w:rPr>
        <w:t xml:space="preserve"> </w:t>
      </w:r>
      <w:r w:rsidR="00CA62FD">
        <w:rPr>
          <w:rFonts w:ascii="Palatino Linotype" w:eastAsia="Times New Roman" w:hAnsi="Palatino Linotype" w:cs="Segoe UI"/>
          <w:b/>
          <w:color w:val="000000" w:themeColor="text1"/>
          <w:lang w:eastAsia="el-GR"/>
        </w:rPr>
        <w:t>τὴ</w:t>
      </w:r>
      <w:r w:rsidR="0067491D">
        <w:rPr>
          <w:rFonts w:ascii="Palatino Linotype" w:eastAsia="Times New Roman" w:hAnsi="Palatino Linotype" w:cs="Segoe UI"/>
          <w:b/>
          <w:color w:val="000000" w:themeColor="text1"/>
          <w:lang w:eastAsia="el-GR"/>
        </w:rPr>
        <w:t>ν κατ</w:t>
      </w:r>
      <w:r w:rsidR="00CA62FD">
        <w:rPr>
          <w:rFonts w:ascii="Palatino Linotype" w:eastAsia="Times New Roman" w:hAnsi="Palatino Linotype" w:cs="Segoe UI"/>
          <w:b/>
          <w:color w:val="000000" w:themeColor="text1"/>
          <w:lang w:eastAsia="el-GR"/>
        </w:rPr>
        <w:t>ὰ τοὺ</w:t>
      </w:r>
      <w:r w:rsidR="0067491D">
        <w:rPr>
          <w:rFonts w:ascii="Palatino Linotype" w:eastAsia="Times New Roman" w:hAnsi="Palatino Linotype" w:cs="Segoe UI"/>
          <w:b/>
          <w:color w:val="000000" w:themeColor="text1"/>
          <w:lang w:eastAsia="el-GR"/>
        </w:rPr>
        <w:t>ς Ἱερο</w:t>
      </w:r>
      <w:r w:rsidR="00CA62FD">
        <w:rPr>
          <w:rFonts w:ascii="Palatino Linotype" w:eastAsia="Times New Roman" w:hAnsi="Palatino Linotype" w:cs="Segoe UI"/>
          <w:b/>
          <w:color w:val="000000" w:themeColor="text1"/>
          <w:lang w:eastAsia="el-GR"/>
        </w:rPr>
        <w:t>ὺ</w:t>
      </w:r>
      <w:r w:rsidR="0067491D">
        <w:rPr>
          <w:rFonts w:ascii="Palatino Linotype" w:eastAsia="Times New Roman" w:hAnsi="Palatino Linotype" w:cs="Segoe UI"/>
          <w:b/>
          <w:color w:val="000000" w:themeColor="text1"/>
          <w:lang w:eastAsia="el-GR"/>
        </w:rPr>
        <w:t>ς Κανόνες ἔνταξή τους στ</w:t>
      </w:r>
      <w:r w:rsidR="00CA62FD">
        <w:rPr>
          <w:rFonts w:ascii="Palatino Linotype" w:eastAsia="Times New Roman" w:hAnsi="Palatino Linotype" w:cs="Segoe UI"/>
          <w:b/>
          <w:color w:val="000000" w:themeColor="text1"/>
          <w:lang w:eastAsia="el-GR"/>
        </w:rPr>
        <w:t>ὴ</w:t>
      </w:r>
      <w:r w:rsidR="0067491D">
        <w:rPr>
          <w:rFonts w:ascii="Palatino Linotype" w:eastAsia="Times New Roman" w:hAnsi="Palatino Linotype" w:cs="Segoe UI"/>
          <w:b/>
          <w:color w:val="000000" w:themeColor="text1"/>
          <w:lang w:eastAsia="el-GR"/>
        </w:rPr>
        <w:t>ν Μία κα</w:t>
      </w:r>
      <w:r w:rsidR="00CA62FD">
        <w:rPr>
          <w:rFonts w:ascii="Palatino Linotype" w:eastAsia="Times New Roman" w:hAnsi="Palatino Linotype" w:cs="Segoe UI"/>
          <w:b/>
          <w:color w:val="000000" w:themeColor="text1"/>
          <w:lang w:eastAsia="el-GR"/>
        </w:rPr>
        <w:t>ὶ</w:t>
      </w:r>
      <w:r w:rsidR="0067491D">
        <w:rPr>
          <w:rFonts w:ascii="Palatino Linotype" w:eastAsia="Times New Roman" w:hAnsi="Palatino Linotype" w:cs="Segoe UI"/>
          <w:b/>
          <w:color w:val="000000" w:themeColor="text1"/>
          <w:lang w:eastAsia="el-GR"/>
        </w:rPr>
        <w:t xml:space="preserve"> μόνη, Ἁγία, Καθολικ</w:t>
      </w:r>
      <w:r w:rsidR="00CA62FD">
        <w:rPr>
          <w:rFonts w:ascii="Palatino Linotype" w:eastAsia="Times New Roman" w:hAnsi="Palatino Linotype" w:cs="Segoe UI"/>
          <w:b/>
          <w:color w:val="000000" w:themeColor="text1"/>
          <w:lang w:eastAsia="el-GR"/>
        </w:rPr>
        <w:t>ὴ</w:t>
      </w:r>
      <w:r w:rsidR="0067491D">
        <w:rPr>
          <w:rFonts w:ascii="Palatino Linotype" w:eastAsia="Times New Roman" w:hAnsi="Palatino Linotype" w:cs="Segoe UI"/>
          <w:b/>
          <w:color w:val="000000" w:themeColor="text1"/>
          <w:lang w:eastAsia="el-GR"/>
        </w:rPr>
        <w:t xml:space="preserve"> κα</w:t>
      </w:r>
      <w:r w:rsidR="00CA62FD">
        <w:rPr>
          <w:rFonts w:ascii="Palatino Linotype" w:eastAsia="Times New Roman" w:hAnsi="Palatino Linotype" w:cs="Segoe UI"/>
          <w:b/>
          <w:color w:val="000000" w:themeColor="text1"/>
          <w:lang w:eastAsia="el-GR"/>
        </w:rPr>
        <w:t>ὶ</w:t>
      </w:r>
      <w:r w:rsidR="0067491D">
        <w:rPr>
          <w:rFonts w:ascii="Palatino Linotype" w:eastAsia="Times New Roman" w:hAnsi="Palatino Linotype" w:cs="Segoe UI"/>
          <w:b/>
          <w:color w:val="000000" w:themeColor="text1"/>
          <w:lang w:eastAsia="el-GR"/>
        </w:rPr>
        <w:t xml:space="preserve"> Ἀποστολικ</w:t>
      </w:r>
      <w:r w:rsidR="00CA62FD">
        <w:rPr>
          <w:rFonts w:ascii="Palatino Linotype" w:eastAsia="Times New Roman" w:hAnsi="Palatino Linotype" w:cs="Segoe UI"/>
          <w:b/>
          <w:color w:val="000000" w:themeColor="text1"/>
          <w:lang w:eastAsia="el-GR"/>
        </w:rPr>
        <w:t>ὴ</w:t>
      </w:r>
      <w:r w:rsidR="0067491D">
        <w:rPr>
          <w:rFonts w:ascii="Palatino Linotype" w:eastAsia="Times New Roman" w:hAnsi="Palatino Linotype" w:cs="Segoe UI"/>
          <w:b/>
          <w:color w:val="000000" w:themeColor="text1"/>
          <w:lang w:eastAsia="el-GR"/>
        </w:rPr>
        <w:t xml:space="preserve"> Ἐκκλησία, </w:t>
      </w:r>
      <w:r w:rsidR="00CA62FD">
        <w:rPr>
          <w:rFonts w:ascii="Palatino Linotype" w:eastAsia="Times New Roman" w:hAnsi="Palatino Linotype" w:cs="Segoe UI"/>
          <w:b/>
          <w:color w:val="000000" w:themeColor="text1"/>
          <w:lang w:eastAsia="el-GR"/>
        </w:rPr>
        <w:t>τὴ</w:t>
      </w:r>
      <w:r w:rsidR="0067491D">
        <w:rPr>
          <w:rFonts w:ascii="Palatino Linotype" w:eastAsia="Times New Roman" w:hAnsi="Palatino Linotype" w:cs="Segoe UI"/>
          <w:b/>
          <w:color w:val="000000" w:themeColor="text1"/>
          <w:lang w:eastAsia="el-GR"/>
        </w:rPr>
        <w:t>ν Ὀρθοδοξία.</w:t>
      </w:r>
      <w:r w:rsidR="0067491D">
        <w:rPr>
          <w:rFonts w:ascii="Palatino Linotype" w:eastAsia="Times New Roman" w:hAnsi="Palatino Linotype" w:cs="Segoe UI"/>
          <w:color w:val="000000" w:themeColor="text1"/>
          <w:lang w:eastAsia="el-GR"/>
        </w:rPr>
        <w:t xml:space="preserve"> Γι’ αὐτ</w:t>
      </w:r>
      <w:r w:rsidR="00CA62FD">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κα</w:t>
      </w:r>
      <w:r w:rsidR="00CA62FD">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εἶναι προφανές, ὅτι ἡ ἀπροϋπόθετη κα</w:t>
      </w:r>
      <w:r w:rsidR="00CA62FD">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αὐθαίρετη «ἐκκλησιαστικοποίηση» τῶν αἱρετικῶν, ἀπ</w:t>
      </w:r>
      <w:r w:rsidR="00CA62FD">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w:t>
      </w:r>
      <w:r w:rsidR="00CA62FD">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 xml:space="preserve"> λεγόμενη Ἁγία κα</w:t>
      </w:r>
      <w:r w:rsidR="00CA62FD">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Μεγάλη Σύνοδο τῆς Κρήτης, εἶναι ἐκκλησιαστικῶς ἀπαράδεκτη, ἄκυρη κα</w:t>
      </w:r>
      <w:r w:rsidR="00CA62FD">
        <w:rPr>
          <w:rFonts w:ascii="Palatino Linotype" w:eastAsia="Times New Roman" w:hAnsi="Palatino Linotype" w:cs="Segoe UI"/>
          <w:color w:val="000000" w:themeColor="text1"/>
          <w:lang w:eastAsia="el-GR"/>
        </w:rPr>
        <w:t>ὶ ἀνίσχυρη</w:t>
      </w:r>
      <w:r w:rsidR="0067491D">
        <w:rPr>
          <w:rFonts w:ascii="Palatino Linotype" w:eastAsia="Times New Roman" w:hAnsi="Palatino Linotype" w:cs="Segoe UI"/>
          <w:color w:val="000000" w:themeColor="text1"/>
          <w:lang w:eastAsia="el-GR"/>
        </w:rPr>
        <w:t xml:space="preserve"> κα</w:t>
      </w:r>
      <w:r w:rsidR="00CA62FD">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 xml:space="preserve"> συνιστᾶ πνευματικ</w:t>
      </w:r>
      <w:r w:rsidR="00CA62FD">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μοιχεία, </w:t>
      </w:r>
      <w:r w:rsidR="00CA62FD">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ὁποία, κατ</w:t>
      </w:r>
      <w:r w:rsidR="00CA62FD">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w:t>
      </w:r>
      <w:r w:rsidR="00CA62FD">
        <w:rPr>
          <w:rFonts w:ascii="Palatino Linotype" w:eastAsia="Times New Roman" w:hAnsi="Palatino Linotype" w:cs="Segoe UI"/>
          <w:color w:val="000000" w:themeColor="text1"/>
          <w:lang w:eastAsia="el-GR"/>
        </w:rPr>
        <w:t>τὴ</w:t>
      </w:r>
      <w:r w:rsidR="0067491D">
        <w:rPr>
          <w:rFonts w:ascii="Palatino Linotype" w:eastAsia="Times New Roman" w:hAnsi="Palatino Linotype" w:cs="Segoe UI"/>
          <w:color w:val="000000" w:themeColor="text1"/>
          <w:lang w:eastAsia="el-GR"/>
        </w:rPr>
        <w:t>ν Παλαι</w:t>
      </w:r>
      <w:r w:rsidR="00CA62FD">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Διαθήκη, βδελύσσεται ὁ Θεός, ὡς Θε</w:t>
      </w:r>
      <w:r w:rsidR="00CA62FD">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«ζηλωτής». Ἡ ἐν λόγῳ ἀντι-Κανονικ</w:t>
      </w:r>
      <w:r w:rsidR="00CA62FD">
        <w:rPr>
          <w:rFonts w:ascii="Palatino Linotype" w:eastAsia="Times New Roman" w:hAnsi="Palatino Linotype" w:cs="Segoe UI"/>
          <w:color w:val="000000" w:themeColor="text1"/>
          <w:lang w:eastAsia="el-GR"/>
        </w:rPr>
        <w:t>ὴ «ἐκκλησιαστικοποίηση» δὲ</w:t>
      </w:r>
      <w:r w:rsidR="0067491D">
        <w:rPr>
          <w:rFonts w:ascii="Palatino Linotype" w:eastAsia="Times New Roman" w:hAnsi="Palatino Linotype" w:cs="Segoe UI"/>
          <w:color w:val="000000" w:themeColor="text1"/>
          <w:lang w:eastAsia="el-GR"/>
        </w:rPr>
        <w:t>ν δεσμεύει ἐπ’ οὐδενί, ἐκκλησιαστικῶς, κανέναν Ὀρθόδοξο πιστό, ὁ ὁποῖος θέλει ν</w:t>
      </w:r>
      <w:r w:rsidR="00CA62FD">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παραμένει -ὡς κυριολεκτικ</w:t>
      </w:r>
      <w:r w:rsidR="00CA62FD">
        <w:rPr>
          <w:rFonts w:ascii="Palatino Linotype" w:eastAsia="Times New Roman" w:hAnsi="Palatino Linotype" w:cs="Segoe UI"/>
          <w:color w:val="000000" w:themeColor="text1"/>
          <w:lang w:eastAsia="el-GR"/>
        </w:rPr>
        <w:t>ὰ</w:t>
      </w:r>
      <w:r w:rsidR="0067491D">
        <w:rPr>
          <w:rFonts w:ascii="Palatino Linotype" w:eastAsia="Times New Roman" w:hAnsi="Palatino Linotype" w:cs="Segoe UI"/>
          <w:color w:val="000000" w:themeColor="text1"/>
          <w:lang w:eastAsia="el-GR"/>
        </w:rPr>
        <w:t xml:space="preserve"> πιστ</w:t>
      </w:r>
      <w:r w:rsidR="00CA62FD">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ς- στ</w:t>
      </w:r>
      <w:r w:rsidR="00CA62FD">
        <w:rPr>
          <w:rFonts w:ascii="Palatino Linotype" w:eastAsia="Times New Roman" w:hAnsi="Palatino Linotype" w:cs="Segoe UI"/>
          <w:color w:val="000000" w:themeColor="text1"/>
          <w:lang w:eastAsia="el-GR"/>
        </w:rPr>
        <w:t>ὶ</w:t>
      </w:r>
      <w:r w:rsidR="0067491D">
        <w:rPr>
          <w:rFonts w:ascii="Palatino Linotype" w:eastAsia="Times New Roman" w:hAnsi="Palatino Linotype" w:cs="Segoe UI"/>
          <w:color w:val="000000" w:themeColor="text1"/>
          <w:lang w:eastAsia="el-GR"/>
        </w:rPr>
        <w:t>ς ἀποφάσεις τῶν Οἰκουμενικῶν Συνόδων, «ἑπόμενος» –μ</w:t>
      </w:r>
      <w:r w:rsidR="00CA62FD">
        <w:rPr>
          <w:rFonts w:ascii="Palatino Linotype" w:eastAsia="Times New Roman" w:hAnsi="Palatino Linotype" w:cs="Segoe UI"/>
          <w:color w:val="000000" w:themeColor="text1"/>
          <w:lang w:eastAsia="el-GR"/>
        </w:rPr>
        <w:t>ὲ τὸ</w:t>
      </w:r>
      <w:r w:rsidR="0067491D">
        <w:rPr>
          <w:rFonts w:ascii="Palatino Linotype" w:eastAsia="Times New Roman" w:hAnsi="Palatino Linotype" w:cs="Segoe UI"/>
          <w:color w:val="000000" w:themeColor="text1"/>
          <w:lang w:eastAsia="el-GR"/>
        </w:rPr>
        <w:t xml:space="preserve"> συγκεκριμένο αὐτ</w:t>
      </w:r>
      <w:r w:rsidR="006F02BC">
        <w:rPr>
          <w:rFonts w:ascii="Palatino Linotype" w:eastAsia="Times New Roman" w:hAnsi="Palatino Linotype" w:cs="Segoe UI"/>
          <w:color w:val="000000" w:themeColor="text1"/>
          <w:lang w:eastAsia="el-GR"/>
        </w:rPr>
        <w:t>ὸ</w:t>
      </w:r>
      <w:r w:rsidR="0067491D">
        <w:rPr>
          <w:rFonts w:ascii="Palatino Linotype" w:eastAsia="Times New Roman" w:hAnsi="Palatino Linotype" w:cs="Segoe UI"/>
          <w:color w:val="000000" w:themeColor="text1"/>
          <w:lang w:eastAsia="el-GR"/>
        </w:rPr>
        <w:t xml:space="preserve"> τρόπο – «τοῖς ἁγίοις Πατρᾶσι</w:t>
      </w:r>
      <w:r w:rsidR="00B43AFA">
        <w:rPr>
          <w:rFonts w:ascii="Palatino Linotype" w:eastAsia="Times New Roman" w:hAnsi="Palatino Linotype" w:cs="Segoe UI"/>
          <w:color w:val="000000" w:themeColor="text1"/>
          <w:lang w:eastAsia="el-GR"/>
        </w:rPr>
        <w:t>»</w:t>
      </w:r>
      <w:r w:rsidR="0067491D">
        <w:rPr>
          <w:rStyle w:val="a7"/>
          <w:rFonts w:ascii="Palatino Linotype" w:eastAsia="Times New Roman" w:hAnsi="Palatino Linotype" w:cs="Segoe UI"/>
          <w:color w:val="000000" w:themeColor="text1"/>
          <w:lang w:eastAsia="el-GR"/>
        </w:rPr>
        <w:footnoteReference w:id="33"/>
      </w:r>
      <w:r w:rsidR="0067491D">
        <w:rPr>
          <w:rFonts w:ascii="Palatino Linotype" w:eastAsia="Times New Roman" w:hAnsi="Palatino Linotype" w:cs="Segoe UI"/>
          <w:color w:val="000000" w:themeColor="text1"/>
          <w:lang w:eastAsia="el-GR"/>
        </w:rPr>
        <w:t xml:space="preserve">. </w:t>
      </w:r>
    </w:p>
    <w:p w:rsidR="005A1917" w:rsidRDefault="006F02BC" w:rsidP="00FA4D15">
      <w:pPr>
        <w:spacing w:beforeLines="60" w:line="240" w:lineRule="auto"/>
        <w:rPr>
          <w:rFonts w:ascii="Palatino Linotype" w:eastAsia="Palatino Linotype" w:hAnsi="Palatino Linotype" w:cs="Palatino Linotype"/>
          <w:color w:val="000000" w:themeColor="text1"/>
          <w:lang w:eastAsia="el-GR" w:bidi="el-GR"/>
        </w:rPr>
      </w:pPr>
      <w:r>
        <w:rPr>
          <w:rStyle w:val="20"/>
          <w:color w:val="000000" w:themeColor="text1"/>
          <w:sz w:val="22"/>
          <w:szCs w:val="22"/>
        </w:rPr>
        <w:t xml:space="preserve">          </w:t>
      </w:r>
      <w:r w:rsidR="0067491D">
        <w:rPr>
          <w:rStyle w:val="20"/>
          <w:color w:val="000000" w:themeColor="text1"/>
          <w:sz w:val="22"/>
          <w:szCs w:val="22"/>
        </w:rPr>
        <w:t>Τὸ ἴδιο ἀντιορθόδοξο καὶ αἱρετικὸ συμπέρασμα περ</w:t>
      </w:r>
      <w:r>
        <w:rPr>
          <w:rStyle w:val="20"/>
          <w:color w:val="000000" w:themeColor="text1"/>
          <w:sz w:val="22"/>
          <w:szCs w:val="22"/>
        </w:rPr>
        <w:t>ὶ</w:t>
      </w:r>
      <w:r w:rsidR="0067491D">
        <w:rPr>
          <w:rStyle w:val="20"/>
          <w:color w:val="000000" w:themeColor="text1"/>
          <w:sz w:val="22"/>
          <w:szCs w:val="22"/>
        </w:rPr>
        <w:t xml:space="preserve"> ἀποκαταστάσεως τὴς ἑνότητος συνεχίζει καὶ παρακάτω λέγοντας:</w:t>
      </w:r>
    </w:p>
    <w:p w:rsidR="005A1917" w:rsidRPr="006F02BC" w:rsidRDefault="007C47E3" w:rsidP="007C47E3">
      <w:pPr>
        <w:pStyle w:val="1"/>
        <w:tabs>
          <w:tab w:val="left" w:pos="567"/>
        </w:tabs>
        <w:rPr>
          <w:rFonts w:ascii="Palatino Linotype" w:hAnsi="Palatino Linotype"/>
          <w:i/>
          <w:color w:val="000000" w:themeColor="text1"/>
          <w:u w:val="single"/>
          <w:lang w:eastAsia="el-GR"/>
        </w:rPr>
      </w:pPr>
      <w:r w:rsidRPr="007C47E3">
        <w:rPr>
          <w:rFonts w:ascii="Palatino Linotype" w:hAnsi="Palatino Linotype"/>
          <w:i/>
          <w:color w:val="000000" w:themeColor="text1"/>
          <w:lang w:eastAsia="el-GR"/>
        </w:rPr>
        <w:t xml:space="preserve">          </w:t>
      </w:r>
      <w:r w:rsidR="0067491D" w:rsidRPr="006F02BC">
        <w:rPr>
          <w:rFonts w:ascii="Palatino Linotype" w:hAnsi="Palatino Linotype"/>
          <w:i/>
          <w:color w:val="000000" w:themeColor="text1"/>
          <w:u w:val="single"/>
          <w:lang w:eastAsia="el-GR"/>
        </w:rPr>
        <w:t>Διό, </w:t>
      </w:r>
      <w:r w:rsidR="0067491D" w:rsidRPr="006F02BC">
        <w:rPr>
          <w:rFonts w:ascii="Palatino Linotype" w:hAnsi="Palatino Linotype"/>
          <w:i/>
          <w:iCs/>
          <w:color w:val="000000" w:themeColor="text1"/>
          <w:u w:val="single"/>
          <w:lang w:eastAsia="el-GR"/>
        </w:rPr>
        <w:t>ἡ Ὀ</w:t>
      </w:r>
      <w:r w:rsidR="006F02BC">
        <w:rPr>
          <w:rFonts w:ascii="Palatino Linotype" w:hAnsi="Palatino Linotype"/>
          <w:i/>
          <w:iCs/>
          <w:color w:val="000000" w:themeColor="text1"/>
          <w:u w:val="single"/>
          <w:lang w:eastAsia="el-GR"/>
        </w:rPr>
        <w:t>ρθόδοξος συμμετοχὴ</w:t>
      </w:r>
      <w:r w:rsidR="0067491D" w:rsidRPr="006F02BC">
        <w:rPr>
          <w:rFonts w:ascii="Palatino Linotype" w:hAnsi="Palatino Linotype"/>
          <w:i/>
          <w:iCs/>
          <w:color w:val="000000" w:themeColor="text1"/>
          <w:u w:val="single"/>
          <w:lang w:eastAsia="el-GR"/>
        </w:rPr>
        <w:t xml:space="preserve"> εἰς </w:t>
      </w:r>
      <w:r w:rsidR="006F02BC">
        <w:rPr>
          <w:rFonts w:ascii="Palatino Linotype" w:hAnsi="Palatino Linotype"/>
          <w:i/>
          <w:iCs/>
          <w:color w:val="000000" w:themeColor="text1"/>
          <w:u w:val="single"/>
          <w:lang w:eastAsia="el-GR"/>
        </w:rPr>
        <w:t>τὴ</w:t>
      </w:r>
      <w:r w:rsidR="0067491D" w:rsidRPr="006F02BC">
        <w:rPr>
          <w:rFonts w:ascii="Palatino Linotype" w:hAnsi="Palatino Linotype"/>
          <w:i/>
          <w:iCs/>
          <w:color w:val="000000" w:themeColor="text1"/>
          <w:u w:val="single"/>
          <w:lang w:eastAsia="el-GR"/>
        </w:rPr>
        <w:t>ν κίνησιν πρ</w:t>
      </w:r>
      <w:r w:rsidR="006F02BC">
        <w:rPr>
          <w:rFonts w:ascii="Palatino Linotype" w:hAnsi="Palatino Linotype"/>
          <w:i/>
          <w:iCs/>
          <w:color w:val="000000" w:themeColor="text1"/>
          <w:u w:val="single"/>
          <w:lang w:eastAsia="el-GR"/>
        </w:rPr>
        <w:t>ὸ</w:t>
      </w:r>
      <w:r w:rsidR="0067491D" w:rsidRPr="006F02BC">
        <w:rPr>
          <w:rFonts w:ascii="Palatino Linotype" w:hAnsi="Palatino Linotype"/>
          <w:i/>
          <w:iCs/>
          <w:color w:val="000000" w:themeColor="text1"/>
          <w:u w:val="single"/>
          <w:lang w:eastAsia="el-GR"/>
        </w:rPr>
        <w:t>ς ἀποκατάστασιν τῆς ἑνότητος μετ</w:t>
      </w:r>
      <w:r w:rsidR="006F02BC">
        <w:rPr>
          <w:rFonts w:ascii="Palatino Linotype" w:hAnsi="Palatino Linotype"/>
          <w:i/>
          <w:iCs/>
          <w:color w:val="000000" w:themeColor="text1"/>
          <w:u w:val="single"/>
          <w:lang w:eastAsia="el-GR"/>
        </w:rPr>
        <w:t>ὰ</w:t>
      </w:r>
      <w:r w:rsidR="0067491D" w:rsidRPr="006F02BC">
        <w:rPr>
          <w:rFonts w:ascii="Palatino Linotype" w:hAnsi="Palatino Linotype"/>
          <w:i/>
          <w:iCs/>
          <w:color w:val="000000" w:themeColor="text1"/>
          <w:u w:val="single"/>
          <w:lang w:eastAsia="el-GR"/>
        </w:rPr>
        <w:t xml:space="preserve"> τῶν ἄλλων Χριστιανῶν ἐν τῇ Μιᾷ, Ἁγίᾳ, Καθολικῇ κα</w:t>
      </w:r>
      <w:r w:rsidR="006F02BC">
        <w:rPr>
          <w:rFonts w:ascii="Palatino Linotype" w:hAnsi="Palatino Linotype"/>
          <w:i/>
          <w:iCs/>
          <w:color w:val="000000" w:themeColor="text1"/>
          <w:u w:val="single"/>
          <w:lang w:eastAsia="el-GR"/>
        </w:rPr>
        <w:t>ὶ</w:t>
      </w:r>
      <w:r w:rsidR="0067491D" w:rsidRPr="006F02BC">
        <w:rPr>
          <w:rFonts w:ascii="Palatino Linotype" w:hAnsi="Palatino Linotype"/>
          <w:i/>
          <w:iCs/>
          <w:color w:val="000000" w:themeColor="text1"/>
          <w:u w:val="single"/>
          <w:lang w:eastAsia="el-GR"/>
        </w:rPr>
        <w:t xml:space="preserve"> Ἀποστολικῇ Ἐκκλησίᾳ </w:t>
      </w:r>
      <w:r w:rsidR="0067491D" w:rsidRPr="006F02BC">
        <w:rPr>
          <w:rFonts w:ascii="Palatino Linotype" w:hAnsi="Palatino Linotype"/>
          <w:i/>
          <w:color w:val="000000" w:themeColor="text1"/>
          <w:u w:val="single"/>
          <w:lang w:eastAsia="el-GR"/>
        </w:rPr>
        <w:t>οὐδόλως τυγχάνει ξένη πρ</w:t>
      </w:r>
      <w:r w:rsidR="006F02BC">
        <w:rPr>
          <w:rFonts w:ascii="Palatino Linotype" w:hAnsi="Palatino Linotype"/>
          <w:i/>
          <w:color w:val="000000" w:themeColor="text1"/>
          <w:u w:val="single"/>
          <w:lang w:eastAsia="el-GR"/>
        </w:rPr>
        <w:t>ὸ</w:t>
      </w:r>
      <w:r w:rsidR="0067491D" w:rsidRPr="006F02BC">
        <w:rPr>
          <w:rFonts w:ascii="Palatino Linotype" w:hAnsi="Palatino Linotype"/>
          <w:i/>
          <w:color w:val="000000" w:themeColor="text1"/>
          <w:u w:val="single"/>
          <w:lang w:eastAsia="el-GR"/>
        </w:rPr>
        <w:t xml:space="preserve">ς </w:t>
      </w:r>
      <w:r w:rsidR="006F02BC">
        <w:rPr>
          <w:rFonts w:ascii="Palatino Linotype" w:hAnsi="Palatino Linotype"/>
          <w:i/>
          <w:color w:val="000000" w:themeColor="text1"/>
          <w:u w:val="single"/>
          <w:lang w:eastAsia="el-GR"/>
        </w:rPr>
        <w:t>τὴ</w:t>
      </w:r>
      <w:r w:rsidR="0067491D" w:rsidRPr="006F02BC">
        <w:rPr>
          <w:rFonts w:ascii="Palatino Linotype" w:hAnsi="Palatino Linotype"/>
          <w:i/>
          <w:color w:val="000000" w:themeColor="text1"/>
          <w:u w:val="single"/>
          <w:lang w:eastAsia="el-GR"/>
        </w:rPr>
        <w:t>ν φύσιν κα</w:t>
      </w:r>
      <w:r w:rsidR="006F02BC">
        <w:rPr>
          <w:rFonts w:ascii="Palatino Linotype" w:hAnsi="Palatino Linotype"/>
          <w:i/>
          <w:color w:val="000000" w:themeColor="text1"/>
          <w:u w:val="single"/>
          <w:lang w:eastAsia="el-GR"/>
        </w:rPr>
        <w:t>ὶ</w:t>
      </w:r>
      <w:r w:rsidR="0067491D" w:rsidRPr="006F02BC">
        <w:rPr>
          <w:rFonts w:ascii="Palatino Linotype" w:hAnsi="Palatino Linotype"/>
          <w:i/>
          <w:color w:val="000000" w:themeColor="text1"/>
          <w:u w:val="single"/>
          <w:lang w:eastAsia="el-GR"/>
        </w:rPr>
        <w:t xml:space="preserve"> </w:t>
      </w:r>
      <w:r w:rsidR="006F02BC">
        <w:rPr>
          <w:rFonts w:ascii="Palatino Linotype" w:hAnsi="Palatino Linotype"/>
          <w:i/>
          <w:color w:val="000000" w:themeColor="text1"/>
          <w:u w:val="single"/>
          <w:lang w:eastAsia="el-GR"/>
        </w:rPr>
        <w:t>τὴ</w:t>
      </w:r>
      <w:r w:rsidR="0067491D" w:rsidRPr="006F02BC">
        <w:rPr>
          <w:rFonts w:ascii="Palatino Linotype" w:hAnsi="Palatino Linotype"/>
          <w:i/>
          <w:color w:val="000000" w:themeColor="text1"/>
          <w:u w:val="single"/>
          <w:lang w:eastAsia="el-GR"/>
        </w:rPr>
        <w:t>ν ἱστορίαν τῆς Ὀρθοδόξου Ἐκκλησίας, ἀλλ’ ἀποτελεῖ συνεπῆ ἔκφρασιν τῆς ἀποστολικῆ</w:t>
      </w:r>
      <w:r w:rsidR="006F02BC">
        <w:rPr>
          <w:rFonts w:ascii="Palatino Linotype" w:hAnsi="Palatino Linotype"/>
          <w:i/>
          <w:color w:val="000000" w:themeColor="text1"/>
          <w:u w:val="single"/>
          <w:lang w:eastAsia="el-GR"/>
        </w:rPr>
        <w:t>ς πίστεως καὶ</w:t>
      </w:r>
      <w:r w:rsidR="0067491D" w:rsidRPr="006F02BC">
        <w:rPr>
          <w:rFonts w:ascii="Palatino Linotype" w:hAnsi="Palatino Linotype"/>
          <w:i/>
          <w:color w:val="000000" w:themeColor="text1"/>
          <w:u w:val="single"/>
          <w:lang w:eastAsia="el-GR"/>
        </w:rPr>
        <w:t xml:space="preserve"> παραδόσεως, ἐντ</w:t>
      </w:r>
      <w:r>
        <w:rPr>
          <w:rFonts w:ascii="Palatino Linotype" w:hAnsi="Palatino Linotype"/>
          <w:i/>
          <w:color w:val="000000" w:themeColor="text1"/>
          <w:u w:val="single"/>
          <w:lang w:eastAsia="el-GR"/>
        </w:rPr>
        <w:t>ὸ</w:t>
      </w:r>
      <w:r w:rsidR="0067491D" w:rsidRPr="006F02BC">
        <w:rPr>
          <w:rFonts w:ascii="Palatino Linotype" w:hAnsi="Palatino Linotype"/>
          <w:i/>
          <w:color w:val="000000" w:themeColor="text1"/>
          <w:u w:val="single"/>
          <w:lang w:eastAsia="el-GR"/>
        </w:rPr>
        <w:t>ς νέων ἱστορικῶν συνθηκῶν.</w:t>
      </w:r>
    </w:p>
    <w:p w:rsidR="005A1917" w:rsidRPr="007C47E3" w:rsidRDefault="007C47E3" w:rsidP="007C47E3">
      <w:pPr>
        <w:pStyle w:val="1"/>
        <w:tabs>
          <w:tab w:val="left" w:pos="567"/>
        </w:tabs>
        <w:rPr>
          <w:rFonts w:ascii="Palatino Linotype" w:hAnsi="Palatino Linotype"/>
          <w:i/>
          <w:color w:val="000000" w:themeColor="text1"/>
          <w:u w:val="single"/>
          <w:lang w:eastAsia="el-GR"/>
        </w:rPr>
      </w:pPr>
      <w:r w:rsidRPr="007C47E3">
        <w:rPr>
          <w:rFonts w:ascii="Palatino Linotype" w:hAnsi="Palatino Linotype"/>
          <w:b/>
          <w:i/>
          <w:color w:val="000000" w:themeColor="text1"/>
          <w:lang w:eastAsia="el-GR"/>
        </w:rPr>
        <w:t xml:space="preserve">          </w:t>
      </w:r>
      <w:r w:rsidR="0067491D" w:rsidRPr="007C47E3">
        <w:rPr>
          <w:rFonts w:ascii="Palatino Linotype" w:hAnsi="Palatino Linotype"/>
          <w:i/>
          <w:color w:val="000000" w:themeColor="text1"/>
          <w:u w:val="single"/>
          <w:lang w:eastAsia="el-GR"/>
        </w:rPr>
        <w:t>5. Οἱ σύγχρονοι διμερεῖ</w:t>
      </w:r>
      <w:r>
        <w:rPr>
          <w:rFonts w:ascii="Palatino Linotype" w:hAnsi="Palatino Linotype"/>
          <w:i/>
          <w:color w:val="000000" w:themeColor="text1"/>
          <w:u w:val="single"/>
          <w:lang w:eastAsia="el-GR"/>
        </w:rPr>
        <w:t>ς θεολογικοὶ</w:t>
      </w:r>
      <w:r w:rsidR="0067491D" w:rsidRPr="007C47E3">
        <w:rPr>
          <w:rFonts w:ascii="Palatino Linotype" w:hAnsi="Palatino Linotype"/>
          <w:i/>
          <w:color w:val="000000" w:themeColor="text1"/>
          <w:u w:val="single"/>
          <w:lang w:eastAsia="el-GR"/>
        </w:rPr>
        <w:t xml:space="preserve"> διάλογοι τῆς Ὀρθοδόξου Ἐκκλησίας, ὡς κα</w:t>
      </w:r>
      <w:r>
        <w:rPr>
          <w:rFonts w:ascii="Palatino Linotype" w:hAnsi="Palatino Linotype"/>
          <w:i/>
          <w:color w:val="000000" w:themeColor="text1"/>
          <w:u w:val="single"/>
          <w:lang w:eastAsia="el-GR"/>
        </w:rPr>
        <w:t>ὶ</w:t>
      </w:r>
      <w:r w:rsidR="0067491D" w:rsidRPr="007C47E3">
        <w:rPr>
          <w:rFonts w:ascii="Palatino Linotype" w:hAnsi="Palatino Linotype"/>
          <w:i/>
          <w:color w:val="000000" w:themeColor="text1"/>
          <w:u w:val="single"/>
          <w:lang w:eastAsia="el-GR"/>
        </w:rPr>
        <w:t xml:space="preserve"> ἡ συμμετοχ</w:t>
      </w:r>
      <w:r>
        <w:rPr>
          <w:rFonts w:ascii="Palatino Linotype" w:hAnsi="Palatino Linotype"/>
          <w:i/>
          <w:color w:val="000000" w:themeColor="text1"/>
          <w:u w:val="single"/>
          <w:lang w:eastAsia="el-GR"/>
        </w:rPr>
        <w:t>ὴ</w:t>
      </w:r>
      <w:r w:rsidR="0067491D" w:rsidRPr="007C47E3">
        <w:rPr>
          <w:rFonts w:ascii="Palatino Linotype" w:hAnsi="Palatino Linotype"/>
          <w:i/>
          <w:color w:val="000000" w:themeColor="text1"/>
          <w:u w:val="single"/>
          <w:lang w:eastAsia="el-GR"/>
        </w:rPr>
        <w:t xml:space="preserve"> αὐτῆς εἰς </w:t>
      </w:r>
      <w:r>
        <w:rPr>
          <w:rFonts w:ascii="Palatino Linotype" w:hAnsi="Palatino Linotype"/>
          <w:i/>
          <w:color w:val="000000" w:themeColor="text1"/>
          <w:u w:val="single"/>
          <w:lang w:eastAsia="el-GR"/>
        </w:rPr>
        <w:t>τὴ</w:t>
      </w:r>
      <w:r w:rsidR="0067491D" w:rsidRPr="007C47E3">
        <w:rPr>
          <w:rFonts w:ascii="Palatino Linotype" w:hAnsi="Palatino Linotype"/>
          <w:i/>
          <w:color w:val="000000" w:themeColor="text1"/>
          <w:u w:val="single"/>
          <w:lang w:eastAsia="el-GR"/>
        </w:rPr>
        <w:t>ν Οἰ</w:t>
      </w:r>
      <w:r>
        <w:rPr>
          <w:rFonts w:ascii="Palatino Linotype" w:hAnsi="Palatino Linotype"/>
          <w:i/>
          <w:color w:val="000000" w:themeColor="text1"/>
          <w:u w:val="single"/>
          <w:lang w:eastAsia="el-GR"/>
        </w:rPr>
        <w:t>κουμενικὴ</w:t>
      </w:r>
      <w:r w:rsidR="0067491D" w:rsidRPr="007C47E3">
        <w:rPr>
          <w:rFonts w:ascii="Palatino Linotype" w:hAnsi="Palatino Linotype"/>
          <w:i/>
          <w:color w:val="000000" w:themeColor="text1"/>
          <w:u w:val="single"/>
          <w:lang w:eastAsia="el-GR"/>
        </w:rPr>
        <w:t>ν Κίνησιν ἐρείδονται ἐπ</w:t>
      </w:r>
      <w:r>
        <w:rPr>
          <w:rFonts w:ascii="Palatino Linotype" w:hAnsi="Palatino Linotype"/>
          <w:i/>
          <w:color w:val="000000" w:themeColor="text1"/>
          <w:u w:val="single"/>
          <w:lang w:eastAsia="el-GR"/>
        </w:rPr>
        <w:t>ὶ</w:t>
      </w:r>
      <w:r w:rsidR="0067491D" w:rsidRPr="007C47E3">
        <w:rPr>
          <w:rFonts w:ascii="Palatino Linotype" w:hAnsi="Palatino Linotype"/>
          <w:i/>
          <w:color w:val="000000" w:themeColor="text1"/>
          <w:u w:val="single"/>
          <w:lang w:eastAsia="el-GR"/>
        </w:rPr>
        <w:t xml:space="preserve"> τῆς συνειδήσεως ταύτης τῆς Ὀρθοδοξίας κα</w:t>
      </w:r>
      <w:r w:rsidR="006B03A8">
        <w:rPr>
          <w:rFonts w:ascii="Palatino Linotype" w:hAnsi="Palatino Linotype"/>
          <w:i/>
          <w:color w:val="000000" w:themeColor="text1"/>
          <w:u w:val="single"/>
          <w:lang w:eastAsia="el-GR"/>
        </w:rPr>
        <w:t>ὶ</w:t>
      </w:r>
      <w:r w:rsidR="0067491D" w:rsidRPr="007C47E3">
        <w:rPr>
          <w:rFonts w:ascii="Palatino Linotype" w:hAnsi="Palatino Linotype"/>
          <w:i/>
          <w:color w:val="000000" w:themeColor="text1"/>
          <w:u w:val="single"/>
          <w:lang w:eastAsia="el-GR"/>
        </w:rPr>
        <w:t xml:space="preserve"> τοῦ οἰκουμενικοῦ αὐτῆς πνεύματος ἐπ</w:t>
      </w:r>
      <w:r w:rsidR="006B03A8">
        <w:rPr>
          <w:rFonts w:ascii="Palatino Linotype" w:hAnsi="Palatino Linotype"/>
          <w:i/>
          <w:color w:val="000000" w:themeColor="text1"/>
          <w:u w:val="single"/>
          <w:lang w:eastAsia="el-GR"/>
        </w:rPr>
        <w:t>ὶ</w:t>
      </w:r>
      <w:r w:rsidR="0067491D" w:rsidRPr="007C47E3">
        <w:rPr>
          <w:rFonts w:ascii="Palatino Linotype" w:hAnsi="Palatino Linotype"/>
          <w:i/>
          <w:color w:val="000000" w:themeColor="text1"/>
          <w:u w:val="single"/>
          <w:lang w:eastAsia="el-GR"/>
        </w:rPr>
        <w:t xml:space="preserve"> τῷ τέλει τῆς ἀναζητήσεως, βάσει τῆς ἀληθείας τῆς πίστεως κα</w:t>
      </w:r>
      <w:r w:rsidR="006B03A8">
        <w:rPr>
          <w:rFonts w:ascii="Palatino Linotype" w:hAnsi="Palatino Linotype"/>
          <w:i/>
          <w:color w:val="000000" w:themeColor="text1"/>
          <w:u w:val="single"/>
          <w:lang w:eastAsia="el-GR"/>
        </w:rPr>
        <w:t>ὶ</w:t>
      </w:r>
      <w:r w:rsidR="0067491D" w:rsidRPr="007C47E3">
        <w:rPr>
          <w:rFonts w:ascii="Palatino Linotype" w:hAnsi="Palatino Linotype"/>
          <w:i/>
          <w:color w:val="000000" w:themeColor="text1"/>
          <w:u w:val="single"/>
          <w:lang w:eastAsia="el-GR"/>
        </w:rPr>
        <w:t xml:space="preserve"> τῆς παραδόσεως τῆς ἀρχαίας Ἐκκλησίας τῶν ἑπτ</w:t>
      </w:r>
      <w:r w:rsidR="006B03A8">
        <w:rPr>
          <w:rFonts w:ascii="Palatino Linotype" w:hAnsi="Palatino Linotype"/>
          <w:i/>
          <w:color w:val="000000" w:themeColor="text1"/>
          <w:u w:val="single"/>
          <w:lang w:eastAsia="el-GR"/>
        </w:rPr>
        <w:t>ὰ</w:t>
      </w:r>
      <w:r w:rsidR="0067491D" w:rsidRPr="007C47E3">
        <w:rPr>
          <w:rFonts w:ascii="Palatino Linotype" w:hAnsi="Palatino Linotype"/>
          <w:i/>
          <w:color w:val="000000" w:themeColor="text1"/>
          <w:u w:val="single"/>
          <w:lang w:eastAsia="el-GR"/>
        </w:rPr>
        <w:t xml:space="preserve"> Οἰκουμενικῶν</w:t>
      </w:r>
      <w:r w:rsidR="0067491D">
        <w:rPr>
          <w:rFonts w:ascii="Palatino Linotype" w:hAnsi="Palatino Linotype"/>
          <w:b/>
          <w:i/>
          <w:color w:val="000000" w:themeColor="text1"/>
          <w:u w:val="single"/>
          <w:lang w:eastAsia="el-GR"/>
        </w:rPr>
        <w:t xml:space="preserve"> </w:t>
      </w:r>
      <w:r w:rsidR="0067491D" w:rsidRPr="007C47E3">
        <w:rPr>
          <w:rFonts w:ascii="Palatino Linotype" w:hAnsi="Palatino Linotype"/>
          <w:i/>
          <w:color w:val="000000" w:themeColor="text1"/>
          <w:u w:val="single"/>
          <w:lang w:eastAsia="el-GR"/>
        </w:rPr>
        <w:lastRenderedPageBreak/>
        <w:t>Συνόδων, τῆς ἑνότητος ὅλων τῶν Χριστιανῶν. Κατ</w:t>
      </w:r>
      <w:r w:rsidR="006B03A8">
        <w:rPr>
          <w:rFonts w:ascii="Palatino Linotype" w:hAnsi="Palatino Linotype"/>
          <w:i/>
          <w:color w:val="000000" w:themeColor="text1"/>
          <w:u w:val="single"/>
          <w:lang w:eastAsia="el-GR"/>
        </w:rPr>
        <w:t>ὰ τὴ</w:t>
      </w:r>
      <w:r w:rsidR="0067491D" w:rsidRPr="007C47E3">
        <w:rPr>
          <w:rFonts w:ascii="Palatino Linotype" w:hAnsi="Palatino Linotype"/>
          <w:i/>
          <w:color w:val="000000" w:themeColor="text1"/>
          <w:u w:val="single"/>
          <w:lang w:eastAsia="el-GR"/>
        </w:rPr>
        <w:t>ν ὀντολογικ</w:t>
      </w:r>
      <w:r w:rsidR="006B03A8">
        <w:rPr>
          <w:rFonts w:ascii="Palatino Linotype" w:hAnsi="Palatino Linotype"/>
          <w:i/>
          <w:color w:val="000000" w:themeColor="text1"/>
          <w:u w:val="single"/>
          <w:lang w:eastAsia="el-GR"/>
        </w:rPr>
        <w:t>ὴ</w:t>
      </w:r>
      <w:r w:rsidR="0067491D" w:rsidRPr="007C47E3">
        <w:rPr>
          <w:rFonts w:ascii="Palatino Linotype" w:hAnsi="Palatino Linotype"/>
          <w:i/>
          <w:color w:val="000000" w:themeColor="text1"/>
          <w:u w:val="single"/>
          <w:lang w:eastAsia="el-GR"/>
        </w:rPr>
        <w:t>ν φύσιν τῆς Ἐκκλησίας, ἡ ἑνότης αὐτῆς εἶναι ἀδύνατον ν</w:t>
      </w:r>
      <w:r w:rsidR="006B03A8">
        <w:rPr>
          <w:rFonts w:ascii="Palatino Linotype" w:hAnsi="Palatino Linotype"/>
          <w:i/>
          <w:color w:val="000000" w:themeColor="text1"/>
          <w:u w:val="single"/>
          <w:lang w:eastAsia="el-GR"/>
        </w:rPr>
        <w:t>ὰ</w:t>
      </w:r>
      <w:r w:rsidR="0067491D" w:rsidRPr="007C47E3">
        <w:rPr>
          <w:rFonts w:ascii="Palatino Linotype" w:hAnsi="Palatino Linotype"/>
          <w:i/>
          <w:color w:val="000000" w:themeColor="text1"/>
          <w:u w:val="single"/>
          <w:lang w:eastAsia="el-GR"/>
        </w:rPr>
        <w:t xml:space="preserve"> διαταραχθῇ.</w:t>
      </w:r>
      <w:r w:rsidR="0067491D" w:rsidRPr="007C47E3">
        <w:rPr>
          <w:rFonts w:ascii="Palatino Linotype" w:hAnsi="Palatino Linotype"/>
          <w:color w:val="000000" w:themeColor="text1"/>
          <w:lang w:eastAsia="el-GR"/>
        </w:rPr>
        <w:t xml:space="preserve"> </w:t>
      </w:r>
    </w:p>
    <w:p w:rsidR="005A1917" w:rsidRDefault="006B03A8" w:rsidP="006B03A8">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Πάλι γίνεται ἀναφορὰ εἰς τοὺς θεολογικοὺς διαλόγους καὶ στ</w:t>
      </w:r>
      <w:r>
        <w:rPr>
          <w:rFonts w:ascii="Palatino Linotype" w:hAnsi="Palatino Linotype"/>
          <w:color w:val="000000" w:themeColor="text1"/>
          <w:lang w:eastAsia="el-GR"/>
        </w:rPr>
        <w:t>ὴ</w:t>
      </w:r>
      <w:r w:rsidR="0067491D">
        <w:rPr>
          <w:rFonts w:ascii="Palatino Linotype" w:hAnsi="Palatino Linotype"/>
          <w:color w:val="000000" w:themeColor="text1"/>
          <w:lang w:eastAsia="el-GR"/>
        </w:rPr>
        <w:t xml:space="preserve">ν συμμετοχὴ αὐτῆς εἰς τὴν Οἰκουμενικὴν Κίνησιν, ποὺ </w:t>
      </w:r>
      <w:r>
        <w:rPr>
          <w:rFonts w:ascii="Palatino Linotype" w:hAnsi="Palatino Linotype"/>
          <w:color w:val="000000" w:themeColor="text1"/>
          <w:lang w:eastAsia="el-GR"/>
        </w:rPr>
        <w:t>ὅ</w:t>
      </w:r>
      <w:r w:rsidR="0067491D">
        <w:rPr>
          <w:rFonts w:ascii="Palatino Linotype" w:hAnsi="Palatino Linotype"/>
          <w:color w:val="000000" w:themeColor="text1"/>
          <w:lang w:eastAsia="el-GR"/>
        </w:rPr>
        <w:t>πως εἴδαμε παραπάνω ἀποτελοῦν ἐνυπόγραφ</w:t>
      </w:r>
      <w:r>
        <w:rPr>
          <w:rFonts w:ascii="Palatino Linotype" w:hAnsi="Palatino Linotype"/>
          <w:color w:val="000000" w:themeColor="text1"/>
          <w:lang w:eastAsia="el-GR"/>
        </w:rPr>
        <w:t>η</w:t>
      </w:r>
      <w:r w:rsidR="0067491D">
        <w:rPr>
          <w:rFonts w:ascii="Palatino Linotype" w:hAnsi="Palatino Linotype"/>
          <w:color w:val="000000" w:themeColor="text1"/>
          <w:lang w:eastAsia="el-GR"/>
        </w:rPr>
        <w:t xml:space="preserve"> προδοσία τῆς πίστεως. Γιὰ νὰ εἴχαμε ὁμολογία πίστεως κα</w:t>
      </w:r>
      <w:r>
        <w:rPr>
          <w:rFonts w:ascii="Palatino Linotype" w:hAnsi="Palatino Linotype"/>
          <w:color w:val="000000" w:themeColor="text1"/>
          <w:lang w:eastAsia="el-GR"/>
        </w:rPr>
        <w:t>ὶ</w:t>
      </w:r>
      <w:r w:rsidR="0067491D">
        <w:rPr>
          <w:rFonts w:ascii="Palatino Linotype" w:hAnsi="Palatino Linotype"/>
          <w:color w:val="000000" w:themeColor="text1"/>
          <w:lang w:eastAsia="el-GR"/>
        </w:rPr>
        <w:t xml:space="preserve"> χαρακτήρα ἱεραποστολικὸ θὰ ἔπρεπε ν</w:t>
      </w:r>
      <w:r>
        <w:rPr>
          <w:rFonts w:ascii="Palatino Linotype" w:hAnsi="Palatino Linotype"/>
          <w:color w:val="000000" w:themeColor="text1"/>
          <w:lang w:eastAsia="el-GR"/>
        </w:rPr>
        <w:t>ὰ</w:t>
      </w:r>
      <w:r w:rsidR="0067491D">
        <w:rPr>
          <w:rFonts w:ascii="Palatino Linotype" w:hAnsi="Palatino Linotype"/>
          <w:color w:val="000000" w:themeColor="text1"/>
          <w:lang w:eastAsia="el-GR"/>
        </w:rPr>
        <w:t xml:space="preserve"> δηλοῦται ἀπὸ τοὺς ἐκπροσώπους τῶν Ὀρθοδόξων Ἐκκλησιῶν πὼς Ἐκκλησία εἶναι μία καὶ μοναδική, ἡ Ὀρθόδοξος, ἀλλὰ στὴν οὐσία ἀρνοῦνται τὴν μοναδικότητά της καὶ μόνον μὲ τὴν ἀποδοχὴ τῆς συμμετοχ</w:t>
      </w:r>
      <w:r>
        <w:rPr>
          <w:rFonts w:ascii="Palatino Linotype" w:hAnsi="Palatino Linotype"/>
          <w:color w:val="000000" w:themeColor="text1"/>
          <w:lang w:eastAsia="el-GR"/>
        </w:rPr>
        <w:t>ῆ</w:t>
      </w:r>
      <w:r w:rsidR="0067491D">
        <w:rPr>
          <w:rFonts w:ascii="Palatino Linotype" w:hAnsi="Palatino Linotype"/>
          <w:color w:val="000000" w:themeColor="text1"/>
          <w:lang w:eastAsia="el-GR"/>
        </w:rPr>
        <w:t>ς της εἰς αὐτ</w:t>
      </w:r>
      <w:r>
        <w:rPr>
          <w:rFonts w:ascii="Palatino Linotype" w:hAnsi="Palatino Linotype"/>
          <w:color w:val="000000" w:themeColor="text1"/>
          <w:lang w:eastAsia="el-GR"/>
        </w:rPr>
        <w:t>ὴ</w:t>
      </w:r>
      <w:r w:rsidR="0067491D">
        <w:rPr>
          <w:rFonts w:ascii="Palatino Linotype" w:hAnsi="Palatino Linotype"/>
          <w:color w:val="000000" w:themeColor="text1"/>
          <w:lang w:eastAsia="el-GR"/>
        </w:rPr>
        <w:t>ν καὶ ἀναπόφευκτα τὴν ἀποδοχὴ τοῦ ὅρου «Ἐκκλησίας» στὴν πανσπερμία τῶν μελῶν- αἱρέσεων αὐτῆς.</w:t>
      </w:r>
    </w:p>
    <w:p w:rsidR="005A1917" w:rsidRDefault="006B03A8" w:rsidP="006B03A8">
      <w:pPr>
        <w:widowControl w:val="0"/>
        <w:tabs>
          <w:tab w:val="left" w:pos="567"/>
        </w:tabs>
        <w:autoSpaceDE w:val="0"/>
        <w:autoSpaceDN w:val="0"/>
        <w:adjustRightInd w:val="0"/>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Ἐδῶ θὰ πρέπει νὰ διευκρινισθεῖ ὅτι στὴν ἁγία Ὀρθόδοξη Ἐκκλησία, ἡ ὁποία εἶναι μία καὶ ἑνιαία δὲν ἔχει ἀπολεσθεῖ ποτὲ ἡ ἑνότητα ἐν τῇ πίστει καὶ ἡ κοινωνία ἐν τῷ Ἁγίῳ  Πνεύματι μεταξ</w:t>
      </w:r>
      <w:r w:rsidR="008F3986">
        <w:rPr>
          <w:rFonts w:ascii="Palatino Linotype" w:hAnsi="Palatino Linotype"/>
          <w:color w:val="000000" w:themeColor="text1"/>
          <w:lang w:eastAsia="el-GR"/>
        </w:rPr>
        <w:t>ὺ</w:t>
      </w:r>
      <w:r w:rsidR="0067491D">
        <w:rPr>
          <w:rFonts w:ascii="Palatino Linotype" w:hAnsi="Palatino Linotype"/>
          <w:color w:val="000000" w:themeColor="text1"/>
          <w:lang w:eastAsia="el-GR"/>
        </w:rPr>
        <w:t xml:space="preserve"> τῶν χριστιανῶν καὶ δεδομένου ὅτι ἡ ἴδια θὰ διαρκέσει μέχρι τὸ τέλος τοῦ κόσμου</w:t>
      </w:r>
      <w:r w:rsidR="008F3986">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ὅπως εἶπε ὁ Κύριος «καὶ πύλαι ἅδου οὐ κατισχύσουσιν αὐτῆς» (Ματθ. 16:8), ἄρα ἡ κοινωνία αὐτῆς θὰ εἶναι ἐπίσης αἰώνια.</w:t>
      </w:r>
      <w:r w:rsidR="0067491D">
        <w:rPr>
          <w:rFonts w:ascii="Palatino Linotype" w:hAnsi="Palatino Linotype"/>
          <w:color w:val="000000" w:themeColor="text1"/>
          <w:lang w:eastAsia="el-GR"/>
        </w:rPr>
        <w:tab/>
      </w:r>
    </w:p>
    <w:p w:rsidR="005A1917" w:rsidRDefault="008F3986" w:rsidP="008F3986">
      <w:pPr>
        <w:widowControl w:val="0"/>
        <w:tabs>
          <w:tab w:val="left" w:pos="567"/>
        </w:tabs>
        <w:autoSpaceDE w:val="0"/>
        <w:autoSpaceDN w:val="0"/>
        <w:adjustRightInd w:val="0"/>
        <w:rPr>
          <w:rFonts w:ascii="Palatino Linotype" w:hAnsi="Palatino Linotype" w:cs="Calibri"/>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Ἀνάγκη ὅμως καὶ πάλι τῆς πατερικ</w:t>
      </w:r>
      <w:r>
        <w:rPr>
          <w:rFonts w:ascii="Palatino Linotype" w:hAnsi="Palatino Linotype"/>
          <w:color w:val="000000" w:themeColor="text1"/>
          <w:lang w:eastAsia="el-GR"/>
        </w:rPr>
        <w:t>ῆ</w:t>
      </w:r>
      <w:r w:rsidR="0067491D">
        <w:rPr>
          <w:rFonts w:ascii="Palatino Linotype" w:hAnsi="Palatino Linotype"/>
          <w:color w:val="000000" w:themeColor="text1"/>
          <w:lang w:eastAsia="el-GR"/>
        </w:rPr>
        <w:t xml:space="preserve">ς ἐρμηνείας περὶ διαλόγων. </w:t>
      </w:r>
      <w:r>
        <w:rPr>
          <w:rFonts w:ascii="Palatino Linotype" w:hAnsi="Palatino Linotype" w:cs="Calibri"/>
        </w:rPr>
        <w:t>Κατὰ</w:t>
      </w:r>
      <w:r w:rsidR="0067491D">
        <w:rPr>
          <w:rFonts w:ascii="Palatino Linotype" w:hAnsi="Palatino Linotype" w:cs="Calibri"/>
        </w:rPr>
        <w:t xml:space="preserve"> τὸν ἱερ</w:t>
      </w:r>
      <w:r>
        <w:rPr>
          <w:rFonts w:ascii="Palatino Linotype" w:hAnsi="Palatino Linotype" w:cs="Calibri"/>
        </w:rPr>
        <w:t>ὸ</w:t>
      </w:r>
      <w:r w:rsidR="0067491D">
        <w:rPr>
          <w:rFonts w:ascii="Palatino Linotype" w:hAnsi="Palatino Linotype" w:cs="Calibri"/>
        </w:rPr>
        <w:t xml:space="preserve"> Χρυσόστομο ὁ διάλογος μὲ τοὺς αἱρετικο</w:t>
      </w:r>
      <w:r>
        <w:rPr>
          <w:rFonts w:ascii="Palatino Linotype" w:hAnsi="Palatino Linotype" w:cs="Calibri"/>
        </w:rPr>
        <w:t>ὺ</w:t>
      </w:r>
      <w:r w:rsidR="0067491D">
        <w:rPr>
          <w:rFonts w:ascii="Palatino Linotype" w:hAnsi="Palatino Linotype" w:cs="Calibri"/>
        </w:rPr>
        <w:t>ς δὲν προϋποθέτει ὁποιαδήποτε ὑποχώρηση ἀπὸ τὴν πίστη τῆς Ἐκκλησίας, οὔτε διαπραγμάτευση οἱουδήποτε σημείου της, ἀλλὰ ἐμμον</w:t>
      </w:r>
      <w:r>
        <w:rPr>
          <w:rFonts w:ascii="Palatino Linotype" w:hAnsi="Palatino Linotype" w:cs="Calibri"/>
        </w:rPr>
        <w:t>ὴ</w:t>
      </w:r>
      <w:r w:rsidR="0067491D">
        <w:rPr>
          <w:rFonts w:ascii="Palatino Linotype" w:hAnsi="Palatino Linotype" w:cs="Calibri"/>
        </w:rPr>
        <w:t xml:space="preserve"> σ’ αὐτὴν καὶ προσπάθεια προσελκύσεως καὶ ἐπαναφορᾶς τους στὴν Ὀρθοδοξία μὲ σκοπ</w:t>
      </w:r>
      <w:r>
        <w:rPr>
          <w:rFonts w:ascii="Palatino Linotype" w:hAnsi="Palatino Linotype" w:cs="Calibri"/>
        </w:rPr>
        <w:t>ὸ</w:t>
      </w:r>
      <w:r w:rsidR="0067491D">
        <w:rPr>
          <w:rFonts w:ascii="Palatino Linotype" w:hAnsi="Palatino Linotype" w:cs="Calibri"/>
        </w:rPr>
        <w:t xml:space="preserve"> τὴ σωτηρία τους. </w:t>
      </w:r>
    </w:p>
    <w:p w:rsidR="005A1917" w:rsidRDefault="008F3986" w:rsidP="008F3986">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rPr>
        <w:t>Γιὰ τὸ λόγο αὐτὸ καὶ τονίζει ἰδιαίτερα, ὅτι ἡ καλλιέργεια τῆς ἀγάπης καὶ ἡ ἐπικράτηση τῆς ὁμόνοιας προϋποθέτουν τὴ διαφύλαξη τῆς ἀλήθειας τῆς πίστεως, προτρέποντας ἐπιτακτικ</w:t>
      </w:r>
      <w:r>
        <w:rPr>
          <w:rFonts w:ascii="Palatino Linotype" w:hAnsi="Palatino Linotype" w:cs="Calibri"/>
        </w:rPr>
        <w:t>ὰ</w:t>
      </w:r>
      <w:r w:rsidR="0067491D">
        <w:rPr>
          <w:rFonts w:ascii="Palatino Linotype" w:hAnsi="Palatino Linotype" w:cs="Calibri"/>
        </w:rPr>
        <w:t xml:space="preserve"> ὅσους διαλέγονται μὲ τοὺς ὀπαδο</w:t>
      </w:r>
      <w:r>
        <w:rPr>
          <w:rFonts w:ascii="Palatino Linotype" w:hAnsi="Palatino Linotype" w:cs="Calibri"/>
        </w:rPr>
        <w:t>ὺ</w:t>
      </w:r>
      <w:r w:rsidR="0067491D">
        <w:rPr>
          <w:rFonts w:ascii="Palatino Linotype" w:hAnsi="Palatino Linotype" w:cs="Calibri"/>
        </w:rPr>
        <w:t>ς τῶν αἱρέσεων, «μηδ</w:t>
      </w:r>
      <w:r>
        <w:rPr>
          <w:rFonts w:ascii="Palatino Linotype" w:hAnsi="Palatino Linotype" w:cs="Calibri"/>
        </w:rPr>
        <w:t>ὲ</w:t>
      </w:r>
      <w:r w:rsidR="0067491D">
        <w:rPr>
          <w:rFonts w:ascii="Palatino Linotype" w:hAnsi="Palatino Linotype" w:cs="Calibri"/>
        </w:rPr>
        <w:t>ν νόθον δόγμα τῷ τῆς ἀγάπης προσχήματι παραδέχησθε</w:t>
      </w:r>
      <w:r w:rsidR="0067491D">
        <w:rPr>
          <w:rStyle w:val="a7"/>
          <w:rFonts w:ascii="Palatino Linotype" w:hAnsi="Palatino Linotype" w:cs="Calibri"/>
        </w:rPr>
        <w:footnoteReference w:id="34"/>
      </w:r>
      <w:r w:rsidR="0067491D">
        <w:rPr>
          <w:rFonts w:ascii="Palatino Linotype" w:hAnsi="Palatino Linotype" w:cs="Calibri"/>
        </w:rPr>
        <w:t>», ἀλλὰ «εἰ που τὴν εὐσέβειαν παραβλαπτομένην ἴδοις, μὴ προτίμα τὴν ὁμόνοιαν τῆς ἀληθείας, ἀλλ’ ἵστασο γενναίως ἕως θανάτου (…) τὴν ἀλήθειαν μηδαμοῦ προδιδούς»</w:t>
      </w:r>
      <w:r>
        <w:rPr>
          <w:rFonts w:ascii="Palatino Linotype" w:hAnsi="Palatino Linotype" w:cs="Calibri"/>
        </w:rPr>
        <w:t>.</w:t>
      </w:r>
      <w:r w:rsidR="0067491D">
        <w:rPr>
          <w:rStyle w:val="a7"/>
          <w:rFonts w:ascii="Palatino Linotype" w:hAnsi="Palatino Linotype" w:cs="Calibri"/>
        </w:rPr>
        <w:footnoteReference w:id="35"/>
      </w:r>
      <w:r w:rsidR="0067491D">
        <w:rPr>
          <w:rFonts w:ascii="Palatino Linotype" w:hAnsi="Palatino Linotype" w:cs="Calibri"/>
        </w:rPr>
        <w:t xml:space="preserve"> </w:t>
      </w:r>
    </w:p>
    <w:p w:rsidR="005A1917" w:rsidRDefault="00104145" w:rsidP="00104145">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rPr>
        <w:t>Ἡ παραδοχ</w:t>
      </w:r>
      <w:r>
        <w:rPr>
          <w:rFonts w:ascii="Palatino Linotype" w:hAnsi="Palatino Linotype" w:cs="Calibri"/>
        </w:rPr>
        <w:t>ὴ</w:t>
      </w:r>
      <w:r w:rsidR="0067491D">
        <w:rPr>
          <w:rFonts w:ascii="Palatino Linotype" w:hAnsi="Palatino Linotype" w:cs="Calibri"/>
        </w:rPr>
        <w:t xml:space="preserve"> νόθων δογμάτων καὶ ἡ πλάνη στὴν πίστη, τονίζει ὁ ἱερ</w:t>
      </w:r>
      <w:r>
        <w:rPr>
          <w:rFonts w:ascii="Palatino Linotype" w:hAnsi="Palatino Linotype" w:cs="Calibri"/>
        </w:rPr>
        <w:t>ὸ</w:t>
      </w:r>
      <w:r w:rsidR="0067491D">
        <w:rPr>
          <w:rFonts w:ascii="Palatino Linotype" w:hAnsi="Palatino Linotype" w:cs="Calibri"/>
        </w:rPr>
        <w:t>ς Πατήρ, οὔτε τὴν ἀληθιν</w:t>
      </w:r>
      <w:r>
        <w:rPr>
          <w:rFonts w:ascii="Palatino Linotype" w:hAnsi="Palatino Linotype" w:cs="Calibri"/>
        </w:rPr>
        <w:t>ὴ</w:t>
      </w:r>
      <w:r w:rsidR="0067491D">
        <w:rPr>
          <w:rFonts w:ascii="Palatino Linotype" w:hAnsi="Palatino Linotype" w:cs="Calibri"/>
        </w:rPr>
        <w:t xml:space="preserve"> ἀγάπη καλλιεργεῖ, οὔτε τὴν ἐκκλησιαστικ</w:t>
      </w:r>
      <w:r>
        <w:rPr>
          <w:rFonts w:ascii="Palatino Linotype" w:hAnsi="Palatino Linotype" w:cs="Calibri"/>
        </w:rPr>
        <w:t>ὴ</w:t>
      </w:r>
      <w:r w:rsidR="0067491D">
        <w:rPr>
          <w:rFonts w:ascii="Palatino Linotype" w:hAnsi="Palatino Linotype" w:cs="Calibri"/>
        </w:rPr>
        <w:t xml:space="preserve"> ἑνότητα καὶ ὁμόνοια μπορεῖ νὰ ἐξασφαλίσει, ἐφόσον, ὅταν τίθενται σὲ ἕναν τέτοιο διάλογο ὑπὸ διαπραγμάτευση σημεῖα τῆς πίστεως μὲ σκοπ</w:t>
      </w:r>
      <w:r>
        <w:rPr>
          <w:rFonts w:ascii="Palatino Linotype" w:hAnsi="Palatino Linotype" w:cs="Calibri"/>
        </w:rPr>
        <w:t>ὸ</w:t>
      </w:r>
      <w:r w:rsidR="0067491D">
        <w:rPr>
          <w:rFonts w:ascii="Palatino Linotype" w:hAnsi="Palatino Linotype" w:cs="Calibri"/>
        </w:rPr>
        <w:t xml:space="preserve"> τὴν προσθήκη</w:t>
      </w:r>
      <w:r>
        <w:rPr>
          <w:rFonts w:ascii="Palatino Linotype" w:hAnsi="Palatino Linotype" w:cs="Calibri"/>
        </w:rPr>
        <w:t>,</w:t>
      </w:r>
      <w:r w:rsidR="0067491D">
        <w:rPr>
          <w:rFonts w:ascii="Palatino Linotype" w:hAnsi="Palatino Linotype" w:cs="Calibri"/>
        </w:rPr>
        <w:t xml:space="preserve"> ἢ τὴν ἀφαίρεση ἐπιμέρους στοιχείων γιὰ τὴν ἐπίτευξη συμφωνίας χάριν τῆς ἀγάπης, τότε ἐλλοχεύει ὁ κίνδυνος ἐκτροπῆς τῶν μελῶν τῆς Ἐκκλησίας σὲ ἄλλες καὶ μάλιστα ὀδυνηρότερες αἱρέσεις «ἵνα μὴ ἀναγκαζώμεθα μυρίαις ἐπιέναι αἱ</w:t>
      </w:r>
      <w:r>
        <w:rPr>
          <w:rFonts w:ascii="Palatino Linotype" w:hAnsi="Palatino Linotype" w:cs="Calibri"/>
        </w:rPr>
        <w:t>ρέσεσι</w:t>
      </w:r>
      <w:r w:rsidR="0067491D">
        <w:rPr>
          <w:rFonts w:ascii="Palatino Linotype" w:hAnsi="Palatino Linotype" w:cs="Calibri"/>
        </w:rPr>
        <w:t xml:space="preserve"> καὶ πράγματα ἔχειν, ἀλλ’ ὅπερ ἂν </w:t>
      </w:r>
      <w:r>
        <w:rPr>
          <w:rFonts w:ascii="Palatino Linotype" w:hAnsi="Palatino Linotype" w:cs="Calibri"/>
        </w:rPr>
        <w:t>ἢ</w:t>
      </w:r>
      <w:r w:rsidR="0067491D">
        <w:rPr>
          <w:rFonts w:ascii="Palatino Linotype" w:hAnsi="Palatino Linotype" w:cs="Calibri"/>
        </w:rPr>
        <w:t xml:space="preserve"> προσθεῖναι, ἢ ἀφελεῖν τις ἐπιχειρήσειεν ἐκείνης, τοῦτο νόθον εἶναι νομίσωμεν»</w:t>
      </w:r>
      <w:r>
        <w:rPr>
          <w:rFonts w:ascii="Palatino Linotype" w:hAnsi="Palatino Linotype" w:cs="Calibri"/>
        </w:rPr>
        <w:t>.</w:t>
      </w:r>
      <w:r w:rsidR="0067491D">
        <w:rPr>
          <w:rStyle w:val="a7"/>
          <w:rFonts w:ascii="Palatino Linotype" w:hAnsi="Palatino Linotype" w:cs="Calibri"/>
        </w:rPr>
        <w:footnoteReference w:id="36"/>
      </w:r>
      <w:r w:rsidR="0067491D">
        <w:rPr>
          <w:rFonts w:ascii="Palatino Linotype" w:hAnsi="Palatino Linotype" w:cs="Calibri"/>
        </w:rPr>
        <w:t xml:space="preserve"> </w:t>
      </w:r>
    </w:p>
    <w:p w:rsidR="005A1917" w:rsidRDefault="00104145" w:rsidP="00104145">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rPr>
        <w:t>Καὶ τοῦτο, διότι, ὅπως ὑπογραμμίζει χαρακτηριστικ</w:t>
      </w:r>
      <w:r>
        <w:rPr>
          <w:rFonts w:ascii="Palatino Linotype" w:hAnsi="Palatino Linotype" w:cs="Calibri"/>
        </w:rPr>
        <w:t>ὰ</w:t>
      </w:r>
      <w:r w:rsidR="0067491D">
        <w:rPr>
          <w:rFonts w:ascii="Palatino Linotype" w:hAnsi="Palatino Linotype" w:cs="Calibri"/>
        </w:rPr>
        <w:t xml:space="preserve"> ἑρμηνεύοντας τὸν ἀπ. Παῦλο, «ὅτι μικρ</w:t>
      </w:r>
      <w:r>
        <w:rPr>
          <w:rFonts w:ascii="Palatino Linotype" w:hAnsi="Palatino Linotype" w:cs="Calibri"/>
        </w:rPr>
        <w:t>ὸ</w:t>
      </w:r>
      <w:r w:rsidR="0067491D">
        <w:rPr>
          <w:rFonts w:ascii="Palatino Linotype" w:hAnsi="Palatino Linotype" w:cs="Calibri"/>
        </w:rPr>
        <w:t xml:space="preserve">ν παραποιηθέν, τὸ ὅλον λυμαίνεται, εἶπε τὸ Εὐαγγέλιον ἀνατρέπεσθαι» Γιὰ νὰ τὸ </w:t>
      </w:r>
      <w:r w:rsidR="0067491D">
        <w:rPr>
          <w:rFonts w:ascii="Palatino Linotype" w:hAnsi="Palatino Linotype" w:cs="Calibri"/>
        </w:rPr>
        <w:lastRenderedPageBreak/>
        <w:t>ἐξηγήσει καλύτερα συγκρίνει τὴν προσπάθεια νοθεύσεως τοῦ περιεχομένου τῆς πίστεως μὲ τὴν παραχάραξη ἑνὸς νομίσματος, τονίζοντας ὅτι «καθάπερ γὰρ ἐν τοῖς βασιλικοῖς νομίσμασιν ὁ μικρ</w:t>
      </w:r>
      <w:r>
        <w:rPr>
          <w:rFonts w:ascii="Palatino Linotype" w:hAnsi="Palatino Linotype" w:cs="Calibri"/>
        </w:rPr>
        <w:t>ὸ</w:t>
      </w:r>
      <w:r w:rsidR="0067491D">
        <w:rPr>
          <w:rFonts w:ascii="Palatino Linotype" w:hAnsi="Palatino Linotype" w:cs="Calibri"/>
        </w:rPr>
        <w:t>ν τοῦ χαρακτῆρος περικόψας, ὅλον τὸ νόμισμα κίβδηλον εἰργάσατο, οὕτω καὶ ὁ τῆς ὑγειοῦς πίστεως καὶ τὸ βραχύτατον ἀνατρέψας, τῷ παντ</w:t>
      </w:r>
      <w:r>
        <w:rPr>
          <w:rFonts w:ascii="Palatino Linotype" w:hAnsi="Palatino Linotype" w:cs="Calibri"/>
        </w:rPr>
        <w:t>ὶ</w:t>
      </w:r>
      <w:r w:rsidR="0067491D">
        <w:rPr>
          <w:rFonts w:ascii="Palatino Linotype" w:hAnsi="Palatino Linotype" w:cs="Calibri"/>
        </w:rPr>
        <w:t xml:space="preserve"> λυμαίνεται»</w:t>
      </w:r>
      <w:r>
        <w:rPr>
          <w:rFonts w:ascii="Palatino Linotype" w:hAnsi="Palatino Linotype" w:cs="Calibri"/>
        </w:rPr>
        <w:t>.</w:t>
      </w:r>
      <w:r w:rsidR="0067491D">
        <w:rPr>
          <w:rStyle w:val="a7"/>
          <w:rFonts w:ascii="Palatino Linotype" w:hAnsi="Palatino Linotype" w:cs="Calibri"/>
        </w:rPr>
        <w:footnoteReference w:id="37"/>
      </w:r>
      <w:r w:rsidR="0067491D">
        <w:rPr>
          <w:rFonts w:ascii="Palatino Linotype" w:hAnsi="Palatino Linotype" w:cs="Calibri"/>
        </w:rPr>
        <w:t xml:space="preserve"> </w:t>
      </w:r>
    </w:p>
    <w:p w:rsidR="005A1917" w:rsidRPr="004D15B8" w:rsidRDefault="00104145" w:rsidP="00104145">
      <w:pPr>
        <w:widowControl w:val="0"/>
        <w:tabs>
          <w:tab w:val="left" w:pos="567"/>
        </w:tabs>
        <w:autoSpaceDE w:val="0"/>
        <w:autoSpaceDN w:val="0"/>
        <w:adjustRightInd w:val="0"/>
        <w:rPr>
          <w:rFonts w:ascii="Palatino Linotype" w:hAnsi="Palatino Linotype" w:cs="Calibri"/>
        </w:rPr>
      </w:pPr>
      <w:r>
        <w:rPr>
          <w:rFonts w:ascii="Palatino Linotype" w:hAnsi="Palatino Linotype" w:cs="Calibri"/>
        </w:rPr>
        <w:t xml:space="preserve">          </w:t>
      </w:r>
      <w:r w:rsidR="0067491D">
        <w:rPr>
          <w:rFonts w:ascii="Palatino Linotype" w:hAnsi="Palatino Linotype" w:cs="Calibri"/>
        </w:rPr>
        <w:t>Ὁ σκοπ</w:t>
      </w:r>
      <w:r>
        <w:rPr>
          <w:rFonts w:ascii="Palatino Linotype" w:hAnsi="Palatino Linotype" w:cs="Calibri"/>
        </w:rPr>
        <w:t>ὸ</w:t>
      </w:r>
      <w:r w:rsidR="0067491D">
        <w:rPr>
          <w:rFonts w:ascii="Palatino Linotype" w:hAnsi="Palatino Linotype" w:cs="Calibri"/>
        </w:rPr>
        <w:t>ς τοῦ διαλόγου μὲ τοὺς αἱρετικούς</w:t>
      </w:r>
      <w:r>
        <w:rPr>
          <w:rFonts w:ascii="Palatino Linotype" w:hAnsi="Palatino Linotype" w:cs="Calibri"/>
        </w:rPr>
        <w:t>,</w:t>
      </w:r>
      <w:r w:rsidR="0067491D">
        <w:rPr>
          <w:rFonts w:ascii="Palatino Linotype" w:hAnsi="Palatino Linotype" w:cs="Calibri"/>
        </w:rPr>
        <w:t xml:space="preserve"> συνεπῶς, δὲν εἶναι ἡ διαπραγμάτευση τῆς ὀρθοδόξου πίστεως μαζ</w:t>
      </w:r>
      <w:r>
        <w:rPr>
          <w:rFonts w:ascii="Palatino Linotype" w:hAnsi="Palatino Linotype" w:cs="Calibri"/>
        </w:rPr>
        <w:t>ὶ</w:t>
      </w:r>
      <w:r w:rsidR="0067491D">
        <w:rPr>
          <w:rFonts w:ascii="Palatino Linotype" w:hAnsi="Palatino Linotype" w:cs="Calibri"/>
        </w:rPr>
        <w:t xml:space="preserve"> τους, ἀλλὰ ἡ ἐπίτευξη τῆς ἐν μετανοίᾳ ἐπιστροφῆς τους στὴν Ἐκκλησία ὡς σὲ πνευματικ</w:t>
      </w:r>
      <w:r>
        <w:rPr>
          <w:rFonts w:ascii="Palatino Linotype" w:hAnsi="Palatino Linotype" w:cs="Calibri"/>
        </w:rPr>
        <w:t>ὸ</w:t>
      </w:r>
      <w:r w:rsidR="0067491D">
        <w:rPr>
          <w:rFonts w:ascii="Palatino Linotype" w:hAnsi="Palatino Linotype" w:cs="Calibri"/>
        </w:rPr>
        <w:t xml:space="preserve"> ἰατρεῖο «ἰατρεῖον ὁ οἶκος οὗτος ἔ</w:t>
      </w:r>
      <w:r>
        <w:rPr>
          <w:rFonts w:ascii="Palatino Linotype" w:hAnsi="Palatino Linotype" w:cs="Calibri"/>
        </w:rPr>
        <w:t>στηκε πνευματικόν</w:t>
      </w:r>
      <w:r w:rsidR="0067491D">
        <w:rPr>
          <w:rFonts w:ascii="Palatino Linotype" w:hAnsi="Palatino Linotype" w:cs="Calibri"/>
        </w:rPr>
        <w:t>»</w:t>
      </w:r>
      <w:r>
        <w:rPr>
          <w:rFonts w:ascii="Palatino Linotype" w:hAnsi="Palatino Linotype" w:cs="Calibri"/>
        </w:rPr>
        <w:t>.</w:t>
      </w:r>
      <w:r w:rsidR="0067491D">
        <w:rPr>
          <w:rStyle w:val="a7"/>
          <w:rFonts w:ascii="Palatino Linotype" w:hAnsi="Palatino Linotype" w:cs="Calibri"/>
        </w:rPr>
        <w:footnoteReference w:id="38"/>
      </w:r>
      <w:r w:rsidR="0067491D">
        <w:rPr>
          <w:rFonts w:ascii="Palatino Linotype" w:hAnsi="Palatino Linotype" w:cs="Calibri"/>
        </w:rPr>
        <w:t xml:space="preserve"> </w:t>
      </w:r>
    </w:p>
    <w:p w:rsidR="005A1917" w:rsidRDefault="00104145" w:rsidP="00104145">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Καὶ ἐρχόμαστε εἰς τὸ ἐπίμαχον σημεῖον, τὸ ἔκτο ἄρθρο τοῦ κειμένο</w:t>
      </w:r>
      <w:r>
        <w:rPr>
          <w:rFonts w:ascii="Palatino Linotype" w:hAnsi="Palatino Linotype"/>
          <w:color w:val="000000" w:themeColor="text1"/>
          <w:lang w:eastAsia="el-GR"/>
        </w:rPr>
        <w:t>υ</w:t>
      </w:r>
      <w:r w:rsidR="0067491D">
        <w:rPr>
          <w:rFonts w:ascii="Palatino Linotype" w:hAnsi="Palatino Linotype"/>
          <w:color w:val="000000" w:themeColor="text1"/>
          <w:lang w:eastAsia="el-GR"/>
        </w:rPr>
        <w:t xml:space="preserve"> ὅπου ἀποκαλύπτεται πλέον ὅτι ἡ </w:t>
      </w:r>
      <w:r w:rsidR="00487D56">
        <w:rPr>
          <w:rFonts w:ascii="Palatino Linotype" w:hAnsi="Palatino Linotype"/>
          <w:color w:val="000000" w:themeColor="text1"/>
          <w:lang w:eastAsia="el-GR"/>
        </w:rPr>
        <w:t>Σ</w:t>
      </w:r>
      <w:r w:rsidR="0067491D">
        <w:rPr>
          <w:rFonts w:ascii="Palatino Linotype" w:hAnsi="Palatino Linotype"/>
          <w:color w:val="000000" w:themeColor="text1"/>
          <w:lang w:eastAsia="el-GR"/>
        </w:rPr>
        <w:t>ύνοδος τοῦ Κολυμπαρίου διεξήχθη μόνον κα</w:t>
      </w:r>
      <w:r w:rsidR="00487D56">
        <w:rPr>
          <w:rFonts w:ascii="Palatino Linotype" w:hAnsi="Palatino Linotype"/>
          <w:color w:val="000000" w:themeColor="text1"/>
          <w:lang w:eastAsia="el-GR"/>
        </w:rPr>
        <w:t>ὶ μόνον γιὰ</w:t>
      </w:r>
      <w:r w:rsidR="0067491D">
        <w:rPr>
          <w:rFonts w:ascii="Palatino Linotype" w:hAnsi="Palatino Linotype"/>
          <w:color w:val="000000" w:themeColor="text1"/>
          <w:lang w:eastAsia="el-GR"/>
        </w:rPr>
        <w:t xml:space="preserve"> νὰ κατοχυρώσουν τὴν παναίρεση τοῦ Οἰκουμενισμοῦ καὶ τὰ κείμενα τοῦ Π.Σ.Ε.</w:t>
      </w:r>
    </w:p>
    <w:p w:rsidR="005A1917" w:rsidRPr="00487D56" w:rsidRDefault="00487D56" w:rsidP="00487D56">
      <w:pPr>
        <w:tabs>
          <w:tab w:val="left" w:pos="567"/>
        </w:tabs>
        <w:rPr>
          <w:rFonts w:ascii="Palatino Linotype" w:hAnsi="Palatino Linotype"/>
        </w:rPr>
      </w:pPr>
      <w:r w:rsidRPr="00487D56">
        <w:rPr>
          <w:rFonts w:ascii="Palatino Linotype" w:hAnsi="Palatino Linotype"/>
          <w:i/>
          <w:color w:val="000000" w:themeColor="text1"/>
          <w:lang w:eastAsia="el-GR"/>
        </w:rPr>
        <w:t xml:space="preserve">          </w:t>
      </w:r>
      <w:r w:rsidR="0067491D" w:rsidRPr="00487D56">
        <w:rPr>
          <w:rFonts w:ascii="Palatino Linotype" w:hAnsi="Palatino Linotype"/>
          <w:i/>
          <w:color w:val="000000" w:themeColor="text1"/>
          <w:u w:val="single"/>
          <w:lang w:eastAsia="el-GR"/>
        </w:rPr>
        <w:t>6. Παρ</w:t>
      </w:r>
      <w:r>
        <w:rPr>
          <w:rFonts w:ascii="Palatino Linotype" w:hAnsi="Palatino Linotype"/>
          <w:i/>
          <w:color w:val="000000" w:themeColor="text1"/>
          <w:u w:val="single"/>
          <w:lang w:eastAsia="el-GR"/>
        </w:rPr>
        <w:t>ὰ</w:t>
      </w:r>
      <w:r w:rsidR="0067491D" w:rsidRPr="00487D56">
        <w:rPr>
          <w:rFonts w:ascii="Palatino Linotype" w:hAnsi="Palatino Linotype"/>
          <w:i/>
          <w:color w:val="000000" w:themeColor="text1"/>
          <w:u w:val="single"/>
          <w:lang w:eastAsia="el-GR"/>
        </w:rPr>
        <w:t xml:space="preserve"> ταῦτα, ἡ Ὀρθόδοξος Ἐκκλησία ἀ</w:t>
      </w:r>
      <w:r>
        <w:rPr>
          <w:rFonts w:ascii="Palatino Linotype" w:hAnsi="Palatino Linotype"/>
          <w:i/>
          <w:color w:val="000000" w:themeColor="text1"/>
          <w:u w:val="single"/>
          <w:lang w:eastAsia="el-GR"/>
        </w:rPr>
        <w:t>ποδέχεται τὴ</w:t>
      </w:r>
      <w:r w:rsidR="0067491D" w:rsidRPr="00487D56">
        <w:rPr>
          <w:rFonts w:ascii="Palatino Linotype" w:hAnsi="Palatino Linotype"/>
          <w:i/>
          <w:color w:val="000000" w:themeColor="text1"/>
          <w:u w:val="single"/>
          <w:lang w:eastAsia="el-GR"/>
        </w:rPr>
        <w:t>ν ἱστορικ</w:t>
      </w:r>
      <w:r>
        <w:rPr>
          <w:rFonts w:ascii="Palatino Linotype" w:hAnsi="Palatino Linotype"/>
          <w:i/>
          <w:color w:val="000000" w:themeColor="text1"/>
          <w:u w:val="single"/>
          <w:lang w:eastAsia="el-GR"/>
        </w:rPr>
        <w:t>ὴ</w:t>
      </w:r>
      <w:r w:rsidR="0067491D" w:rsidRPr="00487D56">
        <w:rPr>
          <w:rFonts w:ascii="Palatino Linotype" w:hAnsi="Palatino Linotype"/>
          <w:i/>
          <w:color w:val="000000" w:themeColor="text1"/>
          <w:u w:val="single"/>
          <w:lang w:eastAsia="el-GR"/>
        </w:rPr>
        <w:t>ν ὀνομασίαν τῶν μ</w:t>
      </w:r>
      <w:r>
        <w:rPr>
          <w:rFonts w:ascii="Palatino Linotype" w:hAnsi="Palatino Linotype"/>
          <w:i/>
          <w:color w:val="000000" w:themeColor="text1"/>
          <w:u w:val="single"/>
          <w:lang w:eastAsia="el-GR"/>
        </w:rPr>
        <w:t>ὴ</w:t>
      </w:r>
      <w:r w:rsidR="0067491D" w:rsidRPr="00487D56">
        <w:rPr>
          <w:rFonts w:ascii="Palatino Linotype" w:hAnsi="Palatino Linotype"/>
          <w:i/>
          <w:color w:val="000000" w:themeColor="text1"/>
          <w:u w:val="single"/>
          <w:lang w:eastAsia="el-GR"/>
        </w:rPr>
        <w:t xml:space="preserve"> εὑρισκομένων ἐν κοινωνίᾳ μετ’ αὐτῆς ἄλλων ἑτεροδόξων χριστιανικῶν Ἐκκλησιῶν κα</w:t>
      </w:r>
      <w:r>
        <w:rPr>
          <w:rFonts w:ascii="Palatino Linotype" w:hAnsi="Palatino Linotype"/>
          <w:i/>
          <w:color w:val="000000" w:themeColor="text1"/>
          <w:u w:val="single"/>
          <w:lang w:eastAsia="el-GR"/>
        </w:rPr>
        <w:t>ὶ</w:t>
      </w:r>
      <w:r w:rsidR="0067491D" w:rsidRPr="00487D56">
        <w:rPr>
          <w:rFonts w:ascii="Palatino Linotype" w:hAnsi="Palatino Linotype"/>
          <w:i/>
          <w:color w:val="000000" w:themeColor="text1"/>
          <w:u w:val="single"/>
          <w:lang w:eastAsia="el-GR"/>
        </w:rPr>
        <w:t xml:space="preserve"> Ὁμολογιῶν, ἀλλ</w:t>
      </w:r>
      <w:r>
        <w:rPr>
          <w:rFonts w:ascii="Palatino Linotype" w:hAnsi="Palatino Linotype"/>
          <w:i/>
          <w:color w:val="000000" w:themeColor="text1"/>
          <w:u w:val="single"/>
          <w:lang w:eastAsia="el-GR"/>
        </w:rPr>
        <w:t>ὰ</w:t>
      </w:r>
      <w:r w:rsidR="0067491D" w:rsidRPr="00487D56">
        <w:rPr>
          <w:rFonts w:ascii="Palatino Linotype" w:hAnsi="Palatino Linotype"/>
          <w:i/>
          <w:color w:val="000000" w:themeColor="text1"/>
          <w:u w:val="single"/>
          <w:lang w:eastAsia="el-GR"/>
        </w:rPr>
        <w:t xml:space="preserve"> πιστεύει ὅτι αἱ πρ</w:t>
      </w:r>
      <w:r>
        <w:rPr>
          <w:rFonts w:ascii="Palatino Linotype" w:hAnsi="Palatino Linotype"/>
          <w:i/>
          <w:color w:val="000000" w:themeColor="text1"/>
          <w:u w:val="single"/>
          <w:lang w:eastAsia="el-GR"/>
        </w:rPr>
        <w:t>ὸ</w:t>
      </w:r>
      <w:r w:rsidR="0067491D" w:rsidRPr="00487D56">
        <w:rPr>
          <w:rFonts w:ascii="Palatino Linotype" w:hAnsi="Palatino Linotype"/>
          <w:i/>
          <w:color w:val="000000" w:themeColor="text1"/>
          <w:u w:val="single"/>
          <w:lang w:eastAsia="el-GR"/>
        </w:rPr>
        <w:t>ς ταύτας σχέσεις αὐτῆς πρέπει ν</w:t>
      </w:r>
      <w:r>
        <w:rPr>
          <w:rFonts w:ascii="Palatino Linotype" w:hAnsi="Palatino Linotype"/>
          <w:i/>
          <w:color w:val="000000" w:themeColor="text1"/>
          <w:u w:val="single"/>
          <w:lang w:eastAsia="el-GR"/>
        </w:rPr>
        <w:t>ὰ</w:t>
      </w:r>
      <w:r w:rsidR="0067491D" w:rsidRPr="00487D56">
        <w:rPr>
          <w:rFonts w:ascii="Palatino Linotype" w:hAnsi="Palatino Linotype"/>
          <w:i/>
          <w:color w:val="000000" w:themeColor="text1"/>
          <w:u w:val="single"/>
          <w:lang w:eastAsia="el-GR"/>
        </w:rPr>
        <w:t xml:space="preserve"> στηρίζωνται ἐπ</w:t>
      </w:r>
      <w:r>
        <w:rPr>
          <w:rFonts w:ascii="Palatino Linotype" w:hAnsi="Palatino Linotype"/>
          <w:i/>
          <w:color w:val="000000" w:themeColor="text1"/>
          <w:u w:val="single"/>
          <w:lang w:eastAsia="el-GR"/>
        </w:rPr>
        <w:t>ὶ</w:t>
      </w:r>
      <w:r w:rsidR="0067491D" w:rsidRPr="00487D56">
        <w:rPr>
          <w:rFonts w:ascii="Palatino Linotype" w:hAnsi="Palatino Linotype"/>
          <w:i/>
          <w:color w:val="000000" w:themeColor="text1"/>
          <w:u w:val="single"/>
          <w:lang w:eastAsia="el-GR"/>
        </w:rPr>
        <w:t xml:space="preserve"> τῆς ὑπ’ αὐτῶν ὅσον ἔνεστι ταχυτέρας κα</w:t>
      </w:r>
      <w:r>
        <w:rPr>
          <w:rFonts w:ascii="Palatino Linotype" w:hAnsi="Palatino Linotype"/>
          <w:i/>
          <w:color w:val="000000" w:themeColor="text1"/>
          <w:u w:val="single"/>
          <w:lang w:eastAsia="el-GR"/>
        </w:rPr>
        <w:t>ὶ</w:t>
      </w:r>
      <w:r w:rsidR="0067491D" w:rsidRPr="00487D56">
        <w:rPr>
          <w:rFonts w:ascii="Palatino Linotype" w:hAnsi="Palatino Linotype"/>
          <w:i/>
          <w:color w:val="000000" w:themeColor="text1"/>
          <w:u w:val="single"/>
          <w:lang w:eastAsia="el-GR"/>
        </w:rPr>
        <w:t xml:space="preserve"> ἀντικειμενικωτέρας ἀποσαφηνίσεως τοῦ ὅλου ἐκκλησιολογικοῦ θέματος κα</w:t>
      </w:r>
      <w:r>
        <w:rPr>
          <w:rFonts w:ascii="Palatino Linotype" w:hAnsi="Palatino Linotype"/>
          <w:i/>
          <w:color w:val="000000" w:themeColor="text1"/>
          <w:u w:val="single"/>
          <w:lang w:eastAsia="el-GR"/>
        </w:rPr>
        <w:t>ὶ</w:t>
      </w:r>
      <w:r w:rsidR="0067491D" w:rsidRPr="00487D56">
        <w:rPr>
          <w:rFonts w:ascii="Palatino Linotype" w:hAnsi="Palatino Linotype"/>
          <w:i/>
          <w:color w:val="000000" w:themeColor="text1"/>
          <w:u w:val="single"/>
          <w:lang w:eastAsia="el-GR"/>
        </w:rPr>
        <w:t xml:space="preserve"> ἰδιαιτέρως τῆς γενικωτέρας παρ’ αὐταῖς διδασκαλίας περ</w:t>
      </w:r>
      <w:r>
        <w:rPr>
          <w:rFonts w:ascii="Palatino Linotype" w:hAnsi="Palatino Linotype"/>
          <w:i/>
          <w:color w:val="000000" w:themeColor="text1"/>
          <w:u w:val="single"/>
          <w:lang w:eastAsia="el-GR"/>
        </w:rPr>
        <w:t>ὶ</w:t>
      </w:r>
      <w:r w:rsidR="0067491D" w:rsidRPr="00487D56">
        <w:rPr>
          <w:rFonts w:ascii="Palatino Linotype" w:hAnsi="Palatino Linotype"/>
          <w:i/>
          <w:color w:val="000000" w:themeColor="text1"/>
          <w:u w:val="single"/>
          <w:lang w:eastAsia="el-GR"/>
        </w:rPr>
        <w:t xml:space="preserve"> μυστηρίων, χάριτος, ἱερωσύνης κα</w:t>
      </w:r>
      <w:r>
        <w:rPr>
          <w:rFonts w:ascii="Palatino Linotype" w:hAnsi="Palatino Linotype"/>
          <w:i/>
          <w:color w:val="000000" w:themeColor="text1"/>
          <w:u w:val="single"/>
          <w:lang w:eastAsia="el-GR"/>
        </w:rPr>
        <w:t>ὶ</w:t>
      </w:r>
      <w:r w:rsidR="0067491D" w:rsidRPr="00487D56">
        <w:rPr>
          <w:rFonts w:ascii="Palatino Linotype" w:hAnsi="Palatino Linotype"/>
          <w:i/>
          <w:color w:val="000000" w:themeColor="text1"/>
          <w:u w:val="single"/>
          <w:lang w:eastAsia="el-GR"/>
        </w:rPr>
        <w:t xml:space="preserve"> ἀποστολικῆς διαδοχῆς.</w:t>
      </w:r>
      <w:r w:rsidR="0067491D" w:rsidRPr="00487D56">
        <w:rPr>
          <w:rFonts w:ascii="Palatino Linotype" w:hAnsi="Palatino Linotype"/>
        </w:rPr>
        <w:t xml:space="preserve">         </w:t>
      </w:r>
    </w:p>
    <w:p w:rsidR="005A1917" w:rsidRDefault="00487D56" w:rsidP="00487D56">
      <w:pPr>
        <w:tabs>
          <w:tab w:val="left" w:pos="567"/>
        </w:tabs>
        <w:rPr>
          <w:rFonts w:ascii="Palatino Linotype" w:hAnsi="Palatino Linotype"/>
        </w:rPr>
      </w:pPr>
      <w:r>
        <w:rPr>
          <w:rFonts w:ascii="Palatino Linotype" w:hAnsi="Palatino Linotype"/>
        </w:rPr>
        <w:t xml:space="preserve">          </w:t>
      </w:r>
      <w:r w:rsidR="0067491D">
        <w:rPr>
          <w:rFonts w:ascii="Palatino Linotype" w:hAnsi="Palatino Linotype"/>
        </w:rPr>
        <w:t>Στὴν σοφιστικὴ καὶ δαιμονικὴ φράση: «</w:t>
      </w:r>
      <w:r w:rsidR="0067491D">
        <w:rPr>
          <w:rFonts w:ascii="Palatino Linotype" w:hAnsi="Palatino Linotype"/>
          <w:b/>
        </w:rPr>
        <w:t xml:space="preserve">Ἡ Ὀρθόδοξος Ἐκκλησία ἀποδέχεται </w:t>
      </w:r>
      <w:r>
        <w:rPr>
          <w:rFonts w:ascii="Palatino Linotype" w:hAnsi="Palatino Linotype"/>
          <w:b/>
        </w:rPr>
        <w:t>τὴ</w:t>
      </w:r>
      <w:r w:rsidR="0067491D">
        <w:rPr>
          <w:rFonts w:ascii="Palatino Linotype" w:hAnsi="Palatino Linotype"/>
          <w:b/>
        </w:rPr>
        <w:t>ν ἱστορικ</w:t>
      </w:r>
      <w:r>
        <w:rPr>
          <w:rFonts w:ascii="Palatino Linotype" w:hAnsi="Palatino Linotype"/>
          <w:b/>
        </w:rPr>
        <w:t>ὴ</w:t>
      </w:r>
      <w:r w:rsidR="0067491D">
        <w:rPr>
          <w:rFonts w:ascii="Palatino Linotype" w:hAnsi="Palatino Linotype"/>
          <w:b/>
        </w:rPr>
        <w:t>ν ὀνομασίαν τῶν μ</w:t>
      </w:r>
      <w:r>
        <w:rPr>
          <w:rFonts w:ascii="Palatino Linotype" w:hAnsi="Palatino Linotype"/>
          <w:b/>
        </w:rPr>
        <w:t>ὴ</w:t>
      </w:r>
      <w:r w:rsidR="0067491D">
        <w:rPr>
          <w:rFonts w:ascii="Palatino Linotype" w:hAnsi="Palatino Linotype"/>
          <w:b/>
        </w:rPr>
        <w:t xml:space="preserve"> εὑρισκομένων ἐν κοινωνίᾳ μετ’ αὐτῆς ἄλλων ἑτεροδόξων χριστιανικῶν Ἐκκλησιῶν κα</w:t>
      </w:r>
      <w:r>
        <w:rPr>
          <w:rFonts w:ascii="Palatino Linotype" w:hAnsi="Palatino Linotype"/>
          <w:b/>
        </w:rPr>
        <w:t>ὶ</w:t>
      </w:r>
      <w:r w:rsidR="0067491D">
        <w:rPr>
          <w:rFonts w:ascii="Palatino Linotype" w:hAnsi="Palatino Linotype"/>
          <w:b/>
        </w:rPr>
        <w:t xml:space="preserve"> Ὁμολογιῶν» </w:t>
      </w:r>
      <w:r w:rsidR="0067491D">
        <w:rPr>
          <w:rFonts w:ascii="Palatino Linotype" w:hAnsi="Palatino Linotype"/>
        </w:rPr>
        <w:t>ἔχουμε τὴν πλήρη καὶ ἐπίσημη ἀναγνώριση τῶν αἱρέσεων ὡς Ἐκκλησιῶν, καθὼς ἡ συγκεκριμένη δογματικ</w:t>
      </w:r>
      <w:r>
        <w:rPr>
          <w:rFonts w:ascii="Palatino Linotype" w:hAnsi="Palatino Linotype"/>
        </w:rPr>
        <w:t>ὴ</w:t>
      </w:r>
      <w:r w:rsidR="0067491D">
        <w:rPr>
          <w:rFonts w:ascii="Palatino Linotype" w:hAnsi="Palatino Linotype"/>
        </w:rPr>
        <w:t xml:space="preserve"> ἀπόφαση ἀναγνωρίζει ὡς «ὀρθοτομοῦσες Ἐκκλησίες» κα</w:t>
      </w:r>
      <w:r>
        <w:rPr>
          <w:rFonts w:ascii="Palatino Linotype" w:hAnsi="Palatino Linotype"/>
        </w:rPr>
        <w:t>ὶ</w:t>
      </w:r>
      <w:r w:rsidR="0067491D">
        <w:rPr>
          <w:rFonts w:ascii="Palatino Linotype" w:hAnsi="Palatino Linotype"/>
        </w:rPr>
        <w:t xml:space="preserve"> ὄχι ὡς αἱρέσεις, ὅπως πράγματι εἶναι, το</w:t>
      </w:r>
      <w:r>
        <w:rPr>
          <w:rFonts w:ascii="Palatino Linotype" w:hAnsi="Palatino Linotype"/>
        </w:rPr>
        <w:t>ὺ</w:t>
      </w:r>
      <w:r w:rsidR="0067491D">
        <w:rPr>
          <w:rFonts w:ascii="Palatino Linotype" w:hAnsi="Palatino Linotype"/>
        </w:rPr>
        <w:t>ς Μονοφυσίτες (</w:t>
      </w:r>
      <w:r>
        <w:rPr>
          <w:rFonts w:ascii="Palatino Linotype" w:hAnsi="Palatino Linotype"/>
        </w:rPr>
        <w:t>ἢ Προχαλκηδόνιους), τοὺ</w:t>
      </w:r>
      <w:r w:rsidR="0067491D">
        <w:rPr>
          <w:rFonts w:ascii="Palatino Linotype" w:hAnsi="Palatino Linotype"/>
        </w:rPr>
        <w:t>ς Παπικούς, το</w:t>
      </w:r>
      <w:r>
        <w:rPr>
          <w:rFonts w:ascii="Palatino Linotype" w:hAnsi="Palatino Linotype"/>
        </w:rPr>
        <w:t>ὺ</w:t>
      </w:r>
      <w:r w:rsidR="0067491D">
        <w:rPr>
          <w:rFonts w:ascii="Palatino Linotype" w:hAnsi="Palatino Linotype"/>
        </w:rPr>
        <w:t>ς Παλαιοκαθολικούς, το</w:t>
      </w:r>
      <w:r>
        <w:rPr>
          <w:rFonts w:ascii="Palatino Linotype" w:hAnsi="Palatino Linotype"/>
        </w:rPr>
        <w:t>ὺ</w:t>
      </w:r>
      <w:r w:rsidR="0067491D">
        <w:rPr>
          <w:rFonts w:ascii="Palatino Linotype" w:hAnsi="Palatino Linotype"/>
        </w:rPr>
        <w:t>ς Ἀγγλικανο</w:t>
      </w:r>
      <w:r>
        <w:rPr>
          <w:rFonts w:ascii="Palatino Linotype" w:hAnsi="Palatino Linotype"/>
        </w:rPr>
        <w:t>ὺ</w:t>
      </w:r>
      <w:r w:rsidR="0067491D">
        <w:rPr>
          <w:rFonts w:ascii="Palatino Linotype" w:hAnsi="Palatino Linotype"/>
        </w:rPr>
        <w:t>ς κα</w:t>
      </w:r>
      <w:r>
        <w:rPr>
          <w:rFonts w:ascii="Palatino Linotype" w:hAnsi="Palatino Linotype"/>
        </w:rPr>
        <w:t>ὶ</w:t>
      </w:r>
      <w:r w:rsidR="0067491D">
        <w:rPr>
          <w:rFonts w:ascii="Palatino Linotype" w:hAnsi="Palatino Linotype"/>
        </w:rPr>
        <w:t xml:space="preserve"> λοιπο</w:t>
      </w:r>
      <w:r>
        <w:rPr>
          <w:rFonts w:ascii="Palatino Linotype" w:hAnsi="Palatino Linotype"/>
        </w:rPr>
        <w:t>ὺ</w:t>
      </w:r>
      <w:r w:rsidR="0067491D">
        <w:rPr>
          <w:rFonts w:ascii="Palatino Linotype" w:hAnsi="Palatino Linotype"/>
        </w:rPr>
        <w:t>ς Προτεστάντες</w:t>
      </w:r>
      <w:r>
        <w:rPr>
          <w:rFonts w:ascii="Palatino Linotype" w:hAnsi="Palatino Linotype"/>
        </w:rPr>
        <w:t>.</w:t>
      </w:r>
    </w:p>
    <w:p w:rsidR="005A1917" w:rsidRDefault="0067491D" w:rsidP="00A475FC">
      <w:pPr>
        <w:tabs>
          <w:tab w:val="left" w:pos="567"/>
        </w:tabs>
        <w:rPr>
          <w:rFonts w:ascii="Palatino Linotype" w:hAnsi="Palatino Linotype"/>
        </w:rPr>
      </w:pPr>
      <w:r>
        <w:rPr>
          <w:rFonts w:ascii="Palatino Linotype" w:hAnsi="Palatino Linotype"/>
        </w:rPr>
        <w:t xml:space="preserve">          Στὴν συγκεκριμένη δογματικ</w:t>
      </w:r>
      <w:r w:rsidR="00A475FC">
        <w:rPr>
          <w:rFonts w:ascii="Palatino Linotype" w:hAnsi="Palatino Linotype"/>
        </w:rPr>
        <w:t>ὴ</w:t>
      </w:r>
      <w:r>
        <w:rPr>
          <w:rFonts w:ascii="Palatino Linotype" w:hAnsi="Palatino Linotype"/>
        </w:rPr>
        <w:t xml:space="preserve"> ἀπόφαση δὲν ἀναφέρεται καθόλου ἡ λέξη «αἵρεση», σὲ ἀντίθεση μὲ τὰ</w:t>
      </w:r>
      <w:r w:rsidR="00A475FC">
        <w:rPr>
          <w:rFonts w:ascii="Palatino Linotype" w:hAnsi="Palatino Linotype"/>
        </w:rPr>
        <w:t xml:space="preserve"> δογματικὰ</w:t>
      </w:r>
      <w:r>
        <w:rPr>
          <w:rFonts w:ascii="Palatino Linotype" w:hAnsi="Palatino Linotype"/>
        </w:rPr>
        <w:t xml:space="preserve"> μνημεῖα τῆς Ὀρθόδοξης Ἐκκλησίας καὶ τοὺς ἱερο</w:t>
      </w:r>
      <w:r w:rsidR="00A475FC">
        <w:rPr>
          <w:rFonts w:ascii="Palatino Linotype" w:hAnsi="Palatino Linotype"/>
        </w:rPr>
        <w:t>ύ</w:t>
      </w:r>
      <w:r>
        <w:rPr>
          <w:rFonts w:ascii="Palatino Linotype" w:hAnsi="Palatino Linotype"/>
        </w:rPr>
        <w:t xml:space="preserve">ς της </w:t>
      </w:r>
      <w:r w:rsidR="00A475FC">
        <w:rPr>
          <w:rFonts w:ascii="Palatino Linotype" w:hAnsi="Palatino Linotype"/>
        </w:rPr>
        <w:t>Κ</w:t>
      </w:r>
      <w:r>
        <w:rPr>
          <w:rFonts w:ascii="Palatino Linotype" w:hAnsi="Palatino Linotype"/>
        </w:rPr>
        <w:t xml:space="preserve">ανόνες, ποὺ κάνουν ἐκτεταμένη χρήση τοῦ ὅρου «αἵρεση».   </w:t>
      </w:r>
    </w:p>
    <w:p w:rsidR="005A1917" w:rsidRDefault="00A475FC" w:rsidP="00A475FC">
      <w:pPr>
        <w:tabs>
          <w:tab w:val="left" w:pos="567"/>
        </w:tabs>
        <w:rPr>
          <w:rFonts w:ascii="Palatino Linotype" w:hAnsi="Palatino Linotype"/>
        </w:rPr>
      </w:pPr>
      <w:r>
        <w:rPr>
          <w:rFonts w:ascii="Palatino Linotype" w:hAnsi="Palatino Linotype"/>
        </w:rPr>
        <w:t xml:space="preserve">          </w:t>
      </w:r>
      <w:r w:rsidR="0067491D">
        <w:rPr>
          <w:rFonts w:ascii="Palatino Linotype" w:hAnsi="Palatino Linotype"/>
        </w:rPr>
        <w:t xml:space="preserve">Αὐτὸ σημαίνει ὅτι ἡ ἴδια δογματικὴ ἀπόφαση θεωρεῖ τὴν Ὀρθόδοξη Ἐκκλησία ὡς μία ἄλλη χριστιανικὴ </w:t>
      </w:r>
      <w:r>
        <w:rPr>
          <w:rFonts w:ascii="Palatino Linotype" w:hAnsi="Palatino Linotype"/>
        </w:rPr>
        <w:t>ἐ</w:t>
      </w:r>
      <w:r w:rsidR="0067491D">
        <w:rPr>
          <w:rFonts w:ascii="Palatino Linotype" w:hAnsi="Palatino Linotype"/>
        </w:rPr>
        <w:t xml:space="preserve">κκλησία </w:t>
      </w:r>
      <w:r>
        <w:rPr>
          <w:rFonts w:ascii="Palatino Linotype" w:hAnsi="Palatino Linotype"/>
        </w:rPr>
        <w:t>ἢ</w:t>
      </w:r>
      <w:r w:rsidR="0067491D">
        <w:rPr>
          <w:rFonts w:ascii="Palatino Linotype" w:hAnsi="Palatino Linotype"/>
        </w:rPr>
        <w:t xml:space="preserve"> </w:t>
      </w:r>
      <w:r>
        <w:rPr>
          <w:rFonts w:ascii="Palatino Linotype" w:hAnsi="Palatino Linotype"/>
        </w:rPr>
        <w:t>ὁ</w:t>
      </w:r>
      <w:r w:rsidR="0067491D">
        <w:rPr>
          <w:rFonts w:ascii="Palatino Linotype" w:hAnsi="Palatino Linotype"/>
        </w:rPr>
        <w:t>μολογία. Τόσο</w:t>
      </w:r>
      <w:r>
        <w:rPr>
          <w:rFonts w:ascii="Palatino Linotype" w:hAnsi="Palatino Linotype"/>
        </w:rPr>
        <w:t>,</w:t>
      </w:r>
      <w:r w:rsidR="0067491D">
        <w:rPr>
          <w:rFonts w:ascii="Palatino Linotype" w:hAnsi="Palatino Linotype"/>
        </w:rPr>
        <w:t xml:space="preserve"> δηλαδή</w:t>
      </w:r>
      <w:r>
        <w:rPr>
          <w:rFonts w:ascii="Palatino Linotype" w:hAnsi="Palatino Linotype"/>
        </w:rPr>
        <w:t>,</w:t>
      </w:r>
      <w:r w:rsidR="0067491D">
        <w:rPr>
          <w:rFonts w:ascii="Palatino Linotype" w:hAnsi="Palatino Linotype"/>
        </w:rPr>
        <w:t xml:space="preserve"> ἡ Ὀρθόδοξη Ἐκκλησία ὅσο καὶ οἱ ἄλλες ἑτερόδοξες ὀνομαζόμενες «ἐκκλησίες» καὶ ὁμολογίες ἔχουν τὴν ἴδια πίστη, ἀλλὰ διαφέρουν μόνο στὴ θεολογικὴ</w:t>
      </w:r>
      <w:r w:rsidR="0067491D">
        <w:rPr>
          <w:rFonts w:ascii="Palatino Linotype" w:hAnsi="Palatino Linotype"/>
          <w:b/>
        </w:rPr>
        <w:t xml:space="preserve"> </w:t>
      </w:r>
      <w:r w:rsidR="0067491D">
        <w:rPr>
          <w:rFonts w:ascii="Palatino Linotype" w:hAnsi="Palatino Linotype"/>
        </w:rPr>
        <w:t>διατύπωσή της. Καὶ γι’ αὐτὸ τὸν λόγο, προκειμένου νὰ ὑπάρξει συγκρητιστικ</w:t>
      </w:r>
      <w:r w:rsidR="008B0166">
        <w:rPr>
          <w:rFonts w:ascii="Palatino Linotype" w:hAnsi="Palatino Linotype"/>
        </w:rPr>
        <w:t>ὴ -</w:t>
      </w:r>
      <w:r w:rsidR="0067491D">
        <w:rPr>
          <w:rFonts w:ascii="Palatino Linotype" w:hAnsi="Palatino Linotype"/>
        </w:rPr>
        <w:t xml:space="preserve"> δηλ</w:t>
      </w:r>
      <w:r w:rsidR="008B0166">
        <w:rPr>
          <w:rFonts w:ascii="Palatino Linotype" w:hAnsi="Palatino Linotype"/>
        </w:rPr>
        <w:t>αδὴ</w:t>
      </w:r>
      <w:r w:rsidR="0067491D">
        <w:rPr>
          <w:rFonts w:ascii="Palatino Linotype" w:hAnsi="Palatino Linotype"/>
        </w:rPr>
        <w:t xml:space="preserve"> ὄχι ἐπὶ τῆς πραγματικῆς ταυτότητας πίστης - ἑνότητα τῆς Ὀρθοδόξου Ἐκκλησίας μὲ τὶς αἱρετικὲς ὁμάδες, τὸ μόνο ποὺ ἀπομένει εἶναι νὰ ὑπάρξει πρόοδος στὴ σύγκλιση τῶν θεολογικῶν τους διατυπώσεων ὡς πρὸς τὸ θέμα τῆς δῆθεν κοινῆς πίστης. Ἡ ἐν λόγῳ δογματικ</w:t>
      </w:r>
      <w:r w:rsidR="008B0166">
        <w:rPr>
          <w:rFonts w:ascii="Palatino Linotype" w:hAnsi="Palatino Linotype"/>
        </w:rPr>
        <w:t>ὴ</w:t>
      </w:r>
      <w:r w:rsidR="0067491D">
        <w:rPr>
          <w:rFonts w:ascii="Palatino Linotype" w:hAnsi="Palatino Linotype"/>
        </w:rPr>
        <w:t xml:space="preserve"> ἀπόφαση διατυπώνεται ὡς ἑξῆς: </w:t>
      </w:r>
      <w:r w:rsidR="0067491D">
        <w:rPr>
          <w:rFonts w:ascii="Palatino Linotype" w:hAnsi="Palatino Linotype"/>
          <w:b/>
        </w:rPr>
        <w:t xml:space="preserve">«ταχυτέρα καὶ </w:t>
      </w:r>
      <w:r w:rsidR="0067491D">
        <w:rPr>
          <w:rFonts w:ascii="Palatino Linotype" w:hAnsi="Palatino Linotype"/>
          <w:b/>
        </w:rPr>
        <w:lastRenderedPageBreak/>
        <w:t>ἀντικειμενικωτέρα ἀποσαφήνιση τοῦ ὅλου ἐκκλησιολογικοῦ θέματος καὶ ἰδιαιτέρως τῆς γενικωτέρας παρ’ αὐτοῖς διδασκαλίας περ</w:t>
      </w:r>
      <w:r w:rsidR="008B0166">
        <w:rPr>
          <w:rFonts w:ascii="Palatino Linotype" w:hAnsi="Palatino Linotype"/>
          <w:b/>
        </w:rPr>
        <w:t>ὶ</w:t>
      </w:r>
      <w:r w:rsidR="0067491D">
        <w:rPr>
          <w:rFonts w:ascii="Palatino Linotype" w:hAnsi="Palatino Linotype"/>
          <w:b/>
        </w:rPr>
        <w:t xml:space="preserve"> μυστηρίων, χάριτος, ἱερωσύνης καὶ ἀποστολικῆς διαδοχῆς».</w:t>
      </w:r>
      <w:r w:rsidR="0067491D">
        <w:rPr>
          <w:rFonts w:ascii="Palatino Linotype" w:hAnsi="Palatino Linotype"/>
        </w:rPr>
        <w:t xml:space="preserve"> </w:t>
      </w:r>
    </w:p>
    <w:p w:rsidR="005A1917" w:rsidRDefault="008B0166" w:rsidP="008B0166">
      <w:pPr>
        <w:pStyle w:val="10"/>
        <w:tabs>
          <w:tab w:val="left" w:pos="567"/>
        </w:tabs>
        <w:spacing w:line="320" w:lineRule="exact"/>
        <w:ind w:left="0"/>
        <w:jc w:val="both"/>
        <w:rPr>
          <w:rFonts w:ascii="Palatino Linotype" w:hAnsi="Palatino Linotype"/>
        </w:rPr>
      </w:pPr>
      <w:r>
        <w:rPr>
          <w:rFonts w:ascii="Palatino Linotype" w:hAnsi="Palatino Linotype"/>
        </w:rPr>
        <w:t xml:space="preserve">          </w:t>
      </w:r>
      <w:r w:rsidR="0067491D">
        <w:rPr>
          <w:rFonts w:ascii="Palatino Linotype" w:hAnsi="Palatino Linotype"/>
        </w:rPr>
        <w:t xml:space="preserve">Ἀποδέχεται ἔτσι ἡ Σύνοδος ὅτι </w:t>
      </w:r>
      <w:r w:rsidR="0067491D">
        <w:rPr>
          <w:rFonts w:ascii="Palatino Linotype" w:hAnsi="Palatino Linotype"/>
          <w:b/>
          <w:u w:val="single"/>
        </w:rPr>
        <w:t>ὁ Παπισμ</w:t>
      </w:r>
      <w:r>
        <w:rPr>
          <w:rFonts w:ascii="Palatino Linotype" w:hAnsi="Palatino Linotype"/>
          <w:b/>
          <w:u w:val="single"/>
        </w:rPr>
        <w:t>ὸ</w:t>
      </w:r>
      <w:r w:rsidR="0067491D">
        <w:rPr>
          <w:rFonts w:ascii="Palatino Linotype" w:hAnsi="Palatino Linotype"/>
          <w:b/>
          <w:u w:val="single"/>
        </w:rPr>
        <w:t>ς εἶναι Ἐκκλησία</w:t>
      </w:r>
      <w:r w:rsidR="0067491D">
        <w:rPr>
          <w:rFonts w:ascii="Palatino Linotype" w:hAnsi="Palatino Linotype"/>
        </w:rPr>
        <w:t>, συναποδέχεται κα</w:t>
      </w:r>
      <w:r>
        <w:rPr>
          <w:rFonts w:ascii="Palatino Linotype" w:hAnsi="Palatino Linotype"/>
        </w:rPr>
        <w:t>ὶ</w:t>
      </w:r>
      <w:r w:rsidR="0067491D">
        <w:rPr>
          <w:rFonts w:ascii="Palatino Linotype" w:hAnsi="Palatino Linotype"/>
        </w:rPr>
        <w:t xml:space="preserve"> </w:t>
      </w:r>
      <w:r>
        <w:rPr>
          <w:rFonts w:ascii="Palatino Linotype" w:hAnsi="Palatino Linotype"/>
        </w:rPr>
        <w:t>τὶ</w:t>
      </w:r>
      <w:r w:rsidR="0067491D">
        <w:rPr>
          <w:rFonts w:ascii="Palatino Linotype" w:hAnsi="Palatino Linotype"/>
        </w:rPr>
        <w:t>ς ἀποφάσεις τῶν θεολογικῶν διαλόγων μετ</w:t>
      </w:r>
      <w:r>
        <w:rPr>
          <w:rFonts w:ascii="Palatino Linotype" w:hAnsi="Palatino Linotype"/>
        </w:rPr>
        <w:t>ὰ</w:t>
      </w:r>
      <w:r w:rsidR="0067491D">
        <w:rPr>
          <w:rFonts w:ascii="Palatino Linotype" w:hAnsi="Palatino Linotype"/>
        </w:rPr>
        <w:t xml:space="preserve"> τῶν παπικῶν, οἱ ὁποῖοι τώρα λαμβάνουν κα</w:t>
      </w:r>
      <w:r>
        <w:rPr>
          <w:rFonts w:ascii="Palatino Linotype" w:hAnsi="Palatino Linotype"/>
        </w:rPr>
        <w:t>ὶ</w:t>
      </w:r>
      <w:r w:rsidR="0067491D">
        <w:rPr>
          <w:rFonts w:ascii="Palatino Linotype" w:hAnsi="Palatino Linotype"/>
        </w:rPr>
        <w:t xml:space="preserve"> </w:t>
      </w:r>
      <w:r w:rsidR="0067491D">
        <w:rPr>
          <w:rFonts w:ascii="Palatino Linotype" w:hAnsi="Palatino Linotype"/>
          <w:b/>
          <w:u w:val="single"/>
        </w:rPr>
        <w:t>συνοδικ</w:t>
      </w:r>
      <w:r>
        <w:rPr>
          <w:rFonts w:ascii="Palatino Linotype" w:hAnsi="Palatino Linotype"/>
          <w:b/>
          <w:u w:val="single"/>
        </w:rPr>
        <w:t>ὴ</w:t>
      </w:r>
      <w:r w:rsidR="0067491D">
        <w:rPr>
          <w:rFonts w:ascii="Palatino Linotype" w:hAnsi="Palatino Linotype"/>
          <w:b/>
          <w:u w:val="single"/>
        </w:rPr>
        <w:t>ν ἰσχύν</w:t>
      </w:r>
      <w:r w:rsidR="0067491D">
        <w:rPr>
          <w:rFonts w:ascii="Palatino Linotype" w:hAnsi="Palatino Linotype"/>
        </w:rPr>
        <w:t>. Σ</w:t>
      </w:r>
      <w:r>
        <w:rPr>
          <w:rFonts w:ascii="Palatino Linotype" w:hAnsi="Palatino Linotype"/>
        </w:rPr>
        <w:t>ὲ</w:t>
      </w:r>
      <w:r w:rsidR="0067491D">
        <w:rPr>
          <w:rFonts w:ascii="Palatino Linotype" w:hAnsi="Palatino Linotype"/>
        </w:rPr>
        <w:t xml:space="preserve"> αὐτούς, ὅμως, ὅπως γνωρίζετε, γίνεται ἀναγνώρισις </w:t>
      </w:r>
      <w:r w:rsidR="0067491D">
        <w:rPr>
          <w:rFonts w:ascii="Palatino Linotype" w:hAnsi="Palatino Linotype"/>
          <w:i/>
        </w:rPr>
        <w:t>ἐκκλησιαστικοῦ χαρακτήρα, ἀποστολικῆς πίστεως, αὐθεντικῶν μυστηρίων κα</w:t>
      </w:r>
      <w:r>
        <w:rPr>
          <w:rFonts w:ascii="Palatino Linotype" w:hAnsi="Palatino Linotype"/>
          <w:i/>
        </w:rPr>
        <w:t>ὶ</w:t>
      </w:r>
      <w:r w:rsidR="0067491D">
        <w:rPr>
          <w:rFonts w:ascii="Palatino Linotype" w:hAnsi="Palatino Linotype"/>
          <w:i/>
        </w:rPr>
        <w:t xml:space="preserve"> ἀποστολικῆς διαδοχῆς στ</w:t>
      </w:r>
      <w:r>
        <w:rPr>
          <w:rFonts w:ascii="Palatino Linotype" w:hAnsi="Palatino Linotype"/>
          <w:i/>
        </w:rPr>
        <w:t>ὴ</w:t>
      </w:r>
      <w:r w:rsidR="0067491D">
        <w:rPr>
          <w:rFonts w:ascii="Palatino Linotype" w:hAnsi="Palatino Linotype"/>
          <w:i/>
        </w:rPr>
        <w:t>ν Παπικ</w:t>
      </w:r>
      <w:r>
        <w:rPr>
          <w:rFonts w:ascii="Palatino Linotype" w:hAnsi="Palatino Linotype"/>
          <w:i/>
        </w:rPr>
        <w:t>ὴ</w:t>
      </w:r>
      <w:r w:rsidR="0067491D">
        <w:rPr>
          <w:rFonts w:ascii="Palatino Linotype" w:hAnsi="Palatino Linotype"/>
          <w:i/>
        </w:rPr>
        <w:t xml:space="preserve"> Αἵρεση</w:t>
      </w:r>
      <w:r>
        <w:rPr>
          <w:rFonts w:ascii="Palatino Linotype" w:hAnsi="Palatino Linotype"/>
          <w:i/>
        </w:rPr>
        <w:t>.</w:t>
      </w:r>
      <w:r w:rsidR="0067491D">
        <w:rPr>
          <w:rStyle w:val="a7"/>
          <w:rFonts w:ascii="Palatino Linotype" w:hAnsi="Palatino Linotype"/>
          <w:i/>
        </w:rPr>
        <w:footnoteReference w:id="39"/>
      </w:r>
      <w:r w:rsidR="0067491D">
        <w:rPr>
          <w:rFonts w:ascii="Palatino Linotype" w:hAnsi="Palatino Linotype"/>
          <w:b/>
        </w:rPr>
        <w:t xml:space="preserve"> </w:t>
      </w:r>
      <w:r w:rsidR="0067491D">
        <w:rPr>
          <w:rFonts w:ascii="Palatino Linotype" w:hAnsi="Palatino Linotype"/>
        </w:rPr>
        <w:t>Ἐξ αὐτῆς</w:t>
      </w:r>
      <w:r>
        <w:rPr>
          <w:rFonts w:ascii="Palatino Linotype" w:hAnsi="Palatino Linotype"/>
        </w:rPr>
        <w:t>,</w:t>
      </w:r>
      <w:r w:rsidR="0067491D">
        <w:rPr>
          <w:rFonts w:ascii="Palatino Linotype" w:hAnsi="Palatino Linotype"/>
        </w:rPr>
        <w:t xml:space="preserve"> λοιπ</w:t>
      </w:r>
      <w:r>
        <w:rPr>
          <w:rFonts w:ascii="Palatino Linotype" w:hAnsi="Palatino Linotype"/>
        </w:rPr>
        <w:t>ὸ</w:t>
      </w:r>
      <w:r w:rsidR="0067491D">
        <w:rPr>
          <w:rFonts w:ascii="Palatino Linotype" w:hAnsi="Palatino Linotype"/>
        </w:rPr>
        <w:t>ν κα</w:t>
      </w:r>
      <w:r>
        <w:rPr>
          <w:rFonts w:ascii="Palatino Linotype" w:hAnsi="Palatino Linotype"/>
        </w:rPr>
        <w:t>ὶ</w:t>
      </w:r>
      <w:r w:rsidR="0067491D">
        <w:rPr>
          <w:rFonts w:ascii="Palatino Linotype" w:hAnsi="Palatino Linotype"/>
        </w:rPr>
        <w:t xml:space="preserve"> μόνον</w:t>
      </w:r>
      <w:r>
        <w:rPr>
          <w:rFonts w:ascii="Palatino Linotype" w:hAnsi="Palatino Linotype"/>
        </w:rPr>
        <w:t>,</w:t>
      </w:r>
      <w:r w:rsidR="0067491D">
        <w:rPr>
          <w:rFonts w:ascii="Palatino Linotype" w:hAnsi="Palatino Linotype"/>
        </w:rPr>
        <w:t xml:space="preserve"> τῆς ἀποφάσεως ἀποδεικνύεται ὅτι ἡ Σύνοδος αὐτ</w:t>
      </w:r>
      <w:r>
        <w:rPr>
          <w:rFonts w:ascii="Palatino Linotype" w:hAnsi="Palatino Linotype"/>
        </w:rPr>
        <w:t>ὴ</w:t>
      </w:r>
      <w:r w:rsidR="0067491D">
        <w:rPr>
          <w:rFonts w:ascii="Palatino Linotype" w:hAnsi="Palatino Linotype"/>
        </w:rPr>
        <w:t xml:space="preserve"> ἔχει ἐκπέσει τῆς Ὀρθοδόξου πίστεως κα</w:t>
      </w:r>
      <w:r>
        <w:rPr>
          <w:rFonts w:ascii="Palatino Linotype" w:hAnsi="Palatino Linotype"/>
        </w:rPr>
        <w:t>ὶ</w:t>
      </w:r>
      <w:r w:rsidR="0067491D">
        <w:rPr>
          <w:rFonts w:ascii="Palatino Linotype" w:hAnsi="Palatino Linotype"/>
        </w:rPr>
        <w:t xml:space="preserve"> ὁμολογίας.</w:t>
      </w:r>
    </w:p>
    <w:p w:rsidR="005A1917" w:rsidRDefault="008B0166" w:rsidP="008B0166">
      <w:pPr>
        <w:tabs>
          <w:tab w:val="left" w:pos="567"/>
        </w:tabs>
        <w:rPr>
          <w:rFonts w:ascii="Palatino Linotype" w:hAnsi="Palatino Linotype"/>
        </w:rPr>
      </w:pPr>
      <w:r>
        <w:rPr>
          <w:rFonts w:ascii="Palatino Linotype" w:hAnsi="Palatino Linotype"/>
        </w:rPr>
        <w:t xml:space="preserve">          </w:t>
      </w:r>
      <w:r w:rsidR="0067491D">
        <w:rPr>
          <w:rFonts w:ascii="Palatino Linotype" w:hAnsi="Palatino Linotype"/>
        </w:rPr>
        <w:t>Καὶ συνεχίζει τὸ 6</w:t>
      </w:r>
      <w:r w:rsidR="0067491D">
        <w:rPr>
          <w:rFonts w:ascii="Palatino Linotype" w:hAnsi="Palatino Linotype"/>
          <w:vertAlign w:val="superscript"/>
        </w:rPr>
        <w:t>ο</w:t>
      </w:r>
      <w:r w:rsidR="0067491D">
        <w:rPr>
          <w:rFonts w:ascii="Palatino Linotype" w:hAnsi="Palatino Linotype"/>
        </w:rPr>
        <w:t xml:space="preserve"> ἄρθρο:</w:t>
      </w:r>
    </w:p>
    <w:p w:rsidR="005A1917" w:rsidRPr="008B0166" w:rsidRDefault="008B0166" w:rsidP="008B0166">
      <w:pPr>
        <w:pStyle w:val="1"/>
        <w:rPr>
          <w:rFonts w:ascii="Palatino Linotype" w:hAnsi="Palatino Linotype"/>
          <w:i/>
          <w:color w:val="000000" w:themeColor="text1"/>
          <w:u w:val="single"/>
          <w:lang w:eastAsia="el-GR"/>
        </w:rPr>
      </w:pPr>
      <w:r w:rsidRPr="008B0166">
        <w:rPr>
          <w:rFonts w:ascii="Palatino Linotype" w:hAnsi="Palatino Linotype"/>
          <w:i/>
          <w:color w:val="000000" w:themeColor="text1"/>
          <w:lang w:eastAsia="el-GR"/>
        </w:rPr>
        <w:t xml:space="preserve">          </w:t>
      </w:r>
      <w:r w:rsidR="0067491D" w:rsidRPr="008B0166">
        <w:rPr>
          <w:rFonts w:ascii="Palatino Linotype" w:hAnsi="Palatino Linotype"/>
          <w:i/>
          <w:color w:val="000000" w:themeColor="text1"/>
          <w:u w:val="single"/>
          <w:lang w:eastAsia="el-GR"/>
        </w:rPr>
        <w:t>Οὕτω, ἦτο εὔνους κα</w:t>
      </w:r>
      <w:r>
        <w:rPr>
          <w:rFonts w:ascii="Palatino Linotype" w:hAnsi="Palatino Linotype"/>
          <w:i/>
          <w:color w:val="000000" w:themeColor="text1"/>
          <w:u w:val="single"/>
          <w:lang w:eastAsia="el-GR"/>
        </w:rPr>
        <w:t>ὶ</w:t>
      </w:r>
      <w:r w:rsidR="0067491D" w:rsidRPr="008B0166">
        <w:rPr>
          <w:rFonts w:ascii="Palatino Linotype" w:hAnsi="Palatino Linotype"/>
          <w:i/>
          <w:color w:val="000000" w:themeColor="text1"/>
          <w:u w:val="single"/>
          <w:lang w:eastAsia="el-GR"/>
        </w:rPr>
        <w:t xml:space="preserve"> θετικῶς διατεθειμένη τόσον δι</w:t>
      </w:r>
      <w:r w:rsidR="00EE0FA9">
        <w:rPr>
          <w:rFonts w:ascii="Palatino Linotype" w:hAnsi="Palatino Linotype"/>
          <w:i/>
          <w:color w:val="000000" w:themeColor="text1"/>
          <w:u w:val="single"/>
          <w:lang w:eastAsia="el-GR"/>
        </w:rPr>
        <w:t>ὰ</w:t>
      </w:r>
      <w:r w:rsidR="0067491D" w:rsidRPr="008B0166">
        <w:rPr>
          <w:rFonts w:ascii="Palatino Linotype" w:hAnsi="Palatino Linotype"/>
          <w:i/>
          <w:color w:val="000000" w:themeColor="text1"/>
          <w:u w:val="single"/>
          <w:lang w:eastAsia="el-GR"/>
        </w:rPr>
        <w:t xml:space="preserve"> θεολογικούς, ὅσον κα</w:t>
      </w:r>
      <w:r w:rsidR="00EE0FA9">
        <w:rPr>
          <w:rFonts w:ascii="Palatino Linotype" w:hAnsi="Palatino Linotype"/>
          <w:i/>
          <w:color w:val="000000" w:themeColor="text1"/>
          <w:u w:val="single"/>
          <w:lang w:eastAsia="el-GR"/>
        </w:rPr>
        <w:t>ὶ</w:t>
      </w:r>
      <w:r w:rsidR="0067491D" w:rsidRPr="008B0166">
        <w:rPr>
          <w:rFonts w:ascii="Palatino Linotype" w:hAnsi="Palatino Linotype"/>
          <w:i/>
          <w:color w:val="000000" w:themeColor="text1"/>
          <w:u w:val="single"/>
          <w:lang w:eastAsia="el-GR"/>
        </w:rPr>
        <w:t xml:space="preserve"> δι</w:t>
      </w:r>
      <w:r w:rsidR="00EE0FA9">
        <w:rPr>
          <w:rFonts w:ascii="Palatino Linotype" w:hAnsi="Palatino Linotype"/>
          <w:i/>
          <w:color w:val="000000" w:themeColor="text1"/>
          <w:u w:val="single"/>
          <w:lang w:eastAsia="el-GR"/>
        </w:rPr>
        <w:t>ὰ</w:t>
      </w:r>
      <w:r w:rsidR="0067491D" w:rsidRPr="008B0166">
        <w:rPr>
          <w:rFonts w:ascii="Palatino Linotype" w:hAnsi="Palatino Linotype"/>
          <w:i/>
          <w:color w:val="000000" w:themeColor="text1"/>
          <w:u w:val="single"/>
          <w:lang w:eastAsia="el-GR"/>
        </w:rPr>
        <w:t xml:space="preserve"> ποιμαντικο</w:t>
      </w:r>
      <w:r w:rsidR="00EE0FA9">
        <w:rPr>
          <w:rFonts w:ascii="Palatino Linotype" w:hAnsi="Palatino Linotype"/>
          <w:i/>
          <w:color w:val="000000" w:themeColor="text1"/>
          <w:u w:val="single"/>
          <w:lang w:eastAsia="el-GR"/>
        </w:rPr>
        <w:t>ὺ</w:t>
      </w:r>
      <w:r w:rsidR="0067491D" w:rsidRPr="008B0166">
        <w:rPr>
          <w:rFonts w:ascii="Palatino Linotype" w:hAnsi="Palatino Linotype"/>
          <w:i/>
          <w:color w:val="000000" w:themeColor="text1"/>
          <w:u w:val="single"/>
          <w:lang w:eastAsia="el-GR"/>
        </w:rPr>
        <w:t>ς λόγους, πρ</w:t>
      </w:r>
      <w:r w:rsidR="00EE0FA9">
        <w:rPr>
          <w:rFonts w:ascii="Palatino Linotype" w:hAnsi="Palatino Linotype"/>
          <w:i/>
          <w:color w:val="000000" w:themeColor="text1"/>
          <w:u w:val="single"/>
          <w:lang w:eastAsia="el-GR"/>
        </w:rPr>
        <w:t>ὸς θεολογικὸ</w:t>
      </w:r>
      <w:r w:rsidR="0067491D" w:rsidRPr="008B0166">
        <w:rPr>
          <w:rFonts w:ascii="Palatino Linotype" w:hAnsi="Palatino Linotype"/>
          <w:i/>
          <w:color w:val="000000" w:themeColor="text1"/>
          <w:u w:val="single"/>
          <w:lang w:eastAsia="el-GR"/>
        </w:rPr>
        <w:t>ν διάλογον μετ</w:t>
      </w:r>
      <w:r w:rsidR="00EE0FA9">
        <w:rPr>
          <w:rFonts w:ascii="Palatino Linotype" w:hAnsi="Palatino Linotype"/>
          <w:i/>
          <w:color w:val="000000" w:themeColor="text1"/>
          <w:u w:val="single"/>
          <w:lang w:eastAsia="el-GR"/>
        </w:rPr>
        <w:t>ὰ</w:t>
      </w:r>
      <w:r w:rsidR="0067491D" w:rsidRPr="008B0166">
        <w:rPr>
          <w:rFonts w:ascii="Palatino Linotype" w:hAnsi="Palatino Linotype"/>
          <w:i/>
          <w:color w:val="000000" w:themeColor="text1"/>
          <w:u w:val="single"/>
          <w:lang w:eastAsia="el-GR"/>
        </w:rPr>
        <w:t xml:space="preserve"> τῶν λοιπῶν χριστιανῶν εἰ</w:t>
      </w:r>
      <w:r w:rsidR="00EE0FA9">
        <w:rPr>
          <w:rFonts w:ascii="Palatino Linotype" w:hAnsi="Palatino Linotype"/>
          <w:i/>
          <w:color w:val="000000" w:themeColor="text1"/>
          <w:u w:val="single"/>
          <w:lang w:eastAsia="el-GR"/>
        </w:rPr>
        <w:t>ς διμερὲ</w:t>
      </w:r>
      <w:r w:rsidR="0067491D" w:rsidRPr="008B0166">
        <w:rPr>
          <w:rFonts w:ascii="Palatino Linotype" w:hAnsi="Palatino Linotype"/>
          <w:i/>
          <w:color w:val="000000" w:themeColor="text1"/>
          <w:u w:val="single"/>
          <w:lang w:eastAsia="el-GR"/>
        </w:rPr>
        <w:t>ς κα</w:t>
      </w:r>
      <w:r w:rsidR="00EE0FA9">
        <w:rPr>
          <w:rFonts w:ascii="Palatino Linotype" w:hAnsi="Palatino Linotype"/>
          <w:i/>
          <w:color w:val="000000" w:themeColor="text1"/>
          <w:u w:val="single"/>
          <w:lang w:eastAsia="el-GR"/>
        </w:rPr>
        <w:t>ὶ</w:t>
      </w:r>
      <w:r w:rsidR="0067491D" w:rsidRPr="008B0166">
        <w:rPr>
          <w:rFonts w:ascii="Palatino Linotype" w:hAnsi="Palatino Linotype"/>
          <w:i/>
          <w:color w:val="000000" w:themeColor="text1"/>
          <w:u w:val="single"/>
          <w:lang w:eastAsia="el-GR"/>
        </w:rPr>
        <w:t xml:space="preserve"> πολυμερ</w:t>
      </w:r>
      <w:r w:rsidR="00D433E9">
        <w:rPr>
          <w:rFonts w:ascii="Palatino Linotype" w:hAnsi="Palatino Linotype"/>
          <w:i/>
          <w:color w:val="000000" w:themeColor="text1"/>
          <w:u w:val="single"/>
          <w:lang w:eastAsia="el-GR"/>
        </w:rPr>
        <w:t>ὲ</w:t>
      </w:r>
      <w:r w:rsidR="0067491D" w:rsidRPr="008B0166">
        <w:rPr>
          <w:rFonts w:ascii="Palatino Linotype" w:hAnsi="Palatino Linotype"/>
          <w:i/>
          <w:color w:val="000000" w:themeColor="text1"/>
          <w:u w:val="single"/>
          <w:lang w:eastAsia="el-GR"/>
        </w:rPr>
        <w:t>ς ἐπίπεδον κα</w:t>
      </w:r>
      <w:r w:rsidR="00D433E9">
        <w:rPr>
          <w:rFonts w:ascii="Palatino Linotype" w:hAnsi="Palatino Linotype"/>
          <w:i/>
          <w:color w:val="000000" w:themeColor="text1"/>
          <w:u w:val="single"/>
          <w:lang w:eastAsia="el-GR"/>
        </w:rPr>
        <w:t>ὶ πρὸ</w:t>
      </w:r>
      <w:r w:rsidR="0067491D" w:rsidRPr="008B0166">
        <w:rPr>
          <w:rFonts w:ascii="Palatino Linotype" w:hAnsi="Palatino Linotype"/>
          <w:i/>
          <w:color w:val="000000" w:themeColor="text1"/>
          <w:u w:val="single"/>
          <w:lang w:eastAsia="el-GR"/>
        </w:rPr>
        <w:t xml:space="preserve">ς </w:t>
      </w:r>
      <w:r w:rsidR="00D433E9">
        <w:rPr>
          <w:rFonts w:ascii="Palatino Linotype" w:hAnsi="Palatino Linotype"/>
          <w:i/>
          <w:color w:val="000000" w:themeColor="text1"/>
          <w:u w:val="single"/>
          <w:lang w:eastAsia="el-GR"/>
        </w:rPr>
        <w:t>τὴ</w:t>
      </w:r>
      <w:r w:rsidR="0067491D" w:rsidRPr="008B0166">
        <w:rPr>
          <w:rFonts w:ascii="Palatino Linotype" w:hAnsi="Palatino Linotype"/>
          <w:i/>
          <w:color w:val="000000" w:themeColor="text1"/>
          <w:u w:val="single"/>
          <w:lang w:eastAsia="el-GR"/>
        </w:rPr>
        <w:t>ν συμμετοχ</w:t>
      </w:r>
      <w:r w:rsidR="00D433E9">
        <w:rPr>
          <w:rFonts w:ascii="Palatino Linotype" w:hAnsi="Palatino Linotype"/>
          <w:i/>
          <w:color w:val="000000" w:themeColor="text1"/>
          <w:u w:val="single"/>
          <w:lang w:eastAsia="el-GR"/>
        </w:rPr>
        <w:t>ὴ</w:t>
      </w:r>
      <w:r w:rsidR="0067491D" w:rsidRPr="008B0166">
        <w:rPr>
          <w:rFonts w:ascii="Palatino Linotype" w:hAnsi="Palatino Linotype"/>
          <w:i/>
          <w:color w:val="000000" w:themeColor="text1"/>
          <w:u w:val="single"/>
          <w:lang w:eastAsia="el-GR"/>
        </w:rPr>
        <w:t xml:space="preserve">ν γενικώτερον εἰς </w:t>
      </w:r>
      <w:r w:rsidR="00D433E9">
        <w:rPr>
          <w:rFonts w:ascii="Palatino Linotype" w:hAnsi="Palatino Linotype"/>
          <w:i/>
          <w:color w:val="000000" w:themeColor="text1"/>
          <w:u w:val="single"/>
          <w:lang w:eastAsia="el-GR"/>
        </w:rPr>
        <w:t>τὴ</w:t>
      </w:r>
      <w:r w:rsidR="0067491D" w:rsidRPr="008B0166">
        <w:rPr>
          <w:rFonts w:ascii="Palatino Linotype" w:hAnsi="Palatino Linotype"/>
          <w:i/>
          <w:color w:val="000000" w:themeColor="text1"/>
          <w:u w:val="single"/>
          <w:lang w:eastAsia="el-GR"/>
        </w:rPr>
        <w:t>ν Οἰκουμενικ</w:t>
      </w:r>
      <w:r w:rsidR="00D433E9">
        <w:rPr>
          <w:rFonts w:ascii="Palatino Linotype" w:hAnsi="Palatino Linotype"/>
          <w:i/>
          <w:color w:val="000000" w:themeColor="text1"/>
          <w:u w:val="single"/>
          <w:lang w:eastAsia="el-GR"/>
        </w:rPr>
        <w:t>ὴ</w:t>
      </w:r>
      <w:r w:rsidR="0067491D" w:rsidRPr="008B0166">
        <w:rPr>
          <w:rFonts w:ascii="Palatino Linotype" w:hAnsi="Palatino Linotype"/>
          <w:i/>
          <w:color w:val="000000" w:themeColor="text1"/>
          <w:u w:val="single"/>
          <w:lang w:eastAsia="el-GR"/>
        </w:rPr>
        <w:t>ν Κίνησιν τῶν νεωτέρων χρόνων, ἐν τῇ πεποιθήσει ὅτι δι</w:t>
      </w:r>
      <w:r w:rsidR="00D433E9">
        <w:rPr>
          <w:rFonts w:ascii="Palatino Linotype" w:hAnsi="Palatino Linotype"/>
          <w:i/>
          <w:color w:val="000000" w:themeColor="text1"/>
          <w:u w:val="single"/>
          <w:lang w:eastAsia="el-GR"/>
        </w:rPr>
        <w:t>ὰ</w:t>
      </w:r>
      <w:r w:rsidR="0067491D" w:rsidRPr="008B0166">
        <w:rPr>
          <w:rFonts w:ascii="Palatino Linotype" w:hAnsi="Palatino Linotype"/>
          <w:i/>
          <w:color w:val="000000" w:themeColor="text1"/>
          <w:u w:val="single"/>
          <w:lang w:eastAsia="el-GR"/>
        </w:rPr>
        <w:t xml:space="preserve"> τοῦ διαλόγου δίδει δυναμικ</w:t>
      </w:r>
      <w:r w:rsidR="00D433E9">
        <w:rPr>
          <w:rFonts w:ascii="Palatino Linotype" w:hAnsi="Palatino Linotype"/>
          <w:i/>
          <w:color w:val="000000" w:themeColor="text1"/>
          <w:u w:val="single"/>
          <w:lang w:eastAsia="el-GR"/>
        </w:rPr>
        <w:t>ὴ</w:t>
      </w:r>
      <w:r w:rsidR="0067491D" w:rsidRPr="008B0166">
        <w:rPr>
          <w:rFonts w:ascii="Palatino Linotype" w:hAnsi="Palatino Linotype"/>
          <w:i/>
          <w:color w:val="000000" w:themeColor="text1"/>
          <w:u w:val="single"/>
          <w:lang w:eastAsia="el-GR"/>
        </w:rPr>
        <w:t>ν μαρτυρίαν τοῦ πληρώματος τῆς ἐν Χριστῷ ἀληθείας κα</w:t>
      </w:r>
      <w:r w:rsidR="00D433E9">
        <w:rPr>
          <w:rFonts w:ascii="Palatino Linotype" w:hAnsi="Palatino Linotype"/>
          <w:i/>
          <w:color w:val="000000" w:themeColor="text1"/>
          <w:u w:val="single"/>
          <w:lang w:eastAsia="el-GR"/>
        </w:rPr>
        <w:t>ὶ</w:t>
      </w:r>
      <w:r w:rsidR="0067491D" w:rsidRPr="008B0166">
        <w:rPr>
          <w:rFonts w:ascii="Palatino Linotype" w:hAnsi="Palatino Linotype"/>
          <w:i/>
          <w:color w:val="000000" w:themeColor="text1"/>
          <w:u w:val="single"/>
          <w:lang w:eastAsia="el-GR"/>
        </w:rPr>
        <w:t xml:space="preserve"> τῶν πνευματικῶν αὐτῆς θησαυρῶν πρ</w:t>
      </w:r>
      <w:r w:rsidR="00D433E9">
        <w:rPr>
          <w:rFonts w:ascii="Palatino Linotype" w:hAnsi="Palatino Linotype"/>
          <w:i/>
          <w:color w:val="000000" w:themeColor="text1"/>
          <w:u w:val="single"/>
          <w:lang w:eastAsia="el-GR"/>
        </w:rPr>
        <w:t>ὸ</w:t>
      </w:r>
      <w:r w:rsidR="0067491D" w:rsidRPr="008B0166">
        <w:rPr>
          <w:rFonts w:ascii="Palatino Linotype" w:hAnsi="Palatino Linotype"/>
          <w:i/>
          <w:color w:val="000000" w:themeColor="text1"/>
          <w:u w:val="single"/>
          <w:lang w:eastAsia="el-GR"/>
        </w:rPr>
        <w:t>ς το</w:t>
      </w:r>
      <w:r w:rsidR="00D433E9">
        <w:rPr>
          <w:rFonts w:ascii="Palatino Linotype" w:hAnsi="Palatino Linotype"/>
          <w:i/>
          <w:color w:val="000000" w:themeColor="text1"/>
          <w:u w:val="single"/>
          <w:lang w:eastAsia="el-GR"/>
        </w:rPr>
        <w:t>ὺ</w:t>
      </w:r>
      <w:r w:rsidR="0067491D" w:rsidRPr="008B0166">
        <w:rPr>
          <w:rFonts w:ascii="Palatino Linotype" w:hAnsi="Palatino Linotype"/>
          <w:i/>
          <w:color w:val="000000" w:themeColor="text1"/>
          <w:u w:val="single"/>
          <w:lang w:eastAsia="el-GR"/>
        </w:rPr>
        <w:t>ς ἐκτ</w:t>
      </w:r>
      <w:r w:rsidR="00D433E9">
        <w:rPr>
          <w:rFonts w:ascii="Palatino Linotype" w:hAnsi="Palatino Linotype"/>
          <w:i/>
          <w:color w:val="000000" w:themeColor="text1"/>
          <w:u w:val="single"/>
          <w:lang w:eastAsia="el-GR"/>
        </w:rPr>
        <w:t>ὸ</w:t>
      </w:r>
      <w:r w:rsidR="0067491D" w:rsidRPr="008B0166">
        <w:rPr>
          <w:rFonts w:ascii="Palatino Linotype" w:hAnsi="Palatino Linotype"/>
          <w:i/>
          <w:color w:val="000000" w:themeColor="text1"/>
          <w:u w:val="single"/>
          <w:lang w:eastAsia="el-GR"/>
        </w:rPr>
        <w:t>ς αὐτῆς, μ</w:t>
      </w:r>
      <w:r w:rsidR="00D433E9">
        <w:rPr>
          <w:rFonts w:ascii="Palatino Linotype" w:hAnsi="Palatino Linotype"/>
          <w:i/>
          <w:color w:val="000000" w:themeColor="text1"/>
          <w:u w:val="single"/>
          <w:lang w:eastAsia="el-GR"/>
        </w:rPr>
        <w:t>ὲ</w:t>
      </w:r>
      <w:r w:rsidR="0067491D" w:rsidRPr="008B0166">
        <w:rPr>
          <w:rFonts w:ascii="Palatino Linotype" w:hAnsi="Palatino Linotype"/>
          <w:i/>
          <w:color w:val="000000" w:themeColor="text1"/>
          <w:u w:val="single"/>
          <w:lang w:eastAsia="el-GR"/>
        </w:rPr>
        <w:t xml:space="preserve"> ἀ</w:t>
      </w:r>
      <w:r w:rsidR="00D433E9">
        <w:rPr>
          <w:rFonts w:ascii="Palatino Linotype" w:hAnsi="Palatino Linotype"/>
          <w:i/>
          <w:color w:val="000000" w:themeColor="text1"/>
          <w:u w:val="single"/>
          <w:lang w:eastAsia="el-GR"/>
        </w:rPr>
        <w:t>ντικειμενικὸ</w:t>
      </w:r>
      <w:r w:rsidR="0067491D" w:rsidRPr="008B0166">
        <w:rPr>
          <w:rFonts w:ascii="Palatino Linotype" w:hAnsi="Palatino Linotype"/>
          <w:i/>
          <w:color w:val="000000" w:themeColor="text1"/>
          <w:u w:val="single"/>
          <w:lang w:eastAsia="el-GR"/>
        </w:rPr>
        <w:t>ν σκοπ</w:t>
      </w:r>
      <w:r w:rsidR="00D433E9">
        <w:rPr>
          <w:rFonts w:ascii="Palatino Linotype" w:hAnsi="Palatino Linotype"/>
          <w:i/>
          <w:color w:val="000000" w:themeColor="text1"/>
          <w:u w:val="single"/>
          <w:lang w:eastAsia="el-GR"/>
        </w:rPr>
        <w:t>ὸ</w:t>
      </w:r>
      <w:r w:rsidR="0067491D" w:rsidRPr="008B0166">
        <w:rPr>
          <w:rFonts w:ascii="Palatino Linotype" w:hAnsi="Palatino Linotype"/>
          <w:i/>
          <w:color w:val="000000" w:themeColor="text1"/>
          <w:u w:val="single"/>
          <w:lang w:eastAsia="el-GR"/>
        </w:rPr>
        <w:t xml:space="preserve">ν </w:t>
      </w:r>
      <w:r w:rsidR="00D433E9">
        <w:rPr>
          <w:rFonts w:ascii="Palatino Linotype" w:hAnsi="Palatino Linotype"/>
          <w:i/>
          <w:color w:val="000000" w:themeColor="text1"/>
          <w:u w:val="single"/>
          <w:lang w:eastAsia="el-GR"/>
        </w:rPr>
        <w:t>τὴ</w:t>
      </w:r>
      <w:r w:rsidR="0067491D" w:rsidRPr="008B0166">
        <w:rPr>
          <w:rFonts w:ascii="Palatino Linotype" w:hAnsi="Palatino Linotype"/>
          <w:i/>
          <w:color w:val="000000" w:themeColor="text1"/>
          <w:u w:val="single"/>
          <w:lang w:eastAsia="el-GR"/>
        </w:rPr>
        <w:t>ν προλείανσιν τῆς ὁδοῦ τῆς ὁδηγούσης πρ</w:t>
      </w:r>
      <w:r w:rsidR="00D433E9">
        <w:rPr>
          <w:rFonts w:ascii="Palatino Linotype" w:hAnsi="Palatino Linotype"/>
          <w:i/>
          <w:color w:val="000000" w:themeColor="text1"/>
          <w:u w:val="single"/>
          <w:lang w:eastAsia="el-GR"/>
        </w:rPr>
        <w:t>ὸ</w:t>
      </w:r>
      <w:r w:rsidR="0067491D" w:rsidRPr="008B0166">
        <w:rPr>
          <w:rFonts w:ascii="Palatino Linotype" w:hAnsi="Palatino Linotype"/>
          <w:i/>
          <w:color w:val="000000" w:themeColor="text1"/>
          <w:u w:val="single"/>
          <w:lang w:eastAsia="el-GR"/>
        </w:rPr>
        <w:t xml:space="preserve">ς </w:t>
      </w:r>
      <w:r w:rsidR="00D433E9">
        <w:rPr>
          <w:rFonts w:ascii="Palatino Linotype" w:hAnsi="Palatino Linotype"/>
          <w:i/>
          <w:color w:val="000000" w:themeColor="text1"/>
          <w:u w:val="single"/>
          <w:lang w:eastAsia="el-GR"/>
        </w:rPr>
        <w:t>τὴ</w:t>
      </w:r>
      <w:r w:rsidR="0067491D" w:rsidRPr="008B0166">
        <w:rPr>
          <w:rFonts w:ascii="Palatino Linotype" w:hAnsi="Palatino Linotype"/>
          <w:i/>
          <w:color w:val="000000" w:themeColor="text1"/>
          <w:u w:val="single"/>
          <w:lang w:eastAsia="el-GR"/>
        </w:rPr>
        <w:t>ν ἑνότητα.</w:t>
      </w:r>
    </w:p>
    <w:p w:rsidR="005A1917" w:rsidRDefault="00D433E9" w:rsidP="00D433E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Πάλι γίνεται λόγος γιὰ τὴν ἀπωλεσθεῖσαν ἑνότητα καὶ φυσικὰ γιὰ τὸν διάλογο ποὺ ὅπως εἴπαμε ἀνωτέρω ἀπαγορεύεται ρητῶς ἀπὸ τοὺς ἱεροὺς κανόνες. Ἐδῶ βλέπουμε καὶ τὴν διαστρέβλωση τὴς ἀλήθειας, παρουσιάζοντας τὸν διάλογο ὡς «δυναμικὴ μαρτυρίαν τοῦ πληρώματος τῆς ἐν Χριστῷ ἀληθείας καί τῶν πνευματικῶν αὐτῆς θησαυρῶν πρός τούς ἐκτός αὐτῆς», πράγμα ποὺ γίνεταῖ μόνον μὲ τὴν ἱεραποστολικὴ δράση τῆς Ἐκκλησίας, χωρὶς φυσικὰ ἐκπτώσεις εἰς τὴν πίστη καὶ στὰ δόγματα.</w:t>
      </w:r>
    </w:p>
    <w:p w:rsidR="005A1917" w:rsidRPr="00276B57" w:rsidRDefault="00276B57" w:rsidP="00276B57">
      <w:pPr>
        <w:pStyle w:val="1"/>
        <w:tabs>
          <w:tab w:val="left" w:pos="567"/>
        </w:tabs>
        <w:rPr>
          <w:rFonts w:ascii="Palatino Linotype" w:hAnsi="Palatino Linotype"/>
          <w:i/>
          <w:color w:val="000000" w:themeColor="text1"/>
          <w:u w:val="single"/>
          <w:lang w:eastAsia="el-GR"/>
        </w:rPr>
      </w:pPr>
      <w:r w:rsidRPr="00276B57">
        <w:rPr>
          <w:rFonts w:ascii="Palatino Linotype" w:hAnsi="Palatino Linotype"/>
          <w:i/>
          <w:color w:val="000000" w:themeColor="text1"/>
          <w:lang w:eastAsia="el-GR"/>
        </w:rPr>
        <w:t xml:space="preserve">          </w:t>
      </w:r>
      <w:r w:rsidR="0067491D" w:rsidRPr="00276B57">
        <w:rPr>
          <w:rFonts w:ascii="Palatino Linotype" w:hAnsi="Palatino Linotype"/>
          <w:i/>
          <w:color w:val="000000" w:themeColor="text1"/>
          <w:u w:val="single"/>
          <w:lang w:eastAsia="el-GR"/>
        </w:rPr>
        <w:t>7. Ὑπ</w:t>
      </w:r>
      <w:r>
        <w:rPr>
          <w:rFonts w:ascii="Palatino Linotype" w:hAnsi="Palatino Linotype"/>
          <w:i/>
          <w:color w:val="000000" w:themeColor="text1"/>
          <w:u w:val="single"/>
          <w:lang w:eastAsia="el-GR"/>
        </w:rPr>
        <w:t>ὸ</w:t>
      </w:r>
      <w:r w:rsidR="0067491D" w:rsidRPr="00276B57">
        <w:rPr>
          <w:rFonts w:ascii="Palatino Linotype" w:hAnsi="Palatino Linotype"/>
          <w:i/>
          <w:color w:val="000000" w:themeColor="text1"/>
          <w:u w:val="single"/>
          <w:lang w:eastAsia="el-GR"/>
        </w:rPr>
        <w:t xml:space="preserve"> </w:t>
      </w:r>
      <w:r w:rsidR="00D233B6">
        <w:rPr>
          <w:rFonts w:ascii="Palatino Linotype" w:hAnsi="Palatino Linotype"/>
          <w:i/>
          <w:color w:val="000000" w:themeColor="text1"/>
          <w:u w:val="single"/>
          <w:lang w:eastAsia="el-GR"/>
        </w:rPr>
        <w:t>τὸ</w:t>
      </w:r>
      <w:r w:rsidR="0067491D" w:rsidRPr="00276B57">
        <w:rPr>
          <w:rFonts w:ascii="Palatino Linotype" w:hAnsi="Palatino Linotype"/>
          <w:i/>
          <w:color w:val="000000" w:themeColor="text1"/>
          <w:u w:val="single"/>
          <w:lang w:eastAsia="el-GR"/>
        </w:rPr>
        <w:t xml:space="preserve"> ἀνωτέρω πνεῦμα, ἃπασαι αἱ κατ</w:t>
      </w:r>
      <w:r w:rsidR="00D233B6">
        <w:rPr>
          <w:rFonts w:ascii="Palatino Linotype" w:hAnsi="Palatino Linotype"/>
          <w:i/>
          <w:color w:val="000000" w:themeColor="text1"/>
          <w:u w:val="single"/>
          <w:lang w:eastAsia="el-GR"/>
        </w:rPr>
        <w:t>ὰ</w:t>
      </w:r>
      <w:r w:rsidR="0067491D" w:rsidRPr="00276B57">
        <w:rPr>
          <w:rFonts w:ascii="Palatino Linotype" w:hAnsi="Palatino Linotype"/>
          <w:i/>
          <w:color w:val="000000" w:themeColor="text1"/>
          <w:u w:val="single"/>
          <w:lang w:eastAsia="el-GR"/>
        </w:rPr>
        <w:t xml:space="preserve"> τόπους Ἁγιώταται Ὀρθόδοξοι Ἐκκλησίαι συμμετέχουν σήμερον ἐνεργῶς εἰς ἐπισήμους θεολογικο</w:t>
      </w:r>
      <w:r w:rsidR="00D233B6">
        <w:rPr>
          <w:rFonts w:ascii="Palatino Linotype" w:hAnsi="Palatino Linotype"/>
          <w:i/>
          <w:color w:val="000000" w:themeColor="text1"/>
          <w:u w:val="single"/>
          <w:lang w:eastAsia="el-GR"/>
        </w:rPr>
        <w:t>ὺ</w:t>
      </w:r>
      <w:r w:rsidR="0067491D" w:rsidRPr="00276B57">
        <w:rPr>
          <w:rFonts w:ascii="Palatino Linotype" w:hAnsi="Palatino Linotype"/>
          <w:i/>
          <w:color w:val="000000" w:themeColor="text1"/>
          <w:u w:val="single"/>
          <w:lang w:eastAsia="el-GR"/>
        </w:rPr>
        <w:t>ς διαλόγους, ἡ δ</w:t>
      </w:r>
      <w:r w:rsidR="00D233B6">
        <w:rPr>
          <w:rFonts w:ascii="Palatino Linotype" w:hAnsi="Palatino Linotype"/>
          <w:i/>
          <w:color w:val="000000" w:themeColor="text1"/>
          <w:u w:val="single"/>
          <w:lang w:eastAsia="el-GR"/>
        </w:rPr>
        <w:t>ὲ</w:t>
      </w:r>
      <w:r w:rsidR="0067491D" w:rsidRPr="00276B57">
        <w:rPr>
          <w:rFonts w:ascii="Palatino Linotype" w:hAnsi="Palatino Linotype"/>
          <w:i/>
          <w:color w:val="000000" w:themeColor="text1"/>
          <w:u w:val="single"/>
          <w:lang w:eastAsia="el-GR"/>
        </w:rPr>
        <w:t xml:space="preserve"> πλειονότης ἐξ αὐτῶν κα</w:t>
      </w:r>
      <w:r w:rsidR="00D233B6">
        <w:rPr>
          <w:rFonts w:ascii="Palatino Linotype" w:hAnsi="Palatino Linotype"/>
          <w:i/>
          <w:color w:val="000000" w:themeColor="text1"/>
          <w:u w:val="single"/>
          <w:lang w:eastAsia="el-GR"/>
        </w:rPr>
        <w:t>ὶ</w:t>
      </w:r>
      <w:r w:rsidR="0067491D" w:rsidRPr="00276B57">
        <w:rPr>
          <w:rFonts w:ascii="Palatino Linotype" w:hAnsi="Palatino Linotype"/>
          <w:i/>
          <w:color w:val="000000" w:themeColor="text1"/>
          <w:u w:val="single"/>
          <w:lang w:eastAsia="el-GR"/>
        </w:rPr>
        <w:t xml:space="preserve"> εἰς διαφόρους ἐθνικούς, περιφερειακο</w:t>
      </w:r>
      <w:r w:rsidR="00D233B6">
        <w:rPr>
          <w:rFonts w:ascii="Palatino Linotype" w:hAnsi="Palatino Linotype"/>
          <w:i/>
          <w:color w:val="000000" w:themeColor="text1"/>
          <w:u w:val="single"/>
          <w:lang w:eastAsia="el-GR"/>
        </w:rPr>
        <w:t>ὺ</w:t>
      </w:r>
      <w:r w:rsidR="0067491D" w:rsidRPr="00276B57">
        <w:rPr>
          <w:rFonts w:ascii="Palatino Linotype" w:hAnsi="Palatino Linotype"/>
          <w:i/>
          <w:color w:val="000000" w:themeColor="text1"/>
          <w:u w:val="single"/>
          <w:lang w:eastAsia="el-GR"/>
        </w:rPr>
        <w:t>ς κα</w:t>
      </w:r>
      <w:r w:rsidR="00D233B6">
        <w:rPr>
          <w:rFonts w:ascii="Palatino Linotype" w:hAnsi="Palatino Linotype"/>
          <w:i/>
          <w:color w:val="000000" w:themeColor="text1"/>
          <w:u w:val="single"/>
          <w:lang w:eastAsia="el-GR"/>
        </w:rPr>
        <w:t>ὶ</w:t>
      </w:r>
      <w:r w:rsidR="0067491D" w:rsidRPr="00276B57">
        <w:rPr>
          <w:rFonts w:ascii="Palatino Linotype" w:hAnsi="Palatino Linotype"/>
          <w:i/>
          <w:color w:val="000000" w:themeColor="text1"/>
          <w:u w:val="single"/>
          <w:lang w:eastAsia="el-GR"/>
        </w:rPr>
        <w:t xml:space="preserve"> διεθνεῖς διαχριστιανικο</w:t>
      </w:r>
      <w:r w:rsidR="00D233B6">
        <w:rPr>
          <w:rFonts w:ascii="Palatino Linotype" w:hAnsi="Palatino Linotype"/>
          <w:i/>
          <w:color w:val="000000" w:themeColor="text1"/>
          <w:u w:val="single"/>
          <w:lang w:eastAsia="el-GR"/>
        </w:rPr>
        <w:t>ὺ</w:t>
      </w:r>
      <w:r w:rsidR="0067491D" w:rsidRPr="00276B57">
        <w:rPr>
          <w:rFonts w:ascii="Palatino Linotype" w:hAnsi="Palatino Linotype"/>
          <w:i/>
          <w:color w:val="000000" w:themeColor="text1"/>
          <w:u w:val="single"/>
          <w:lang w:eastAsia="el-GR"/>
        </w:rPr>
        <w:t>ς ὀργανισμούς, παρ</w:t>
      </w:r>
      <w:r w:rsidR="00D233B6">
        <w:rPr>
          <w:rFonts w:ascii="Palatino Linotype" w:hAnsi="Palatino Linotype"/>
          <w:i/>
          <w:color w:val="000000" w:themeColor="text1"/>
          <w:u w:val="single"/>
          <w:lang w:eastAsia="el-GR"/>
        </w:rPr>
        <w:t>ὰ</w:t>
      </w:r>
      <w:r w:rsidR="0067491D" w:rsidRPr="00276B57">
        <w:rPr>
          <w:rFonts w:ascii="Palatino Linotype" w:hAnsi="Palatino Linotype"/>
          <w:i/>
          <w:color w:val="000000" w:themeColor="text1"/>
          <w:u w:val="single"/>
          <w:lang w:eastAsia="el-GR"/>
        </w:rPr>
        <w:t xml:space="preserve"> </w:t>
      </w:r>
      <w:r w:rsidR="00D233B6">
        <w:rPr>
          <w:rFonts w:ascii="Palatino Linotype" w:hAnsi="Palatino Linotype"/>
          <w:i/>
          <w:color w:val="000000" w:themeColor="text1"/>
          <w:u w:val="single"/>
          <w:lang w:eastAsia="el-GR"/>
        </w:rPr>
        <w:t>τὴ</w:t>
      </w:r>
      <w:r w:rsidR="0067491D" w:rsidRPr="00276B57">
        <w:rPr>
          <w:rFonts w:ascii="Palatino Linotype" w:hAnsi="Palatino Linotype"/>
          <w:i/>
          <w:color w:val="000000" w:themeColor="text1"/>
          <w:u w:val="single"/>
          <w:lang w:eastAsia="el-GR"/>
        </w:rPr>
        <w:t xml:space="preserve">ν προκύψασαν βαθεῖαν κρίσιν εἰς </w:t>
      </w:r>
      <w:r w:rsidR="00D233B6">
        <w:rPr>
          <w:rFonts w:ascii="Palatino Linotype" w:hAnsi="Palatino Linotype"/>
          <w:i/>
          <w:color w:val="000000" w:themeColor="text1"/>
          <w:u w:val="single"/>
          <w:lang w:eastAsia="el-GR"/>
        </w:rPr>
        <w:t>τὴ</w:t>
      </w:r>
      <w:r w:rsidR="0067491D" w:rsidRPr="00276B57">
        <w:rPr>
          <w:rFonts w:ascii="Palatino Linotype" w:hAnsi="Palatino Linotype"/>
          <w:i/>
          <w:color w:val="000000" w:themeColor="text1"/>
          <w:u w:val="single"/>
          <w:lang w:eastAsia="el-GR"/>
        </w:rPr>
        <w:t>ν Οἰκουμενικ</w:t>
      </w:r>
      <w:r w:rsidR="00D233B6">
        <w:rPr>
          <w:rFonts w:ascii="Palatino Linotype" w:hAnsi="Palatino Linotype"/>
          <w:i/>
          <w:color w:val="000000" w:themeColor="text1"/>
          <w:u w:val="single"/>
          <w:lang w:eastAsia="el-GR"/>
        </w:rPr>
        <w:t>ὴ</w:t>
      </w:r>
      <w:r w:rsidR="0067491D" w:rsidRPr="00276B57">
        <w:rPr>
          <w:rFonts w:ascii="Palatino Linotype" w:hAnsi="Palatino Linotype"/>
          <w:i/>
          <w:color w:val="000000" w:themeColor="text1"/>
          <w:u w:val="single"/>
          <w:lang w:eastAsia="el-GR"/>
        </w:rPr>
        <w:t>ν Kίνησιν. Ἡ πολυσχιδ</w:t>
      </w:r>
      <w:r w:rsidR="00D233B6">
        <w:rPr>
          <w:rFonts w:ascii="Palatino Linotype" w:hAnsi="Palatino Linotype"/>
          <w:i/>
          <w:color w:val="000000" w:themeColor="text1"/>
          <w:u w:val="single"/>
          <w:lang w:eastAsia="el-GR"/>
        </w:rPr>
        <w:t>ὴ</w:t>
      </w:r>
      <w:r w:rsidR="0067491D" w:rsidRPr="00276B57">
        <w:rPr>
          <w:rFonts w:ascii="Palatino Linotype" w:hAnsi="Palatino Linotype"/>
          <w:i/>
          <w:color w:val="000000" w:themeColor="text1"/>
          <w:u w:val="single"/>
          <w:lang w:eastAsia="el-GR"/>
        </w:rPr>
        <w:t>ς αὕτη δραστηριότης τῆς Ὀρθοδόξου Ἐκκλησίας πηγάζει ἐκ τοῦ αἰσθήματος ὑπευθυνότητος κα</w:t>
      </w:r>
      <w:r w:rsidR="00D233B6">
        <w:rPr>
          <w:rFonts w:ascii="Palatino Linotype" w:hAnsi="Palatino Linotype"/>
          <w:i/>
          <w:color w:val="000000" w:themeColor="text1"/>
          <w:u w:val="single"/>
          <w:lang w:eastAsia="el-GR"/>
        </w:rPr>
        <w:t>ὶ</w:t>
      </w:r>
      <w:r w:rsidR="0067491D" w:rsidRPr="00276B57">
        <w:rPr>
          <w:rFonts w:ascii="Palatino Linotype" w:hAnsi="Palatino Linotype"/>
          <w:i/>
          <w:color w:val="000000" w:themeColor="text1"/>
          <w:u w:val="single"/>
          <w:lang w:eastAsia="el-GR"/>
        </w:rPr>
        <w:t xml:space="preserve"> ἐκ τῆς πεποιθήσεως ὅτι ἡ ἀμοιβαία κατανόησις κα</w:t>
      </w:r>
      <w:r w:rsidR="00D233B6">
        <w:rPr>
          <w:rFonts w:ascii="Palatino Linotype" w:hAnsi="Palatino Linotype"/>
          <w:i/>
          <w:color w:val="000000" w:themeColor="text1"/>
          <w:u w:val="single"/>
          <w:lang w:eastAsia="el-GR"/>
        </w:rPr>
        <w:t>ὶ</w:t>
      </w:r>
      <w:r w:rsidR="0067491D" w:rsidRPr="00276B57">
        <w:rPr>
          <w:rFonts w:ascii="Palatino Linotype" w:hAnsi="Palatino Linotype"/>
          <w:i/>
          <w:color w:val="000000" w:themeColor="text1"/>
          <w:u w:val="single"/>
          <w:lang w:eastAsia="el-GR"/>
        </w:rPr>
        <w:t xml:space="preserve"> ἡ συνεργασία τυγχάνουν οὐσιώδεις, «ἵνα μ</w:t>
      </w:r>
      <w:r w:rsidR="00D233B6">
        <w:rPr>
          <w:rFonts w:ascii="Palatino Linotype" w:hAnsi="Palatino Linotype"/>
          <w:i/>
          <w:color w:val="000000" w:themeColor="text1"/>
          <w:u w:val="single"/>
          <w:lang w:eastAsia="el-GR"/>
        </w:rPr>
        <w:t>ὴ</w:t>
      </w:r>
      <w:r w:rsidR="0067491D" w:rsidRPr="00276B57">
        <w:rPr>
          <w:rFonts w:ascii="Palatino Linotype" w:hAnsi="Palatino Linotype"/>
          <w:i/>
          <w:color w:val="000000" w:themeColor="text1"/>
          <w:u w:val="single"/>
          <w:lang w:eastAsia="el-GR"/>
        </w:rPr>
        <w:t xml:space="preserve"> ἐγκοπήν τινα δῶμεν τῷ Εὐαγγελίῳ τοῦ Χριστοῦ» (Α’ Κορ. 9, 12).</w:t>
      </w:r>
    </w:p>
    <w:p w:rsidR="005A1917" w:rsidRDefault="00E11FEE" w:rsidP="00E11FEE">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Στὸ 7</w:t>
      </w:r>
      <w:r w:rsidR="0067491D">
        <w:rPr>
          <w:rFonts w:ascii="Palatino Linotype" w:hAnsi="Palatino Linotype"/>
          <w:color w:val="000000" w:themeColor="text1"/>
          <w:vertAlign w:val="superscript"/>
          <w:lang w:eastAsia="el-GR"/>
        </w:rPr>
        <w:t>ο</w:t>
      </w:r>
      <w:r w:rsidR="0067491D">
        <w:rPr>
          <w:rFonts w:ascii="Palatino Linotype" w:hAnsi="Palatino Linotype"/>
          <w:color w:val="000000" w:themeColor="text1"/>
          <w:lang w:eastAsia="el-GR"/>
        </w:rPr>
        <w:t xml:space="preserve"> ἄρθρο τοῦ κειμένου, προσπαθο</w:t>
      </w:r>
      <w:r>
        <w:rPr>
          <w:rFonts w:ascii="Palatino Linotype" w:hAnsi="Palatino Linotype"/>
          <w:color w:val="000000" w:themeColor="text1"/>
          <w:lang w:eastAsia="el-GR"/>
        </w:rPr>
        <w:t>ῦ</w:t>
      </w:r>
      <w:r w:rsidR="0067491D">
        <w:rPr>
          <w:rFonts w:ascii="Palatino Linotype" w:hAnsi="Palatino Linotype"/>
          <w:color w:val="000000" w:themeColor="text1"/>
          <w:lang w:eastAsia="el-GR"/>
        </w:rPr>
        <w:t xml:space="preserve">ν νὰ δικαιολογήσουν τὰ ἀδικαιολόγητα. Θεωροῦν ὡς ἄκραν ἀπαραίτητη τὴν ἐνεργὴ συμμετοχὴ τῶν Ὀρθοδόξων στοὺς διαλόγους καὶ στὸ Π.Σ.Ε. διὰ ἱεραποστολικοὺς λόγους καὶ προβολὴ τῆς ἀληθείας τῆς πίστεως καὶ αὐτὸ διατυπώνεται ὡς ἀνωτέρω μὲ τὰ ἑξῆς λόγια:« </w:t>
      </w:r>
      <w:r w:rsidR="0067491D">
        <w:rPr>
          <w:rFonts w:ascii="Palatino Linotype" w:hAnsi="Palatino Linotype"/>
          <w:i/>
          <w:color w:val="000000" w:themeColor="text1"/>
          <w:lang w:eastAsia="el-GR"/>
        </w:rPr>
        <w:t>Ἡ πολυσχιδ</w:t>
      </w:r>
      <w:r>
        <w:rPr>
          <w:rFonts w:ascii="Palatino Linotype" w:hAnsi="Palatino Linotype"/>
          <w:i/>
          <w:color w:val="000000" w:themeColor="text1"/>
          <w:lang w:eastAsia="el-GR"/>
        </w:rPr>
        <w:t>ὴ</w:t>
      </w:r>
      <w:r w:rsidR="0067491D">
        <w:rPr>
          <w:rFonts w:ascii="Palatino Linotype" w:hAnsi="Palatino Linotype"/>
          <w:i/>
          <w:color w:val="000000" w:themeColor="text1"/>
          <w:lang w:eastAsia="el-GR"/>
        </w:rPr>
        <w:t>ς αὕτη δραστηριότης τῆς Ὀρθοδόξου Ἐκκλησίας πηγάζει ἐκ τοῦ αἰσθήματος ὑπευθυνότητος κα</w:t>
      </w:r>
      <w:r>
        <w:rPr>
          <w:rFonts w:ascii="Palatino Linotype" w:hAnsi="Palatino Linotype"/>
          <w:i/>
          <w:color w:val="000000" w:themeColor="text1"/>
          <w:lang w:eastAsia="el-GR"/>
        </w:rPr>
        <w:t>ὶ</w:t>
      </w:r>
      <w:r w:rsidR="0067491D">
        <w:rPr>
          <w:rFonts w:ascii="Palatino Linotype" w:hAnsi="Palatino Linotype"/>
          <w:i/>
          <w:color w:val="000000" w:themeColor="text1"/>
          <w:lang w:eastAsia="el-GR"/>
        </w:rPr>
        <w:t xml:space="preserve"> ἐκ τῆς πεποιθήσεως ὅτι ἡ ἀμοιβαία κατανόησις κα</w:t>
      </w:r>
      <w:r>
        <w:rPr>
          <w:rFonts w:ascii="Palatino Linotype" w:hAnsi="Palatino Linotype"/>
          <w:i/>
          <w:color w:val="000000" w:themeColor="text1"/>
          <w:lang w:eastAsia="el-GR"/>
        </w:rPr>
        <w:t>ὶ</w:t>
      </w:r>
      <w:r w:rsidR="0067491D">
        <w:rPr>
          <w:rFonts w:ascii="Palatino Linotype" w:hAnsi="Palatino Linotype"/>
          <w:i/>
          <w:color w:val="000000" w:themeColor="text1"/>
          <w:lang w:eastAsia="el-GR"/>
        </w:rPr>
        <w:t xml:space="preserve"> ἡ συνεργασία τυγχάνουν οὐσιώδεις, «ἵνα μ</w:t>
      </w:r>
      <w:r>
        <w:rPr>
          <w:rFonts w:ascii="Palatino Linotype" w:hAnsi="Palatino Linotype"/>
          <w:i/>
          <w:color w:val="000000" w:themeColor="text1"/>
          <w:lang w:eastAsia="el-GR"/>
        </w:rPr>
        <w:t>ὴ</w:t>
      </w:r>
      <w:r w:rsidR="0067491D">
        <w:rPr>
          <w:rFonts w:ascii="Palatino Linotype" w:hAnsi="Palatino Linotype"/>
          <w:i/>
          <w:color w:val="000000" w:themeColor="text1"/>
          <w:lang w:eastAsia="el-GR"/>
        </w:rPr>
        <w:t xml:space="preserve"> ἐγκοπήν τινα δῶμεν τῷ Εὐαγγελίῳ τοῦ Χριστοῦ.»</w:t>
      </w:r>
    </w:p>
    <w:p w:rsidR="005A1917" w:rsidRDefault="005A1917">
      <w:pPr>
        <w:pStyle w:val="1"/>
        <w:rPr>
          <w:rFonts w:ascii="Palatino Linotype" w:hAnsi="Palatino Linotype"/>
          <w:b/>
          <w:i/>
          <w:color w:val="000000" w:themeColor="text1"/>
          <w:u w:val="single"/>
          <w:lang w:eastAsia="el-GR"/>
        </w:rPr>
      </w:pPr>
    </w:p>
    <w:p w:rsidR="005A1917" w:rsidRPr="00E11FEE" w:rsidRDefault="00E11FEE" w:rsidP="00E11FEE">
      <w:pPr>
        <w:pStyle w:val="1"/>
        <w:rPr>
          <w:rFonts w:ascii="Palatino Linotype" w:hAnsi="Palatino Linotype"/>
          <w:i/>
          <w:color w:val="000000" w:themeColor="text1"/>
          <w:u w:val="single"/>
          <w:lang w:eastAsia="el-GR"/>
        </w:rPr>
      </w:pPr>
      <w:r w:rsidRPr="00E11FEE">
        <w:rPr>
          <w:rFonts w:ascii="Palatino Linotype" w:hAnsi="Palatino Linotype"/>
          <w:b/>
          <w:i/>
          <w:color w:val="000000" w:themeColor="text1"/>
          <w:lang w:eastAsia="el-GR"/>
        </w:rPr>
        <w:lastRenderedPageBreak/>
        <w:t xml:space="preserve">          </w:t>
      </w:r>
      <w:r w:rsidR="0067491D" w:rsidRPr="00E11FEE">
        <w:rPr>
          <w:rFonts w:ascii="Palatino Linotype" w:hAnsi="Palatino Linotype"/>
          <w:i/>
          <w:color w:val="000000" w:themeColor="text1"/>
          <w:u w:val="single"/>
          <w:lang w:eastAsia="el-GR"/>
        </w:rPr>
        <w:t>8. Βεβαίως, ἡ Ὀρθόδοξος Ἐκκλησία, διαλεγομένη μετ</w:t>
      </w:r>
      <w:r>
        <w:rPr>
          <w:rFonts w:ascii="Palatino Linotype" w:hAnsi="Palatino Linotype"/>
          <w:i/>
          <w:color w:val="000000" w:themeColor="text1"/>
          <w:u w:val="single"/>
          <w:lang w:eastAsia="el-GR"/>
        </w:rPr>
        <w:t>ὰ</w:t>
      </w:r>
      <w:r w:rsidR="0067491D" w:rsidRPr="00E11FEE">
        <w:rPr>
          <w:rFonts w:ascii="Palatino Linotype" w:hAnsi="Palatino Linotype"/>
          <w:i/>
          <w:color w:val="000000" w:themeColor="text1"/>
          <w:u w:val="single"/>
          <w:lang w:eastAsia="el-GR"/>
        </w:rPr>
        <w:t xml:space="preserve"> τῶν λοιπῶν Χριστιανῶ</w:t>
      </w:r>
      <w:r>
        <w:rPr>
          <w:rFonts w:ascii="Palatino Linotype" w:hAnsi="Palatino Linotype"/>
          <w:i/>
          <w:color w:val="000000" w:themeColor="text1"/>
          <w:u w:val="single"/>
          <w:lang w:eastAsia="el-GR"/>
        </w:rPr>
        <w:t>ν, δὲ</w:t>
      </w:r>
      <w:r w:rsidR="0067491D" w:rsidRPr="00E11FEE">
        <w:rPr>
          <w:rFonts w:ascii="Palatino Linotype" w:hAnsi="Palatino Linotype"/>
          <w:i/>
          <w:color w:val="000000" w:themeColor="text1"/>
          <w:u w:val="single"/>
          <w:lang w:eastAsia="el-GR"/>
        </w:rPr>
        <w:t xml:space="preserve">ν παραγνωρίζει </w:t>
      </w:r>
      <w:r>
        <w:rPr>
          <w:rFonts w:ascii="Palatino Linotype" w:hAnsi="Palatino Linotype"/>
          <w:i/>
          <w:color w:val="000000" w:themeColor="text1"/>
          <w:u w:val="single"/>
          <w:lang w:eastAsia="el-GR"/>
        </w:rPr>
        <w:t>τὰ</w:t>
      </w:r>
      <w:r w:rsidR="0067491D" w:rsidRPr="00E11FEE">
        <w:rPr>
          <w:rFonts w:ascii="Palatino Linotype" w:hAnsi="Palatino Linotype"/>
          <w:i/>
          <w:color w:val="000000" w:themeColor="text1"/>
          <w:u w:val="single"/>
          <w:lang w:eastAsia="el-GR"/>
        </w:rPr>
        <w:t>ς δυσκολίας τοῦ τοιούτου ἐγχειρήματος, κατανοεῖ ὅμως ταύτας ἐν τῇ πορείᾳ πρ</w:t>
      </w:r>
      <w:r>
        <w:rPr>
          <w:rFonts w:ascii="Palatino Linotype" w:hAnsi="Palatino Linotype"/>
          <w:i/>
          <w:color w:val="000000" w:themeColor="text1"/>
          <w:u w:val="single"/>
          <w:lang w:eastAsia="el-GR"/>
        </w:rPr>
        <w:t>ὸ</w:t>
      </w:r>
      <w:r w:rsidR="0067491D" w:rsidRPr="00E11FEE">
        <w:rPr>
          <w:rFonts w:ascii="Palatino Linotype" w:hAnsi="Palatino Linotype"/>
          <w:i/>
          <w:color w:val="000000" w:themeColor="text1"/>
          <w:u w:val="single"/>
          <w:lang w:eastAsia="el-GR"/>
        </w:rPr>
        <w:t xml:space="preserve">ς </w:t>
      </w:r>
      <w:r>
        <w:rPr>
          <w:rFonts w:ascii="Palatino Linotype" w:hAnsi="Palatino Linotype"/>
          <w:i/>
          <w:color w:val="000000" w:themeColor="text1"/>
          <w:u w:val="single"/>
          <w:lang w:eastAsia="el-GR"/>
        </w:rPr>
        <w:t>τὴ</w:t>
      </w:r>
      <w:r w:rsidR="0067491D" w:rsidRPr="00E11FEE">
        <w:rPr>
          <w:rFonts w:ascii="Palatino Linotype" w:hAnsi="Palatino Linotype"/>
          <w:i/>
          <w:color w:val="000000" w:themeColor="text1"/>
          <w:u w:val="single"/>
          <w:lang w:eastAsia="el-GR"/>
        </w:rPr>
        <w:t>ν κοιν</w:t>
      </w:r>
      <w:r>
        <w:rPr>
          <w:rFonts w:ascii="Palatino Linotype" w:hAnsi="Palatino Linotype"/>
          <w:i/>
          <w:color w:val="000000" w:themeColor="text1"/>
          <w:u w:val="single"/>
          <w:lang w:eastAsia="el-GR"/>
        </w:rPr>
        <w:t>ὴ</w:t>
      </w:r>
      <w:r w:rsidR="0067491D" w:rsidRPr="00E11FEE">
        <w:rPr>
          <w:rFonts w:ascii="Palatino Linotype" w:hAnsi="Palatino Linotype"/>
          <w:i/>
          <w:color w:val="000000" w:themeColor="text1"/>
          <w:u w:val="single"/>
          <w:lang w:eastAsia="el-GR"/>
        </w:rPr>
        <w:t>ν κατανόησιν τῆς παραδόσεως τῆς ἀρχαίας Ἐκκλησίας κα</w:t>
      </w:r>
      <w:r>
        <w:rPr>
          <w:rFonts w:ascii="Palatino Linotype" w:hAnsi="Palatino Linotype"/>
          <w:i/>
          <w:color w:val="000000" w:themeColor="text1"/>
          <w:u w:val="single"/>
          <w:lang w:eastAsia="el-GR"/>
        </w:rPr>
        <w:t>ὶ</w:t>
      </w:r>
      <w:r w:rsidR="0067491D" w:rsidRPr="00E11FEE">
        <w:rPr>
          <w:rFonts w:ascii="Palatino Linotype" w:hAnsi="Palatino Linotype"/>
          <w:i/>
          <w:color w:val="000000" w:themeColor="text1"/>
          <w:u w:val="single"/>
          <w:lang w:eastAsia="el-GR"/>
        </w:rPr>
        <w:t xml:space="preserve"> ἐ</w:t>
      </w:r>
      <w:r>
        <w:rPr>
          <w:rFonts w:ascii="Palatino Linotype" w:hAnsi="Palatino Linotype"/>
          <w:i/>
          <w:color w:val="000000" w:themeColor="text1"/>
          <w:u w:val="single"/>
          <w:lang w:eastAsia="el-GR"/>
        </w:rPr>
        <w:t>πὶ</w:t>
      </w:r>
      <w:r w:rsidR="0067491D" w:rsidRPr="00E11FEE">
        <w:rPr>
          <w:rFonts w:ascii="Palatino Linotype" w:hAnsi="Palatino Linotype"/>
          <w:i/>
          <w:color w:val="000000" w:themeColor="text1"/>
          <w:u w:val="single"/>
          <w:lang w:eastAsia="el-GR"/>
        </w:rPr>
        <w:t xml:space="preserve"> τῇ ἐλπίδι ὅτι </w:t>
      </w:r>
      <w:r>
        <w:rPr>
          <w:rFonts w:ascii="Palatino Linotype" w:hAnsi="Palatino Linotype"/>
          <w:i/>
          <w:color w:val="000000" w:themeColor="text1"/>
          <w:u w:val="single"/>
          <w:lang w:eastAsia="el-GR"/>
        </w:rPr>
        <w:t>τὸ</w:t>
      </w:r>
      <w:r w:rsidR="0067491D" w:rsidRPr="00E11FEE">
        <w:rPr>
          <w:rFonts w:ascii="Palatino Linotype" w:hAnsi="Palatino Linotype"/>
          <w:i/>
          <w:color w:val="000000" w:themeColor="text1"/>
          <w:u w:val="single"/>
          <w:lang w:eastAsia="el-GR"/>
        </w:rPr>
        <w:t xml:space="preserve"> Ἅγιον Πνεῦμα, ὅπερ «ὅλον συγκροτεῖ </w:t>
      </w:r>
      <w:r>
        <w:rPr>
          <w:rFonts w:ascii="Palatino Linotype" w:hAnsi="Palatino Linotype"/>
          <w:i/>
          <w:color w:val="000000" w:themeColor="text1"/>
          <w:u w:val="single"/>
          <w:lang w:eastAsia="el-GR"/>
        </w:rPr>
        <w:t>τὸ</w:t>
      </w:r>
      <w:r w:rsidR="0067491D" w:rsidRPr="00E11FEE">
        <w:rPr>
          <w:rFonts w:ascii="Palatino Linotype" w:hAnsi="Palatino Linotype"/>
          <w:i/>
          <w:color w:val="000000" w:themeColor="text1"/>
          <w:u w:val="single"/>
          <w:lang w:eastAsia="el-GR"/>
        </w:rPr>
        <w:t>ν θεσμ</w:t>
      </w:r>
      <w:r>
        <w:rPr>
          <w:rFonts w:ascii="Palatino Linotype" w:hAnsi="Palatino Linotype"/>
          <w:i/>
          <w:color w:val="000000" w:themeColor="text1"/>
          <w:u w:val="single"/>
          <w:lang w:eastAsia="el-GR"/>
        </w:rPr>
        <w:t>ὸ</w:t>
      </w:r>
      <w:r w:rsidR="0067491D" w:rsidRPr="00E11FEE">
        <w:rPr>
          <w:rFonts w:ascii="Palatino Linotype" w:hAnsi="Palatino Linotype"/>
          <w:i/>
          <w:color w:val="000000" w:themeColor="text1"/>
          <w:u w:val="single"/>
          <w:lang w:eastAsia="el-GR"/>
        </w:rPr>
        <w:t>ν τῆς Ἐκκλησίας» (στιχηρ</w:t>
      </w:r>
      <w:r>
        <w:rPr>
          <w:rFonts w:ascii="Palatino Linotype" w:hAnsi="Palatino Linotype"/>
          <w:i/>
          <w:color w:val="000000" w:themeColor="text1"/>
          <w:u w:val="single"/>
          <w:lang w:eastAsia="el-GR"/>
        </w:rPr>
        <w:t>ὸ</w:t>
      </w:r>
      <w:r w:rsidR="0067491D" w:rsidRPr="00E11FEE">
        <w:rPr>
          <w:rFonts w:ascii="Palatino Linotype" w:hAnsi="Palatino Linotype"/>
          <w:i/>
          <w:color w:val="000000" w:themeColor="text1"/>
          <w:u w:val="single"/>
          <w:lang w:eastAsia="el-GR"/>
        </w:rPr>
        <w:t>ν ἑσπερινοῦ πεντηκοστῆς), θ</w:t>
      </w:r>
      <w:r>
        <w:rPr>
          <w:rFonts w:ascii="Palatino Linotype" w:hAnsi="Palatino Linotype"/>
          <w:i/>
          <w:color w:val="000000" w:themeColor="text1"/>
          <w:u w:val="single"/>
          <w:lang w:eastAsia="el-GR"/>
        </w:rPr>
        <w:t>ὰ</w:t>
      </w:r>
      <w:r w:rsidR="0067491D" w:rsidRPr="00E11FEE">
        <w:rPr>
          <w:rFonts w:ascii="Palatino Linotype" w:hAnsi="Palatino Linotype"/>
          <w:i/>
          <w:color w:val="000000" w:themeColor="text1"/>
          <w:u w:val="single"/>
          <w:lang w:eastAsia="el-GR"/>
        </w:rPr>
        <w:t xml:space="preserve"> «ἀναπληρώσῃ </w:t>
      </w:r>
      <w:r>
        <w:rPr>
          <w:rFonts w:ascii="Palatino Linotype" w:hAnsi="Palatino Linotype"/>
          <w:i/>
          <w:color w:val="000000" w:themeColor="text1"/>
          <w:u w:val="single"/>
          <w:lang w:eastAsia="el-GR"/>
        </w:rPr>
        <w:t>τὰ</w:t>
      </w:r>
      <w:r w:rsidR="0067491D" w:rsidRPr="00E11FEE">
        <w:rPr>
          <w:rFonts w:ascii="Palatino Linotype" w:hAnsi="Palatino Linotype"/>
          <w:i/>
          <w:color w:val="000000" w:themeColor="text1"/>
          <w:u w:val="single"/>
          <w:lang w:eastAsia="el-GR"/>
        </w:rPr>
        <w:t xml:space="preserve"> ἐλλείποντα» (εὐχ</w:t>
      </w:r>
      <w:r>
        <w:rPr>
          <w:rFonts w:ascii="Palatino Linotype" w:hAnsi="Palatino Linotype"/>
          <w:i/>
          <w:color w:val="000000" w:themeColor="text1"/>
          <w:u w:val="single"/>
          <w:lang w:eastAsia="el-GR"/>
        </w:rPr>
        <w:t>ὴ</w:t>
      </w:r>
      <w:r w:rsidR="0067491D" w:rsidRPr="00E11FEE">
        <w:rPr>
          <w:rFonts w:ascii="Palatino Linotype" w:hAnsi="Palatino Linotype"/>
          <w:i/>
          <w:color w:val="000000" w:themeColor="text1"/>
          <w:u w:val="single"/>
          <w:lang w:eastAsia="el-GR"/>
        </w:rPr>
        <w:t xml:space="preserve"> χειροτονίας). Ἐν τῇ ἐννοίᾳ ταύτῃ, ἡ Ὀρθόδοξος Ἐκκλησία εἰς </w:t>
      </w:r>
      <w:r w:rsidR="00C370B5">
        <w:rPr>
          <w:rFonts w:ascii="Palatino Linotype" w:hAnsi="Palatino Linotype"/>
          <w:i/>
          <w:color w:val="000000" w:themeColor="text1"/>
          <w:u w:val="single"/>
          <w:lang w:eastAsia="el-GR"/>
        </w:rPr>
        <w:t>τὰ</w:t>
      </w:r>
      <w:r w:rsidR="0067491D" w:rsidRPr="00E11FEE">
        <w:rPr>
          <w:rFonts w:ascii="Palatino Linotype" w:hAnsi="Palatino Linotype"/>
          <w:i/>
          <w:color w:val="000000" w:themeColor="text1"/>
          <w:u w:val="single"/>
          <w:lang w:eastAsia="el-GR"/>
        </w:rPr>
        <w:t>ς σχέσεις αὐτῆ</w:t>
      </w:r>
      <w:r w:rsidR="00C370B5">
        <w:rPr>
          <w:rFonts w:ascii="Palatino Linotype" w:hAnsi="Palatino Linotype"/>
          <w:i/>
          <w:color w:val="000000" w:themeColor="text1"/>
          <w:u w:val="single"/>
          <w:lang w:eastAsia="el-GR"/>
        </w:rPr>
        <w:t>ς πρὸ</w:t>
      </w:r>
      <w:r w:rsidR="0067491D" w:rsidRPr="00E11FEE">
        <w:rPr>
          <w:rFonts w:ascii="Palatino Linotype" w:hAnsi="Palatino Linotype"/>
          <w:i/>
          <w:color w:val="000000" w:themeColor="text1"/>
          <w:u w:val="single"/>
          <w:lang w:eastAsia="el-GR"/>
        </w:rPr>
        <w:t xml:space="preserve">ς </w:t>
      </w:r>
      <w:r w:rsidR="00C370B5">
        <w:rPr>
          <w:rFonts w:ascii="Palatino Linotype" w:hAnsi="Palatino Linotype"/>
          <w:i/>
          <w:color w:val="000000" w:themeColor="text1"/>
          <w:u w:val="single"/>
          <w:lang w:eastAsia="el-GR"/>
        </w:rPr>
        <w:t>τὸ</w:t>
      </w:r>
      <w:r w:rsidR="0067491D" w:rsidRPr="00E11FEE">
        <w:rPr>
          <w:rFonts w:ascii="Palatino Linotype" w:hAnsi="Palatino Linotype"/>
          <w:i/>
          <w:color w:val="000000" w:themeColor="text1"/>
          <w:u w:val="single"/>
          <w:lang w:eastAsia="el-GR"/>
        </w:rPr>
        <w:t>ν λοιπ</w:t>
      </w:r>
      <w:r w:rsidR="00C370B5">
        <w:rPr>
          <w:rFonts w:ascii="Palatino Linotype" w:hAnsi="Palatino Linotype"/>
          <w:i/>
          <w:color w:val="000000" w:themeColor="text1"/>
          <w:u w:val="single"/>
          <w:lang w:eastAsia="el-GR"/>
        </w:rPr>
        <w:t>ὸν χριστιανικὸ</w:t>
      </w:r>
      <w:r w:rsidR="0067491D" w:rsidRPr="00E11FEE">
        <w:rPr>
          <w:rFonts w:ascii="Palatino Linotype" w:hAnsi="Palatino Linotype"/>
          <w:i/>
          <w:color w:val="000000" w:themeColor="text1"/>
          <w:u w:val="single"/>
          <w:lang w:eastAsia="el-GR"/>
        </w:rPr>
        <w:t>ν κόσμον δ</w:t>
      </w:r>
      <w:r w:rsidR="00C370B5">
        <w:rPr>
          <w:rFonts w:ascii="Palatino Linotype" w:hAnsi="Palatino Linotype"/>
          <w:i/>
          <w:color w:val="000000" w:themeColor="text1"/>
          <w:u w:val="single"/>
          <w:lang w:eastAsia="el-GR"/>
        </w:rPr>
        <w:t>ὲ</w:t>
      </w:r>
      <w:r w:rsidR="0067491D" w:rsidRPr="00E11FEE">
        <w:rPr>
          <w:rFonts w:ascii="Palatino Linotype" w:hAnsi="Palatino Linotype"/>
          <w:i/>
          <w:color w:val="000000" w:themeColor="text1"/>
          <w:u w:val="single"/>
          <w:lang w:eastAsia="el-GR"/>
        </w:rPr>
        <w:t xml:space="preserve">ν στηρίζεται μόνον εἰς </w:t>
      </w:r>
      <w:r w:rsidR="00C370B5">
        <w:rPr>
          <w:rFonts w:ascii="Palatino Linotype" w:hAnsi="Palatino Linotype"/>
          <w:i/>
          <w:color w:val="000000" w:themeColor="text1"/>
          <w:u w:val="single"/>
          <w:lang w:eastAsia="el-GR"/>
        </w:rPr>
        <w:t>τὰ</w:t>
      </w:r>
      <w:r w:rsidR="0067491D" w:rsidRPr="00E11FEE">
        <w:rPr>
          <w:rFonts w:ascii="Palatino Linotype" w:hAnsi="Palatino Linotype"/>
          <w:i/>
          <w:color w:val="000000" w:themeColor="text1"/>
          <w:u w:val="single"/>
          <w:lang w:eastAsia="el-GR"/>
        </w:rPr>
        <w:t>ς ἀνθρωπίνους δυνάμεις τῶ</w:t>
      </w:r>
      <w:r w:rsidR="00C370B5">
        <w:rPr>
          <w:rFonts w:ascii="Palatino Linotype" w:hAnsi="Palatino Linotype"/>
          <w:i/>
          <w:color w:val="000000" w:themeColor="text1"/>
          <w:u w:val="single"/>
          <w:lang w:eastAsia="el-GR"/>
        </w:rPr>
        <w:t>ν διεξαγόντων τοὺ</w:t>
      </w:r>
      <w:r w:rsidR="0067491D" w:rsidRPr="00E11FEE">
        <w:rPr>
          <w:rFonts w:ascii="Palatino Linotype" w:hAnsi="Palatino Linotype"/>
          <w:i/>
          <w:color w:val="000000" w:themeColor="text1"/>
          <w:u w:val="single"/>
          <w:lang w:eastAsia="el-GR"/>
        </w:rPr>
        <w:t xml:space="preserve">ς διαλόγους, ἀλλ’ ἀπεκδέχεται πρωτίστως </w:t>
      </w:r>
      <w:r w:rsidR="00C370B5">
        <w:rPr>
          <w:rFonts w:ascii="Palatino Linotype" w:hAnsi="Palatino Linotype"/>
          <w:i/>
          <w:color w:val="000000" w:themeColor="text1"/>
          <w:u w:val="single"/>
          <w:lang w:eastAsia="el-GR"/>
        </w:rPr>
        <w:t>τὴ</w:t>
      </w:r>
      <w:r w:rsidR="0067491D" w:rsidRPr="00E11FEE">
        <w:rPr>
          <w:rFonts w:ascii="Palatino Linotype" w:hAnsi="Palatino Linotype"/>
          <w:i/>
          <w:color w:val="000000" w:themeColor="text1"/>
          <w:u w:val="single"/>
          <w:lang w:eastAsia="el-GR"/>
        </w:rPr>
        <w:t xml:space="preserve">ν ἐπιστασίαν τοῦ Ἁγίου Πνεύματος ἐν τῇ χάριτι τοῦ Κυρίου, εὐχηθέντος «ἵνα πάντες </w:t>
      </w:r>
      <w:r w:rsidR="00C370B5">
        <w:rPr>
          <w:rFonts w:ascii="Palatino Linotype" w:hAnsi="Palatino Linotype"/>
          <w:i/>
          <w:color w:val="000000" w:themeColor="text1"/>
          <w:u w:val="single"/>
          <w:lang w:eastAsia="el-GR"/>
        </w:rPr>
        <w:t>ἓ</w:t>
      </w:r>
      <w:r w:rsidR="0067491D" w:rsidRPr="00E11FEE">
        <w:rPr>
          <w:rFonts w:ascii="Palatino Linotype" w:hAnsi="Palatino Linotype"/>
          <w:i/>
          <w:color w:val="000000" w:themeColor="text1"/>
          <w:u w:val="single"/>
          <w:lang w:eastAsia="el-GR"/>
        </w:rPr>
        <w:t>ν ὦσιν» (Ἰω. 17, 21).</w:t>
      </w:r>
    </w:p>
    <w:p w:rsidR="005A1917" w:rsidRPr="004D15B8" w:rsidRDefault="00C370B5" w:rsidP="00C370B5">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Ἄν πράγματι τὸ ἐγχείρημα το</w:t>
      </w:r>
      <w:r w:rsidR="00E53A24">
        <w:rPr>
          <w:rFonts w:ascii="Palatino Linotype" w:hAnsi="Palatino Linotype"/>
          <w:color w:val="000000" w:themeColor="text1"/>
          <w:lang w:eastAsia="el-GR"/>
        </w:rPr>
        <w:t>ῦ</w:t>
      </w:r>
      <w:r w:rsidR="0067491D">
        <w:rPr>
          <w:rFonts w:ascii="Palatino Linotype" w:hAnsi="Palatino Linotype"/>
          <w:color w:val="000000" w:themeColor="text1"/>
          <w:lang w:eastAsia="el-GR"/>
        </w:rPr>
        <w:t xml:space="preserve"> διαλόγου γινόταν πρὸς  κατήχηση  καὶ ἐπιστροφὴ τῶν πλανεμένων αἱρετικῶν θὰ εἶχε ἡμερομηνία λήξεως τὴν δεύτερη καὶ ἀποτυχημένη ἀπόπειρα νουθεσίας ἀπὸ τοὺς ὀρθοδόξους. Σὲ αὐτὸ τὸ ἄρθρο βλέπουμε καὶ τὴν παρουσία το</w:t>
      </w:r>
      <w:r w:rsidR="00E53A24">
        <w:rPr>
          <w:rFonts w:ascii="Palatino Linotype" w:hAnsi="Palatino Linotype"/>
          <w:color w:val="000000" w:themeColor="text1"/>
          <w:lang w:eastAsia="el-GR"/>
        </w:rPr>
        <w:t>ῦ</w:t>
      </w:r>
      <w:r w:rsidR="0067491D">
        <w:rPr>
          <w:rFonts w:ascii="Palatino Linotype" w:hAnsi="Palatino Linotype"/>
          <w:color w:val="000000" w:themeColor="text1"/>
          <w:lang w:eastAsia="el-GR"/>
        </w:rPr>
        <w:t xml:space="preserve"> βιβλικοῦ </w:t>
      </w:r>
      <w:r w:rsidR="00E53A24">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ἵνα πάντες </w:t>
      </w:r>
      <w:r w:rsidR="00E53A24">
        <w:rPr>
          <w:rFonts w:ascii="Palatino Linotype" w:hAnsi="Palatino Linotype"/>
          <w:color w:val="000000" w:themeColor="text1"/>
          <w:lang w:eastAsia="el-GR"/>
        </w:rPr>
        <w:t>ἓ</w:t>
      </w:r>
      <w:r w:rsidR="0067491D">
        <w:rPr>
          <w:rFonts w:ascii="Palatino Linotype" w:hAnsi="Palatino Linotype"/>
          <w:color w:val="000000" w:themeColor="text1"/>
          <w:lang w:eastAsia="el-GR"/>
        </w:rPr>
        <w:t>ν ὦσιν</w:t>
      </w:r>
      <w:r w:rsidR="00E53A24">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Αὐτὸ γίνεται ἀπροϋπόθετα ὅπως τὸ θέτει ἡ ψευδοσύνοδος, στηριζόμενη μόνον στὴν στείρα ἀγαπολογία ποὺ συνέχει τὰ οἰκουμενιστικὰ κείμενα τῶν αἱρετικῶν καὶ ὄχι στὴν ἀποδοχὴ τῶν αἱρέσεων ἀπὸ τοὺς αἱρετικοὺς καὶ ἐν τέλει στὴν ἐν μετανοίᾳ ἐπιστροφ</w:t>
      </w:r>
      <w:r w:rsidR="00E53A24">
        <w:rPr>
          <w:rFonts w:ascii="Palatino Linotype" w:hAnsi="Palatino Linotype"/>
          <w:color w:val="000000" w:themeColor="text1"/>
          <w:lang w:eastAsia="el-GR"/>
        </w:rPr>
        <w:t>ή</w:t>
      </w:r>
      <w:r w:rsidR="0067491D">
        <w:rPr>
          <w:rFonts w:ascii="Palatino Linotype" w:hAnsi="Palatino Linotype"/>
          <w:color w:val="000000" w:themeColor="text1"/>
          <w:lang w:eastAsia="el-GR"/>
        </w:rPr>
        <w:t xml:space="preserve"> τους εἰς τὴν Ἐκκλησία τοῦ Χριστοῦ, ποὺ εἶναι καὶ τὸ ζητούμενο.</w:t>
      </w:r>
    </w:p>
    <w:p w:rsidR="005A1917" w:rsidRPr="00E53A24" w:rsidRDefault="00E53A24" w:rsidP="00E53A24">
      <w:pPr>
        <w:pStyle w:val="1"/>
        <w:rPr>
          <w:rFonts w:ascii="Palatino Linotype" w:hAnsi="Palatino Linotype"/>
          <w:i/>
          <w:color w:val="000000" w:themeColor="text1"/>
          <w:u w:val="single"/>
          <w:lang w:eastAsia="el-GR"/>
        </w:rPr>
      </w:pPr>
      <w:r w:rsidRPr="00E53A24">
        <w:rPr>
          <w:rFonts w:ascii="Palatino Linotype" w:hAnsi="Palatino Linotype"/>
          <w:b/>
          <w:i/>
          <w:color w:val="000000" w:themeColor="text1"/>
          <w:lang w:eastAsia="el-GR"/>
        </w:rPr>
        <w:t xml:space="preserve">          </w:t>
      </w:r>
      <w:r w:rsidR="0067491D" w:rsidRPr="00E53A24">
        <w:rPr>
          <w:rFonts w:ascii="Palatino Linotype" w:hAnsi="Palatino Linotype"/>
          <w:i/>
          <w:color w:val="000000" w:themeColor="text1"/>
          <w:u w:val="single"/>
          <w:lang w:eastAsia="el-GR"/>
        </w:rPr>
        <w:t>9. Οἱ σύγχρονοι διμερεῖς θεολογικο</w:t>
      </w:r>
      <w:r>
        <w:rPr>
          <w:rFonts w:ascii="Palatino Linotype" w:hAnsi="Palatino Linotype"/>
          <w:i/>
          <w:color w:val="000000" w:themeColor="text1"/>
          <w:u w:val="single"/>
          <w:lang w:eastAsia="el-GR"/>
        </w:rPr>
        <w:t>ὶ</w:t>
      </w:r>
      <w:r w:rsidR="0067491D" w:rsidRPr="00E53A24">
        <w:rPr>
          <w:rFonts w:ascii="Palatino Linotype" w:hAnsi="Palatino Linotype"/>
          <w:i/>
          <w:color w:val="000000" w:themeColor="text1"/>
          <w:u w:val="single"/>
          <w:lang w:eastAsia="el-GR"/>
        </w:rPr>
        <w:t xml:space="preserve"> διάλογοι, κηρυχθέντες ὑπ</w:t>
      </w:r>
      <w:r>
        <w:rPr>
          <w:rFonts w:ascii="Palatino Linotype" w:hAnsi="Palatino Linotype"/>
          <w:i/>
          <w:color w:val="000000" w:themeColor="text1"/>
          <w:u w:val="single"/>
          <w:lang w:eastAsia="el-GR"/>
        </w:rPr>
        <w:t>ὸ</w:t>
      </w:r>
      <w:r w:rsidR="0067491D" w:rsidRPr="00E53A24">
        <w:rPr>
          <w:rFonts w:ascii="Palatino Linotype" w:hAnsi="Palatino Linotype"/>
          <w:i/>
          <w:color w:val="000000" w:themeColor="text1"/>
          <w:u w:val="single"/>
          <w:lang w:eastAsia="el-GR"/>
        </w:rPr>
        <w:t xml:space="preserve"> Πανορθοδόξων Διασκέψεων, ἐ</w:t>
      </w:r>
      <w:r>
        <w:rPr>
          <w:rFonts w:ascii="Palatino Linotype" w:hAnsi="Palatino Linotype"/>
          <w:i/>
          <w:color w:val="000000" w:themeColor="text1"/>
          <w:u w:val="single"/>
          <w:lang w:eastAsia="el-GR"/>
        </w:rPr>
        <w:t>κφράζουν τὴ</w:t>
      </w:r>
      <w:r w:rsidR="0067491D" w:rsidRPr="00E53A24">
        <w:rPr>
          <w:rFonts w:ascii="Palatino Linotype" w:hAnsi="Palatino Linotype"/>
          <w:i/>
          <w:color w:val="000000" w:themeColor="text1"/>
          <w:u w:val="single"/>
          <w:lang w:eastAsia="el-GR"/>
        </w:rPr>
        <w:t>ν ὁμόθυμον ἀπόφασιν πασῶν τῶν κατ</w:t>
      </w:r>
      <w:r>
        <w:rPr>
          <w:rFonts w:ascii="Palatino Linotype" w:hAnsi="Palatino Linotype"/>
          <w:i/>
          <w:color w:val="000000" w:themeColor="text1"/>
          <w:u w:val="single"/>
          <w:lang w:eastAsia="el-GR"/>
        </w:rPr>
        <w:t>ὰ</w:t>
      </w:r>
      <w:r w:rsidR="0067491D" w:rsidRPr="00E53A24">
        <w:rPr>
          <w:rFonts w:ascii="Palatino Linotype" w:hAnsi="Palatino Linotype"/>
          <w:i/>
          <w:color w:val="000000" w:themeColor="text1"/>
          <w:u w:val="single"/>
          <w:lang w:eastAsia="el-GR"/>
        </w:rPr>
        <w:t xml:space="preserve"> τόπους ἁγιωτάτων Ὀρθοδόξων Ἐκκλησιῶν, αἱ ὁποῖαι καλοῦνται ν</w:t>
      </w:r>
      <w:r>
        <w:rPr>
          <w:rFonts w:ascii="Palatino Linotype" w:hAnsi="Palatino Linotype"/>
          <w:i/>
          <w:color w:val="000000" w:themeColor="text1"/>
          <w:u w:val="single"/>
          <w:lang w:eastAsia="el-GR"/>
        </w:rPr>
        <w:t>ὰ</w:t>
      </w:r>
      <w:r w:rsidR="0067491D" w:rsidRPr="00E53A24">
        <w:rPr>
          <w:rFonts w:ascii="Palatino Linotype" w:hAnsi="Palatino Linotype"/>
          <w:i/>
          <w:color w:val="000000" w:themeColor="text1"/>
          <w:u w:val="single"/>
          <w:lang w:eastAsia="el-GR"/>
        </w:rPr>
        <w:t xml:space="preserve"> συμμετέχουν ἐνεργῶς κα</w:t>
      </w:r>
      <w:r>
        <w:rPr>
          <w:rFonts w:ascii="Palatino Linotype" w:hAnsi="Palatino Linotype"/>
          <w:i/>
          <w:color w:val="000000" w:themeColor="text1"/>
          <w:u w:val="single"/>
          <w:lang w:eastAsia="el-GR"/>
        </w:rPr>
        <w:t>ὶ</w:t>
      </w:r>
      <w:r w:rsidR="0067491D" w:rsidRPr="00E53A24">
        <w:rPr>
          <w:rFonts w:ascii="Palatino Linotype" w:hAnsi="Palatino Linotype"/>
          <w:i/>
          <w:color w:val="000000" w:themeColor="text1"/>
          <w:u w:val="single"/>
          <w:lang w:eastAsia="el-GR"/>
        </w:rPr>
        <w:t xml:space="preserve"> συνεχῶς εἰς </w:t>
      </w:r>
      <w:r>
        <w:rPr>
          <w:rFonts w:ascii="Palatino Linotype" w:hAnsi="Palatino Linotype"/>
          <w:i/>
          <w:color w:val="000000" w:themeColor="text1"/>
          <w:u w:val="single"/>
          <w:lang w:eastAsia="el-GR"/>
        </w:rPr>
        <w:t>τὴ</w:t>
      </w:r>
      <w:r w:rsidR="0067491D" w:rsidRPr="00E53A24">
        <w:rPr>
          <w:rFonts w:ascii="Palatino Linotype" w:hAnsi="Palatino Linotype"/>
          <w:i/>
          <w:color w:val="000000" w:themeColor="text1"/>
          <w:u w:val="single"/>
          <w:lang w:eastAsia="el-GR"/>
        </w:rPr>
        <w:t>ν διεξαγωγ</w:t>
      </w:r>
      <w:r>
        <w:rPr>
          <w:rFonts w:ascii="Palatino Linotype" w:hAnsi="Palatino Linotype"/>
          <w:i/>
          <w:color w:val="000000" w:themeColor="text1"/>
          <w:u w:val="single"/>
          <w:lang w:eastAsia="el-GR"/>
        </w:rPr>
        <w:t>ὴ</w:t>
      </w:r>
      <w:r w:rsidR="0067491D" w:rsidRPr="00E53A24">
        <w:rPr>
          <w:rFonts w:ascii="Palatino Linotype" w:hAnsi="Palatino Linotype"/>
          <w:i/>
          <w:color w:val="000000" w:themeColor="text1"/>
          <w:u w:val="single"/>
          <w:lang w:eastAsia="el-GR"/>
        </w:rPr>
        <w:t>ν αὐτῶν, ἵνα μ</w:t>
      </w:r>
      <w:r>
        <w:rPr>
          <w:rFonts w:ascii="Palatino Linotype" w:hAnsi="Palatino Linotype"/>
          <w:i/>
          <w:color w:val="000000" w:themeColor="text1"/>
          <w:u w:val="single"/>
          <w:lang w:eastAsia="el-GR"/>
        </w:rPr>
        <w:t>ὴ</w:t>
      </w:r>
      <w:r w:rsidR="0067491D" w:rsidRPr="00E53A24">
        <w:rPr>
          <w:rFonts w:ascii="Palatino Linotype" w:hAnsi="Palatino Linotype"/>
          <w:i/>
          <w:color w:val="000000" w:themeColor="text1"/>
          <w:u w:val="single"/>
          <w:lang w:eastAsia="el-GR"/>
        </w:rPr>
        <w:t xml:space="preserve"> παρακωλύηται ἡ ὁμόφωνος μαρτυρία τῆς Ὀρθοδοξίας πρ</w:t>
      </w:r>
      <w:r>
        <w:rPr>
          <w:rFonts w:ascii="Palatino Linotype" w:hAnsi="Palatino Linotype"/>
          <w:i/>
          <w:color w:val="000000" w:themeColor="text1"/>
          <w:u w:val="single"/>
          <w:lang w:eastAsia="el-GR"/>
        </w:rPr>
        <w:t>ὸ</w:t>
      </w:r>
      <w:r w:rsidR="0067491D" w:rsidRPr="00E53A24">
        <w:rPr>
          <w:rFonts w:ascii="Palatino Linotype" w:hAnsi="Palatino Linotype"/>
          <w:i/>
          <w:color w:val="000000" w:themeColor="text1"/>
          <w:u w:val="single"/>
          <w:lang w:eastAsia="el-GR"/>
        </w:rPr>
        <w:t>ς δόξαν τοῦ ἐν Τριάδι Θεοῦ. Ἐν ᾗ περιπτώσει τοπική τις Ἐκκλησία ἤθελεν ἀποφασίσει ν</w:t>
      </w:r>
      <w:r>
        <w:rPr>
          <w:rFonts w:ascii="Palatino Linotype" w:hAnsi="Palatino Linotype"/>
          <w:i/>
          <w:color w:val="000000" w:themeColor="text1"/>
          <w:u w:val="single"/>
          <w:lang w:eastAsia="el-GR"/>
        </w:rPr>
        <w:t>ὰ</w:t>
      </w:r>
      <w:r w:rsidR="0067491D" w:rsidRPr="00E53A24">
        <w:rPr>
          <w:rFonts w:ascii="Palatino Linotype" w:hAnsi="Palatino Linotype"/>
          <w:i/>
          <w:color w:val="000000" w:themeColor="text1"/>
          <w:u w:val="single"/>
          <w:lang w:eastAsia="el-GR"/>
        </w:rPr>
        <w:t xml:space="preserve"> μ</w:t>
      </w:r>
      <w:r>
        <w:rPr>
          <w:rFonts w:ascii="Palatino Linotype" w:hAnsi="Palatino Linotype"/>
          <w:i/>
          <w:color w:val="000000" w:themeColor="text1"/>
          <w:u w:val="single"/>
          <w:lang w:eastAsia="el-GR"/>
        </w:rPr>
        <w:t>ὴ</w:t>
      </w:r>
      <w:r w:rsidR="0067491D" w:rsidRPr="00E53A24">
        <w:rPr>
          <w:rFonts w:ascii="Palatino Linotype" w:hAnsi="Palatino Linotype"/>
          <w:i/>
          <w:color w:val="000000" w:themeColor="text1"/>
          <w:u w:val="single"/>
          <w:lang w:eastAsia="el-GR"/>
        </w:rPr>
        <w:t xml:space="preserve"> ὁρίσῃ ἐκπροσώπους αὐτῆς εἴς τινα διάλογον </w:t>
      </w:r>
      <w:r>
        <w:rPr>
          <w:rFonts w:ascii="Palatino Linotype" w:hAnsi="Palatino Linotype"/>
          <w:i/>
          <w:color w:val="000000" w:themeColor="text1"/>
          <w:u w:val="single"/>
          <w:lang w:eastAsia="el-GR"/>
        </w:rPr>
        <w:t>ἢ</w:t>
      </w:r>
      <w:r w:rsidR="0067491D" w:rsidRPr="00E53A24">
        <w:rPr>
          <w:rFonts w:ascii="Palatino Linotype" w:hAnsi="Palatino Linotype"/>
          <w:i/>
          <w:color w:val="000000" w:themeColor="text1"/>
          <w:u w:val="single"/>
          <w:lang w:eastAsia="el-GR"/>
        </w:rPr>
        <w:t xml:space="preserve"> συνέλευσιν διαλόγου, ἐ</w:t>
      </w:r>
      <w:r>
        <w:rPr>
          <w:rFonts w:ascii="Palatino Linotype" w:hAnsi="Palatino Linotype"/>
          <w:i/>
          <w:color w:val="000000" w:themeColor="text1"/>
          <w:u w:val="single"/>
          <w:lang w:eastAsia="el-GR"/>
        </w:rPr>
        <w:t>ὰ</w:t>
      </w:r>
      <w:r w:rsidR="0067491D" w:rsidRPr="00E53A24">
        <w:rPr>
          <w:rFonts w:ascii="Palatino Linotype" w:hAnsi="Palatino Linotype"/>
          <w:i/>
          <w:color w:val="000000" w:themeColor="text1"/>
          <w:u w:val="single"/>
          <w:lang w:eastAsia="el-GR"/>
        </w:rPr>
        <w:t>ν ἡ ἀπόφασις αὕ</w:t>
      </w:r>
      <w:r>
        <w:rPr>
          <w:rFonts w:ascii="Palatino Linotype" w:hAnsi="Palatino Linotype"/>
          <w:i/>
          <w:color w:val="000000" w:themeColor="text1"/>
          <w:u w:val="single"/>
          <w:lang w:eastAsia="el-GR"/>
        </w:rPr>
        <w:t>τη δὲ</w:t>
      </w:r>
      <w:r w:rsidR="0067491D" w:rsidRPr="00E53A24">
        <w:rPr>
          <w:rFonts w:ascii="Palatino Linotype" w:hAnsi="Palatino Linotype"/>
          <w:i/>
          <w:color w:val="000000" w:themeColor="text1"/>
          <w:u w:val="single"/>
          <w:lang w:eastAsia="el-GR"/>
        </w:rPr>
        <w:t>ν εἶναι πανορθόδοξος, ὁ διάλογος συνεχίζεται.</w:t>
      </w:r>
    </w:p>
    <w:p w:rsidR="005A1917" w:rsidRPr="004D15B8" w:rsidRDefault="00E53A24" w:rsidP="00E53A24">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Οἱ πανορθόδοξες διασκέψεις ποὺ ἔχουν ἐγκρίνει το</w:t>
      </w:r>
      <w:r>
        <w:rPr>
          <w:rFonts w:ascii="Palatino Linotype" w:hAnsi="Palatino Linotype"/>
          <w:color w:val="000000" w:themeColor="text1"/>
          <w:lang w:eastAsia="el-GR"/>
        </w:rPr>
        <w:t>ὺς</w:t>
      </w:r>
      <w:r w:rsidR="0067491D">
        <w:rPr>
          <w:rFonts w:ascii="Palatino Linotype" w:hAnsi="Palatino Linotype"/>
          <w:color w:val="000000" w:themeColor="text1"/>
          <w:lang w:eastAsia="el-GR"/>
        </w:rPr>
        <w:t xml:space="preserve"> διμερεῖς θεολογικοὺς διαλόγους δὲν εἶναι ἐγκεκριμένες ἀπὸ τὸ σύνολο </w:t>
      </w:r>
      <w:r>
        <w:rPr>
          <w:rFonts w:ascii="Palatino Linotype" w:hAnsi="Palatino Linotype"/>
          <w:color w:val="000000" w:themeColor="text1"/>
          <w:lang w:eastAsia="el-GR"/>
        </w:rPr>
        <w:t>τῶ</w:t>
      </w:r>
      <w:r w:rsidR="0067491D">
        <w:rPr>
          <w:rFonts w:ascii="Palatino Linotype" w:hAnsi="Palatino Linotype"/>
          <w:color w:val="000000" w:themeColor="text1"/>
          <w:lang w:eastAsia="el-GR"/>
        </w:rPr>
        <w:t>ν ὀρθοδόξων, ἀλλὰ ἀποτελοῦν ἄλλη μία παραφωνία στ</w:t>
      </w:r>
      <w:r>
        <w:rPr>
          <w:rFonts w:ascii="Palatino Linotype" w:hAnsi="Palatino Linotype"/>
          <w:color w:val="000000" w:themeColor="text1"/>
          <w:lang w:eastAsia="el-GR"/>
        </w:rPr>
        <w:t>ὸ</w:t>
      </w:r>
      <w:r w:rsidR="0067491D">
        <w:rPr>
          <w:rFonts w:ascii="Palatino Linotype" w:hAnsi="Palatino Linotype"/>
          <w:color w:val="000000" w:themeColor="text1"/>
          <w:lang w:eastAsia="el-GR"/>
        </w:rPr>
        <w:t xml:space="preserve"> σῶμα </w:t>
      </w:r>
      <w:r>
        <w:rPr>
          <w:rFonts w:ascii="Palatino Linotype" w:hAnsi="Palatino Linotype"/>
          <w:color w:val="000000" w:themeColor="text1"/>
          <w:lang w:eastAsia="el-GR"/>
        </w:rPr>
        <w:t>τῆ</w:t>
      </w:r>
      <w:r w:rsidR="0067491D">
        <w:rPr>
          <w:rFonts w:ascii="Palatino Linotype" w:hAnsi="Palatino Linotype"/>
          <w:color w:val="000000" w:themeColor="text1"/>
          <w:lang w:eastAsia="el-GR"/>
        </w:rPr>
        <w:t>ς Ἐκκλησίας,  ὅπως καὶ αὐτὴ τῆς ψευδοσυνόδου, ὅπου δὲν ψήφισαν ὅλοι οἱ ἀρχιερεῖς, ἀλλὰ οἱ ἀντιπρόσωποι τῶν κατ</w:t>
      </w:r>
      <w:r>
        <w:rPr>
          <w:rFonts w:ascii="Palatino Linotype" w:hAnsi="Palatino Linotype"/>
          <w:color w:val="000000" w:themeColor="text1"/>
          <w:lang w:eastAsia="el-GR"/>
        </w:rPr>
        <w:t>ὰ</w:t>
      </w:r>
      <w:r w:rsidR="0067491D">
        <w:rPr>
          <w:rFonts w:ascii="Palatino Linotype" w:hAnsi="Palatino Linotype"/>
          <w:color w:val="000000" w:themeColor="text1"/>
          <w:lang w:eastAsia="el-GR"/>
        </w:rPr>
        <w:t xml:space="preserve"> τόπους ἐκκλησιῶν. Βάναυση</w:t>
      </w:r>
      <w:r>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δηλαδ</w:t>
      </w:r>
      <w:r>
        <w:rPr>
          <w:rFonts w:ascii="Palatino Linotype" w:hAnsi="Palatino Linotype"/>
          <w:color w:val="000000" w:themeColor="text1"/>
          <w:lang w:eastAsia="el-GR"/>
        </w:rPr>
        <w:t>ή,</w:t>
      </w:r>
      <w:r w:rsidR="0067491D">
        <w:rPr>
          <w:rFonts w:ascii="Palatino Linotype" w:hAnsi="Palatino Linotype"/>
          <w:color w:val="000000" w:themeColor="text1"/>
          <w:lang w:eastAsia="el-GR"/>
        </w:rPr>
        <w:t xml:space="preserve"> καὶ κατάφωρη παραβίαση τῆς γνώμης καὶ τελικῆς ἐγκρίσεως τοῦ Χριστεπωνύμου πληρώματος, ποὺ ἀνέκαθεν αὐτὸ ὥριζε τὶς ἀποφάσεις </w:t>
      </w:r>
      <w:r w:rsidR="007255E7">
        <w:rPr>
          <w:rFonts w:ascii="Palatino Linotype" w:hAnsi="Palatino Linotype"/>
          <w:color w:val="000000" w:themeColor="text1"/>
          <w:lang w:eastAsia="el-GR"/>
        </w:rPr>
        <w:t>Σ</w:t>
      </w:r>
      <w:r w:rsidR="0067491D">
        <w:rPr>
          <w:rFonts w:ascii="Palatino Linotype" w:hAnsi="Palatino Linotype"/>
          <w:color w:val="000000" w:themeColor="text1"/>
          <w:lang w:eastAsia="el-GR"/>
        </w:rPr>
        <w:t xml:space="preserve">υνόδων </w:t>
      </w:r>
      <w:r w:rsidR="007255E7">
        <w:rPr>
          <w:rFonts w:ascii="Palatino Linotype" w:hAnsi="Palatino Linotype"/>
          <w:color w:val="000000" w:themeColor="text1"/>
          <w:lang w:eastAsia="el-GR"/>
        </w:rPr>
        <w:t>ἂ</w:t>
      </w:r>
      <w:r w:rsidR="0067491D">
        <w:rPr>
          <w:rFonts w:ascii="Palatino Linotype" w:hAnsi="Palatino Linotype"/>
          <w:color w:val="000000" w:themeColor="text1"/>
          <w:lang w:eastAsia="el-GR"/>
        </w:rPr>
        <w:t>ν θὰ</w:t>
      </w:r>
      <w:r w:rsidR="007255E7">
        <w:rPr>
          <w:rFonts w:ascii="Palatino Linotype" w:hAnsi="Palatino Linotype"/>
          <w:color w:val="000000" w:themeColor="text1"/>
          <w:lang w:eastAsia="el-GR"/>
        </w:rPr>
        <w:t xml:space="preserve"> γίνον</w:t>
      </w:r>
      <w:r w:rsidR="0067491D">
        <w:rPr>
          <w:rFonts w:ascii="Palatino Linotype" w:hAnsi="Palatino Linotype"/>
          <w:color w:val="000000" w:themeColor="text1"/>
          <w:lang w:eastAsia="el-GR"/>
        </w:rPr>
        <w:t>ταν ἀποδεκτ</w:t>
      </w:r>
      <w:r w:rsidR="007255E7">
        <w:rPr>
          <w:rFonts w:ascii="Palatino Linotype" w:hAnsi="Palatino Linotype"/>
          <w:color w:val="000000" w:themeColor="text1"/>
          <w:lang w:eastAsia="el-GR"/>
        </w:rPr>
        <w:t>έ</w:t>
      </w:r>
      <w:r w:rsidR="0067491D">
        <w:rPr>
          <w:rFonts w:ascii="Palatino Linotype" w:hAnsi="Palatino Linotype"/>
          <w:color w:val="000000" w:themeColor="text1"/>
          <w:lang w:eastAsia="el-GR"/>
        </w:rPr>
        <w:t>ς.</w:t>
      </w:r>
    </w:p>
    <w:p w:rsidR="005A1917" w:rsidRPr="007255E7" w:rsidRDefault="007255E7" w:rsidP="007255E7">
      <w:pPr>
        <w:pStyle w:val="1"/>
        <w:tabs>
          <w:tab w:val="left" w:pos="567"/>
        </w:tabs>
        <w:rPr>
          <w:rFonts w:ascii="Palatino Linotype" w:hAnsi="Palatino Linotype"/>
          <w:i/>
          <w:color w:val="000000" w:themeColor="text1"/>
          <w:u w:val="single"/>
          <w:lang w:eastAsia="el-GR"/>
        </w:rPr>
      </w:pPr>
      <w:r w:rsidRPr="007255E7">
        <w:rPr>
          <w:rFonts w:ascii="Palatino Linotype" w:hAnsi="Palatino Linotype"/>
          <w:b/>
          <w:i/>
          <w:color w:val="000000" w:themeColor="text1"/>
          <w:lang w:eastAsia="el-GR"/>
        </w:rPr>
        <w:t xml:space="preserve">          </w:t>
      </w:r>
      <w:r w:rsidR="0067491D" w:rsidRPr="007255E7">
        <w:rPr>
          <w:rFonts w:ascii="Palatino Linotype" w:hAnsi="Palatino Linotype"/>
          <w:i/>
          <w:color w:val="000000" w:themeColor="text1"/>
          <w:u w:val="single"/>
          <w:lang w:eastAsia="el-GR"/>
        </w:rPr>
        <w:t>Πρ</w:t>
      </w:r>
      <w:r>
        <w:rPr>
          <w:rFonts w:ascii="Palatino Linotype" w:hAnsi="Palatino Linotype"/>
          <w:i/>
          <w:color w:val="000000" w:themeColor="text1"/>
          <w:u w:val="single"/>
          <w:lang w:eastAsia="el-GR"/>
        </w:rPr>
        <w:t>ὸ</w:t>
      </w:r>
      <w:r w:rsidR="0067491D" w:rsidRPr="007255E7">
        <w:rPr>
          <w:rFonts w:ascii="Palatino Linotype" w:hAnsi="Palatino Linotype"/>
          <w:i/>
          <w:color w:val="000000" w:themeColor="text1"/>
          <w:u w:val="single"/>
          <w:lang w:eastAsia="el-GR"/>
        </w:rPr>
        <w:t xml:space="preserve"> τῆς ἐνάρξεως τοῦ διαλόγου </w:t>
      </w:r>
      <w:r>
        <w:rPr>
          <w:rFonts w:ascii="Palatino Linotype" w:hAnsi="Palatino Linotype"/>
          <w:i/>
          <w:color w:val="000000" w:themeColor="text1"/>
          <w:u w:val="single"/>
          <w:lang w:eastAsia="el-GR"/>
        </w:rPr>
        <w:t>ἢ</w:t>
      </w:r>
      <w:r w:rsidR="0067491D" w:rsidRPr="007255E7">
        <w:rPr>
          <w:rFonts w:ascii="Palatino Linotype" w:hAnsi="Palatino Linotype"/>
          <w:i/>
          <w:color w:val="000000" w:themeColor="text1"/>
          <w:u w:val="single"/>
          <w:lang w:eastAsia="el-GR"/>
        </w:rPr>
        <w:t xml:space="preserve"> τῆς συνελεύσεως ἀντιστοίχως, ἡ ἀπουσία τοπικῆς Ἐκκλησίας τινός δέον ὅπως συζητηθῇ ὁπωσδήποτε ὑπ</w:t>
      </w:r>
      <w:r>
        <w:rPr>
          <w:rFonts w:ascii="Palatino Linotype" w:hAnsi="Palatino Linotype"/>
          <w:i/>
          <w:color w:val="000000" w:themeColor="text1"/>
          <w:u w:val="single"/>
          <w:lang w:eastAsia="el-GR"/>
        </w:rPr>
        <w:t>ὸ</w:t>
      </w:r>
      <w:r w:rsidR="0067491D" w:rsidRPr="007255E7">
        <w:rPr>
          <w:rFonts w:ascii="Palatino Linotype" w:hAnsi="Palatino Linotype"/>
          <w:i/>
          <w:color w:val="000000" w:themeColor="text1"/>
          <w:u w:val="single"/>
          <w:lang w:eastAsia="el-GR"/>
        </w:rPr>
        <w:t xml:space="preserve"> τῆς Ὀρθοδόξου Ἐπιτροπῆς τοῦ διαλόγου πρ</w:t>
      </w:r>
      <w:r>
        <w:rPr>
          <w:rFonts w:ascii="Palatino Linotype" w:hAnsi="Palatino Linotype"/>
          <w:i/>
          <w:color w:val="000000" w:themeColor="text1"/>
          <w:u w:val="single"/>
          <w:lang w:eastAsia="el-GR"/>
        </w:rPr>
        <w:t>ὸ</w:t>
      </w:r>
      <w:r w:rsidR="0067491D" w:rsidRPr="007255E7">
        <w:rPr>
          <w:rFonts w:ascii="Palatino Linotype" w:hAnsi="Palatino Linotype"/>
          <w:i/>
          <w:color w:val="000000" w:themeColor="text1"/>
          <w:u w:val="single"/>
          <w:lang w:eastAsia="el-GR"/>
        </w:rPr>
        <w:t>ς ἔκφρασιν τῆς ἀλληλεγγύης κα</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τῆς ἑνότητος τῆς Ὀρθοδόξου Ἐκκλησίας. Οἱ διμερεῖς κα</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πολυμερεῖς θεολογικο</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διάλογοι δέον ὅπως ὑπόκεινται εἰς πανορθοδόξους περιοδικάς ἀξιολογήσεις.</w:t>
      </w:r>
    </w:p>
    <w:p w:rsidR="005A1917" w:rsidRDefault="007255E7" w:rsidP="007255E7">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Ὅπως εἴπαμε καὶ ἀνωτέρω, οἱ θεολογικοὶ</w:t>
      </w:r>
      <w:r>
        <w:rPr>
          <w:rFonts w:ascii="Palatino Linotype" w:hAnsi="Palatino Linotype"/>
          <w:color w:val="000000" w:themeColor="text1"/>
          <w:lang w:eastAsia="el-GR"/>
        </w:rPr>
        <w:t xml:space="preserve"> διάλογοι διεξάγονται χωρὶ</w:t>
      </w:r>
      <w:r w:rsidR="0067491D">
        <w:rPr>
          <w:rFonts w:ascii="Palatino Linotype" w:hAnsi="Palatino Linotype"/>
          <w:color w:val="000000" w:themeColor="text1"/>
          <w:lang w:eastAsia="el-GR"/>
        </w:rPr>
        <w:t>ς τὴν ἔγκριση κλήρου καὶ λαοῦ, ἀλλὰ ἀπὸ αὐθαίρετες ἀποφάσεις ἐπισκόπων ὅπου ἐξυπηρετοῦν τὸν οἰ</w:t>
      </w:r>
      <w:r>
        <w:rPr>
          <w:rFonts w:ascii="Palatino Linotype" w:hAnsi="Palatino Linotype"/>
          <w:color w:val="000000" w:themeColor="text1"/>
          <w:lang w:eastAsia="el-GR"/>
        </w:rPr>
        <w:t>κουμενισμὸ</w:t>
      </w:r>
      <w:r w:rsidR="0067491D">
        <w:rPr>
          <w:rFonts w:ascii="Palatino Linotype" w:hAnsi="Palatino Linotype"/>
          <w:color w:val="000000" w:themeColor="text1"/>
          <w:lang w:eastAsia="el-GR"/>
        </w:rPr>
        <w:t xml:space="preserve"> καὶ ὁδηγοῦν τὴν Ἐκκλησία πρὸς τὴν παναίρεση καὶ αὐτὸ γίνεται φανερ</w:t>
      </w:r>
      <w:r>
        <w:rPr>
          <w:rFonts w:ascii="Palatino Linotype" w:hAnsi="Palatino Linotype"/>
          <w:color w:val="000000" w:themeColor="text1"/>
          <w:lang w:eastAsia="el-GR"/>
        </w:rPr>
        <w:t>ὸ</w:t>
      </w:r>
      <w:r w:rsidR="0067491D">
        <w:rPr>
          <w:rFonts w:ascii="Palatino Linotype" w:hAnsi="Palatino Linotype"/>
          <w:color w:val="000000" w:themeColor="text1"/>
          <w:lang w:eastAsia="el-GR"/>
        </w:rPr>
        <w:t xml:space="preserve"> στὸ παρ</w:t>
      </w:r>
      <w:r>
        <w:rPr>
          <w:rFonts w:ascii="Palatino Linotype" w:hAnsi="Palatino Linotype"/>
          <w:color w:val="000000" w:themeColor="text1"/>
          <w:lang w:eastAsia="el-GR"/>
        </w:rPr>
        <w:t>ὸ</w:t>
      </w:r>
      <w:r w:rsidR="0067491D">
        <w:rPr>
          <w:rFonts w:ascii="Palatino Linotype" w:hAnsi="Palatino Linotype"/>
          <w:color w:val="000000" w:themeColor="text1"/>
          <w:lang w:eastAsia="el-GR"/>
        </w:rPr>
        <w:t>ν κείμενο ποὺ ἀναλύουμε.</w:t>
      </w:r>
    </w:p>
    <w:p w:rsidR="005A1917" w:rsidRPr="007255E7" w:rsidRDefault="007255E7" w:rsidP="007255E7">
      <w:pPr>
        <w:pStyle w:val="1"/>
        <w:tabs>
          <w:tab w:val="left" w:pos="567"/>
        </w:tabs>
        <w:rPr>
          <w:rFonts w:ascii="Palatino Linotype" w:hAnsi="Palatino Linotype"/>
          <w:i/>
          <w:color w:val="000000" w:themeColor="text1"/>
          <w:u w:val="single"/>
          <w:lang w:eastAsia="el-GR"/>
        </w:rPr>
      </w:pPr>
      <w:r w:rsidRPr="007255E7">
        <w:rPr>
          <w:rFonts w:ascii="Palatino Linotype" w:hAnsi="Palatino Linotype"/>
          <w:b/>
          <w:i/>
          <w:color w:val="000000" w:themeColor="text1"/>
          <w:lang w:eastAsia="el-GR"/>
        </w:rPr>
        <w:t xml:space="preserve">          </w:t>
      </w:r>
      <w:r w:rsidR="0067491D" w:rsidRPr="007255E7">
        <w:rPr>
          <w:rFonts w:ascii="Palatino Linotype" w:hAnsi="Palatino Linotype"/>
          <w:i/>
          <w:color w:val="000000" w:themeColor="text1"/>
          <w:u w:val="single"/>
          <w:lang w:eastAsia="el-GR"/>
        </w:rPr>
        <w:t xml:space="preserve">10.  </w:t>
      </w:r>
      <w:r>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 xml:space="preserve"> προβλήματα, </w:t>
      </w:r>
      <w:r>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 xml:space="preserve"> ὁποῖα ἀνακύπτουν κατ</w:t>
      </w:r>
      <w:r>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ς θεολογικ</w:t>
      </w:r>
      <w:r>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ς συζητήσεις τῶν Μεικτῶν Θεολογικῶν Ἐπιτροπῶ</w:t>
      </w:r>
      <w:r>
        <w:rPr>
          <w:rFonts w:ascii="Palatino Linotype" w:hAnsi="Palatino Linotype"/>
          <w:i/>
          <w:color w:val="000000" w:themeColor="text1"/>
          <w:u w:val="single"/>
          <w:lang w:eastAsia="el-GR"/>
        </w:rPr>
        <w:t>ν δὲ</w:t>
      </w:r>
      <w:r w:rsidR="0067491D" w:rsidRPr="007255E7">
        <w:rPr>
          <w:rFonts w:ascii="Palatino Linotype" w:hAnsi="Palatino Linotype"/>
          <w:i/>
          <w:color w:val="000000" w:themeColor="text1"/>
          <w:u w:val="single"/>
          <w:lang w:eastAsia="el-GR"/>
        </w:rPr>
        <w:t xml:space="preserve">ν συνιστοῦν πάντοτε ἐπαρκῆ αἰτιολόγησιν μονομεροῦς ἀνακλήσεως τῶν ἀντιπροσώπων αὐτῆς </w:t>
      </w:r>
      <w:r>
        <w:rPr>
          <w:rFonts w:ascii="Palatino Linotype" w:hAnsi="Palatino Linotype"/>
          <w:i/>
          <w:color w:val="000000" w:themeColor="text1"/>
          <w:u w:val="single"/>
          <w:lang w:eastAsia="el-GR"/>
        </w:rPr>
        <w:t>ἢ</w:t>
      </w:r>
      <w:r w:rsidR="0067491D" w:rsidRPr="007255E7">
        <w:rPr>
          <w:rFonts w:ascii="Palatino Linotype" w:hAnsi="Palatino Linotype"/>
          <w:i/>
          <w:color w:val="000000" w:themeColor="text1"/>
          <w:u w:val="single"/>
          <w:lang w:eastAsia="el-GR"/>
        </w:rPr>
        <w:t xml:space="preserve"> κα</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ὁριστικῆς διακοπῆς τῆς συμμετοχῆς αὐτῆς ὑπό τινος κατ</w:t>
      </w:r>
      <w:r>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τόπον Ὀρθοδόξου Ἐκκλησίας. Ἡ ἀποχώρησις ἐκ τοῦ διαλόγου Ἐκκλησίας τινός δέον ὅπως κατ</w:t>
      </w:r>
      <w:r w:rsidR="001229BB">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κανόνα ἀποφεύγηται, καταβαλλομένων τῶν δεουσῶν διορθοδόξων προσπαθειῶν δι</w:t>
      </w:r>
      <w:r w:rsidR="001229BB">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w:t>
      </w:r>
      <w:r w:rsidR="001229BB">
        <w:rPr>
          <w:rFonts w:ascii="Palatino Linotype" w:hAnsi="Palatino Linotype"/>
          <w:i/>
          <w:color w:val="000000" w:themeColor="text1"/>
          <w:u w:val="single"/>
          <w:lang w:eastAsia="el-GR"/>
        </w:rPr>
        <w:t>τὴ</w:t>
      </w:r>
      <w:r w:rsidR="0067491D" w:rsidRPr="007255E7">
        <w:rPr>
          <w:rFonts w:ascii="Palatino Linotype" w:hAnsi="Palatino Linotype"/>
          <w:i/>
          <w:color w:val="000000" w:themeColor="text1"/>
          <w:u w:val="single"/>
          <w:lang w:eastAsia="el-GR"/>
        </w:rPr>
        <w:t xml:space="preserve">ν ἀποκατάστασιν τῆς ἀντιπροσωπευτικῆς ὁλοκληρίας τῆς ἐν τῷ διαλόγῳ τούτῳ ὀρθοδόξου Θεολογικῆς </w:t>
      </w:r>
      <w:r w:rsidR="0067491D" w:rsidRPr="007255E7">
        <w:rPr>
          <w:rFonts w:ascii="Palatino Linotype" w:hAnsi="Palatino Linotype"/>
          <w:i/>
          <w:color w:val="000000" w:themeColor="text1"/>
          <w:u w:val="single"/>
          <w:lang w:eastAsia="el-GR"/>
        </w:rPr>
        <w:lastRenderedPageBreak/>
        <w:t>Ἐπιτροπῆς. Ἐ</w:t>
      </w:r>
      <w:r w:rsidR="001229BB">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ν τοπική τις Ἐκκλησία </w:t>
      </w:r>
      <w:r w:rsidR="001229BB">
        <w:rPr>
          <w:rFonts w:ascii="Palatino Linotype" w:hAnsi="Palatino Linotype"/>
          <w:i/>
          <w:color w:val="000000" w:themeColor="text1"/>
          <w:u w:val="single"/>
          <w:lang w:eastAsia="el-GR"/>
        </w:rPr>
        <w:t>ἢ</w:t>
      </w:r>
      <w:r w:rsidR="0067491D" w:rsidRPr="007255E7">
        <w:rPr>
          <w:rFonts w:ascii="Palatino Linotype" w:hAnsi="Palatino Linotype"/>
          <w:i/>
          <w:color w:val="000000" w:themeColor="text1"/>
          <w:u w:val="single"/>
          <w:lang w:eastAsia="el-GR"/>
        </w:rPr>
        <w:t xml:space="preserve"> κα</w:t>
      </w:r>
      <w:r w:rsidR="001229BB">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ἄλλαι τινές Ὀρθόδοξοι Ἐκκλησίαι ἀρνῶνται ν</w:t>
      </w:r>
      <w:r w:rsidR="001229BB">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συμμετάσχουν εἰς </w:t>
      </w:r>
      <w:r w:rsidR="001229BB">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ς συνελεύσεις τῆς Μεικτῆς Θεολογικῆς Ἐπιτροπῆς ὡρισμένου διαλόγου, ἐπικαλούμεναι σοβαρο</w:t>
      </w:r>
      <w:r w:rsidR="001229BB">
        <w:rPr>
          <w:rFonts w:ascii="Palatino Linotype" w:hAnsi="Palatino Linotype"/>
          <w:i/>
          <w:color w:val="000000" w:themeColor="text1"/>
          <w:u w:val="single"/>
          <w:lang w:eastAsia="el-GR"/>
        </w:rPr>
        <w:t>ὺ</w:t>
      </w:r>
      <w:r w:rsidR="0067491D" w:rsidRPr="007255E7">
        <w:rPr>
          <w:rFonts w:ascii="Palatino Linotype" w:hAnsi="Palatino Linotype"/>
          <w:i/>
          <w:color w:val="000000" w:themeColor="text1"/>
          <w:u w:val="single"/>
          <w:lang w:eastAsia="el-GR"/>
        </w:rPr>
        <w:t>ς ἐκκλησιολογικούς, κανονικούς, ποιμαντικούς</w:t>
      </w:r>
      <w:r w:rsidR="009708A5">
        <w:rPr>
          <w:rFonts w:ascii="Palatino Linotype" w:hAnsi="Palatino Linotype"/>
          <w:i/>
          <w:color w:val="000000" w:themeColor="text1"/>
          <w:u w:val="single"/>
          <w:lang w:eastAsia="el-GR"/>
        </w:rPr>
        <w:t>,</w:t>
      </w:r>
      <w:r w:rsidR="0067491D" w:rsidRPr="007255E7">
        <w:rPr>
          <w:rFonts w:ascii="Palatino Linotype" w:hAnsi="Palatino Linotype"/>
          <w:i/>
          <w:color w:val="000000" w:themeColor="text1"/>
          <w:u w:val="single"/>
          <w:lang w:eastAsia="el-GR"/>
        </w:rPr>
        <w:t xml:space="preserve"> </w:t>
      </w:r>
      <w:r w:rsidR="009708A5">
        <w:rPr>
          <w:rFonts w:ascii="Palatino Linotype" w:hAnsi="Palatino Linotype"/>
          <w:i/>
          <w:color w:val="000000" w:themeColor="text1"/>
          <w:u w:val="single"/>
          <w:lang w:eastAsia="el-GR"/>
        </w:rPr>
        <w:t>ἢ</w:t>
      </w:r>
      <w:r w:rsidR="0067491D" w:rsidRPr="007255E7">
        <w:rPr>
          <w:rFonts w:ascii="Palatino Linotype" w:hAnsi="Palatino Linotype"/>
          <w:i/>
          <w:color w:val="000000" w:themeColor="text1"/>
          <w:u w:val="single"/>
          <w:lang w:eastAsia="el-GR"/>
        </w:rPr>
        <w:t xml:space="preserve"> ἠθικῆς φύσεως λόγους, ἡ Ἐκκλησία </w:t>
      </w:r>
      <w:r w:rsidR="009708A5">
        <w:rPr>
          <w:rFonts w:ascii="Palatino Linotype" w:hAnsi="Palatino Linotype"/>
          <w:i/>
          <w:color w:val="000000" w:themeColor="text1"/>
          <w:u w:val="single"/>
          <w:lang w:eastAsia="el-GR"/>
        </w:rPr>
        <w:t>ἢ</w:t>
      </w:r>
      <w:r w:rsidR="0067491D" w:rsidRPr="007255E7">
        <w:rPr>
          <w:rFonts w:ascii="Palatino Linotype" w:hAnsi="Palatino Linotype"/>
          <w:i/>
          <w:color w:val="000000" w:themeColor="text1"/>
          <w:u w:val="single"/>
          <w:lang w:eastAsia="el-GR"/>
        </w:rPr>
        <w:t xml:space="preserve"> αἱ Ἐκκλησίαι αὗται κοινοποιοῦν ἐγγράφως </w:t>
      </w:r>
      <w:r w:rsidR="009708A5">
        <w:rPr>
          <w:rFonts w:ascii="Palatino Linotype" w:hAnsi="Palatino Linotype"/>
          <w:i/>
          <w:color w:val="000000" w:themeColor="text1"/>
          <w:u w:val="single"/>
          <w:lang w:eastAsia="el-GR"/>
        </w:rPr>
        <w:t>τὴ</w:t>
      </w:r>
      <w:r w:rsidR="0067491D" w:rsidRPr="007255E7">
        <w:rPr>
          <w:rFonts w:ascii="Palatino Linotype" w:hAnsi="Palatino Linotype"/>
          <w:i/>
          <w:color w:val="000000" w:themeColor="text1"/>
          <w:u w:val="single"/>
          <w:lang w:eastAsia="el-GR"/>
        </w:rPr>
        <w:t>ν ἄρνησιν αὐτῶν εἰ</w:t>
      </w:r>
      <w:r w:rsidR="009708A5">
        <w:rPr>
          <w:rFonts w:ascii="Palatino Linotype" w:hAnsi="Palatino Linotype"/>
          <w:i/>
          <w:color w:val="000000" w:themeColor="text1"/>
          <w:u w:val="single"/>
          <w:lang w:eastAsia="el-GR"/>
        </w:rPr>
        <w:t>ς τὸ</w:t>
      </w:r>
      <w:r w:rsidR="0067491D" w:rsidRPr="007255E7">
        <w:rPr>
          <w:rFonts w:ascii="Palatino Linotype" w:hAnsi="Palatino Linotype"/>
          <w:i/>
          <w:color w:val="000000" w:themeColor="text1"/>
          <w:u w:val="single"/>
          <w:lang w:eastAsia="el-GR"/>
        </w:rPr>
        <w:t>ν Οἰκουμενικὸ</w:t>
      </w:r>
      <w:r w:rsidR="009708A5">
        <w:rPr>
          <w:rFonts w:ascii="Palatino Linotype" w:hAnsi="Palatino Linotype"/>
          <w:i/>
          <w:color w:val="000000" w:themeColor="text1"/>
          <w:u w:val="single"/>
          <w:lang w:eastAsia="el-GR"/>
        </w:rPr>
        <w:t>ν Πατριάρχην καὶ</w:t>
      </w:r>
      <w:r w:rsidR="0067491D" w:rsidRPr="007255E7">
        <w:rPr>
          <w:rFonts w:ascii="Palatino Linotype" w:hAnsi="Palatino Linotype"/>
          <w:i/>
          <w:color w:val="000000" w:themeColor="text1"/>
          <w:u w:val="single"/>
          <w:lang w:eastAsia="el-GR"/>
        </w:rPr>
        <w:t xml:space="preserve"> εἰς πάσας </w:t>
      </w:r>
      <w:r w:rsidR="009708A5">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ς Ὀρθοδόξους Ἐκκλησίας κατ</w:t>
      </w:r>
      <w:r w:rsidR="009708A5">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w:t>
      </w:r>
      <w:r w:rsidR="009708A5">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 xml:space="preserve"> πανορθοδόξως ἰ</w:t>
      </w:r>
      <w:r w:rsidR="009708A5">
        <w:rPr>
          <w:rFonts w:ascii="Palatino Linotype" w:hAnsi="Palatino Linotype"/>
          <w:i/>
          <w:color w:val="000000" w:themeColor="text1"/>
          <w:u w:val="single"/>
          <w:lang w:eastAsia="el-GR"/>
        </w:rPr>
        <w:t>σχύοντα. Κατὰ</w:t>
      </w:r>
      <w:r w:rsidR="0067491D" w:rsidRPr="007255E7">
        <w:rPr>
          <w:rFonts w:ascii="Palatino Linotype" w:hAnsi="Palatino Linotype"/>
          <w:i/>
          <w:color w:val="000000" w:themeColor="text1"/>
          <w:u w:val="single"/>
          <w:lang w:eastAsia="el-GR"/>
        </w:rPr>
        <w:t xml:space="preserve"> </w:t>
      </w:r>
      <w:r w:rsidR="009708A5">
        <w:rPr>
          <w:rFonts w:ascii="Palatino Linotype" w:hAnsi="Palatino Linotype"/>
          <w:i/>
          <w:color w:val="000000" w:themeColor="text1"/>
          <w:u w:val="single"/>
          <w:lang w:eastAsia="el-GR"/>
        </w:rPr>
        <w:t>τὴ</w:t>
      </w:r>
      <w:r w:rsidR="0067491D" w:rsidRPr="007255E7">
        <w:rPr>
          <w:rFonts w:ascii="Palatino Linotype" w:hAnsi="Palatino Linotype"/>
          <w:i/>
          <w:color w:val="000000" w:themeColor="text1"/>
          <w:u w:val="single"/>
          <w:lang w:eastAsia="el-GR"/>
        </w:rPr>
        <w:t xml:space="preserve">ν πανορθόδοξον διαβούλευσιν ὁ Οἰκουμενικὸς Πατριάρχης ἀναζητεῖ </w:t>
      </w:r>
      <w:r w:rsidR="009708A5">
        <w:rPr>
          <w:rFonts w:ascii="Palatino Linotype" w:hAnsi="Palatino Linotype"/>
          <w:i/>
          <w:color w:val="000000" w:themeColor="text1"/>
          <w:u w:val="single"/>
          <w:lang w:eastAsia="el-GR"/>
        </w:rPr>
        <w:t>τὴ</w:t>
      </w:r>
      <w:r w:rsidR="0067491D" w:rsidRPr="007255E7">
        <w:rPr>
          <w:rFonts w:ascii="Palatino Linotype" w:hAnsi="Palatino Linotype"/>
          <w:i/>
          <w:color w:val="000000" w:themeColor="text1"/>
          <w:u w:val="single"/>
          <w:lang w:eastAsia="el-GR"/>
        </w:rPr>
        <w:t xml:space="preserve">ν ὁμόφωνον συναίνεσιν τῶν λοιπῶν Ὀρθοδόξων Ἐκκλησιῶν διὰ </w:t>
      </w:r>
      <w:r w:rsidR="009708A5">
        <w:rPr>
          <w:rFonts w:ascii="Palatino Linotype" w:hAnsi="Palatino Linotype"/>
          <w:i/>
          <w:color w:val="000000" w:themeColor="text1"/>
          <w:u w:val="single"/>
          <w:lang w:eastAsia="el-GR"/>
        </w:rPr>
        <w:t>τὰ</w:t>
      </w:r>
      <w:r w:rsidR="0067491D" w:rsidRPr="007255E7">
        <w:rPr>
          <w:rFonts w:ascii="Palatino Linotype" w:hAnsi="Palatino Linotype"/>
          <w:i/>
          <w:color w:val="000000" w:themeColor="text1"/>
          <w:u w:val="single"/>
          <w:lang w:eastAsia="el-GR"/>
        </w:rPr>
        <w:t xml:space="preserve"> ἐφεξῆς δέοντα γενέσθαι, συμπεριλαμβανομένης κα</w:t>
      </w:r>
      <w:r w:rsidR="009708A5">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τῆς ἐπαναξιολογήσεως τῆς πορείας τοῦ συγκεκριμένου θεολογικοῦ διαλόγου, ἐφ’ ὅσον τοῦτο κριθῇ ὁμοφώνως ἀναγκαῖον.</w:t>
      </w:r>
    </w:p>
    <w:p w:rsidR="005A1917" w:rsidRPr="007255E7" w:rsidRDefault="009708A5" w:rsidP="009708A5">
      <w:pPr>
        <w:pStyle w:val="1"/>
        <w:tabs>
          <w:tab w:val="left" w:pos="567"/>
        </w:tabs>
        <w:rPr>
          <w:rFonts w:ascii="Palatino Linotype" w:hAnsi="Palatino Linotype"/>
          <w:i/>
          <w:color w:val="000000" w:themeColor="text1"/>
          <w:u w:val="single"/>
          <w:lang w:eastAsia="el-GR"/>
        </w:rPr>
      </w:pPr>
      <w:r w:rsidRPr="009708A5">
        <w:rPr>
          <w:rFonts w:ascii="Palatino Linotype" w:hAnsi="Palatino Linotype"/>
          <w:i/>
          <w:color w:val="000000" w:themeColor="text1"/>
          <w:lang w:eastAsia="el-GR"/>
        </w:rPr>
        <w:t xml:space="preserve">          </w:t>
      </w:r>
      <w:r w:rsidR="0067491D" w:rsidRPr="007255E7">
        <w:rPr>
          <w:rFonts w:ascii="Palatino Linotype" w:hAnsi="Palatino Linotype"/>
          <w:i/>
          <w:color w:val="000000" w:themeColor="text1"/>
          <w:u w:val="single"/>
          <w:lang w:eastAsia="el-GR"/>
        </w:rPr>
        <w:t>11.</w:t>
      </w:r>
      <w:r>
        <w:rPr>
          <w:rFonts w:ascii="Palatino Linotype" w:hAnsi="Palatino Linotype"/>
          <w:i/>
          <w:color w:val="000000" w:themeColor="text1"/>
          <w:u w:val="single"/>
          <w:lang w:eastAsia="el-GR"/>
        </w:rPr>
        <w:t xml:space="preserve"> </w:t>
      </w:r>
      <w:r w:rsidR="0067491D" w:rsidRPr="007255E7">
        <w:rPr>
          <w:rFonts w:ascii="Palatino Linotype" w:hAnsi="Palatino Linotype"/>
          <w:i/>
          <w:color w:val="000000" w:themeColor="text1"/>
          <w:u w:val="single"/>
          <w:lang w:eastAsia="el-GR"/>
        </w:rPr>
        <w:t>Ἡ κατ</w:t>
      </w:r>
      <w:r>
        <w:rPr>
          <w:rFonts w:ascii="Palatino Linotype" w:hAnsi="Palatino Linotype"/>
          <w:i/>
          <w:color w:val="000000" w:themeColor="text1"/>
          <w:u w:val="single"/>
          <w:lang w:eastAsia="el-GR"/>
        </w:rPr>
        <w:t>ὰ τὴ</w:t>
      </w:r>
      <w:r w:rsidR="0067491D" w:rsidRPr="007255E7">
        <w:rPr>
          <w:rFonts w:ascii="Palatino Linotype" w:hAnsi="Palatino Linotype"/>
          <w:i/>
          <w:color w:val="000000" w:themeColor="text1"/>
          <w:u w:val="single"/>
          <w:lang w:eastAsia="el-GR"/>
        </w:rPr>
        <w:t>ν διεξαγωγ</w:t>
      </w:r>
      <w:r>
        <w:rPr>
          <w:rFonts w:ascii="Palatino Linotype" w:hAnsi="Palatino Linotype"/>
          <w:i/>
          <w:color w:val="000000" w:themeColor="text1"/>
          <w:u w:val="single"/>
          <w:lang w:eastAsia="el-GR"/>
        </w:rPr>
        <w:t>ὴ</w:t>
      </w:r>
      <w:r w:rsidR="0067491D" w:rsidRPr="007255E7">
        <w:rPr>
          <w:rFonts w:ascii="Palatino Linotype" w:hAnsi="Palatino Linotype"/>
          <w:i/>
          <w:color w:val="000000" w:themeColor="text1"/>
          <w:u w:val="single"/>
          <w:lang w:eastAsia="el-GR"/>
        </w:rPr>
        <w:t xml:space="preserve">ν τῶν θεολογικῶν διαλόγων ἀκολουθουμένη μεθοδολογία ἀποσκοπεῖ εἴς τε </w:t>
      </w:r>
      <w:r>
        <w:rPr>
          <w:rFonts w:ascii="Palatino Linotype" w:hAnsi="Palatino Linotype"/>
          <w:i/>
          <w:color w:val="000000" w:themeColor="text1"/>
          <w:u w:val="single"/>
          <w:lang w:eastAsia="el-GR"/>
        </w:rPr>
        <w:t>τὴ</w:t>
      </w:r>
      <w:r w:rsidR="0067491D" w:rsidRPr="007255E7">
        <w:rPr>
          <w:rFonts w:ascii="Palatino Linotype" w:hAnsi="Palatino Linotype"/>
          <w:i/>
          <w:color w:val="000000" w:themeColor="text1"/>
          <w:u w:val="single"/>
          <w:lang w:eastAsia="el-GR"/>
        </w:rPr>
        <w:t xml:space="preserve">ν λύσιν τῶν παραδεδομένων θεολογικῶν διαφορῶν </w:t>
      </w:r>
      <w:r>
        <w:rPr>
          <w:rFonts w:ascii="Palatino Linotype" w:hAnsi="Palatino Linotype"/>
          <w:i/>
          <w:color w:val="000000" w:themeColor="text1"/>
          <w:u w:val="single"/>
          <w:lang w:eastAsia="el-GR"/>
        </w:rPr>
        <w:t>ἢ</w:t>
      </w:r>
      <w:r w:rsidR="0067491D" w:rsidRPr="007255E7">
        <w:rPr>
          <w:rFonts w:ascii="Palatino Linotype" w:hAnsi="Palatino Linotype"/>
          <w:i/>
          <w:color w:val="000000" w:themeColor="text1"/>
          <w:u w:val="single"/>
          <w:lang w:eastAsia="el-GR"/>
        </w:rPr>
        <w:t xml:space="preserve"> τῶν τυχ</w:t>
      </w:r>
      <w:r>
        <w:rPr>
          <w:rFonts w:ascii="Palatino Linotype" w:hAnsi="Palatino Linotype"/>
          <w:i/>
          <w:color w:val="000000" w:themeColor="text1"/>
          <w:u w:val="single"/>
          <w:lang w:eastAsia="el-GR"/>
        </w:rPr>
        <w:t>ὸ</w:t>
      </w:r>
      <w:r w:rsidR="0067491D" w:rsidRPr="007255E7">
        <w:rPr>
          <w:rFonts w:ascii="Palatino Linotype" w:hAnsi="Palatino Linotype"/>
          <w:i/>
          <w:color w:val="000000" w:themeColor="text1"/>
          <w:u w:val="single"/>
          <w:lang w:eastAsia="el-GR"/>
        </w:rPr>
        <w:t>ν νέων διαφοροποιήσεων κα</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εἰ</w:t>
      </w:r>
      <w:r>
        <w:rPr>
          <w:rFonts w:ascii="Palatino Linotype" w:hAnsi="Palatino Linotype"/>
          <w:i/>
          <w:color w:val="000000" w:themeColor="text1"/>
          <w:u w:val="single"/>
          <w:lang w:eastAsia="el-GR"/>
        </w:rPr>
        <w:t>ς τὴ</w:t>
      </w:r>
      <w:r w:rsidR="0067491D" w:rsidRPr="007255E7">
        <w:rPr>
          <w:rFonts w:ascii="Palatino Linotype" w:hAnsi="Palatino Linotype"/>
          <w:i/>
          <w:color w:val="000000" w:themeColor="text1"/>
          <w:u w:val="single"/>
          <w:lang w:eastAsia="el-GR"/>
        </w:rPr>
        <w:t>ν ἀναζήτησιν τῶν κοινῶν στοιχείων τῆς χριστιανικῆς πίστεως, προϋποθέτει δ</w:t>
      </w:r>
      <w:r>
        <w:rPr>
          <w:rFonts w:ascii="Palatino Linotype" w:hAnsi="Palatino Linotype"/>
          <w:i/>
          <w:color w:val="000000" w:themeColor="text1"/>
          <w:u w:val="single"/>
          <w:lang w:eastAsia="el-GR"/>
        </w:rPr>
        <w:t>ὲ τὴ</w:t>
      </w:r>
      <w:r w:rsidR="0067491D" w:rsidRPr="007255E7">
        <w:rPr>
          <w:rFonts w:ascii="Palatino Linotype" w:hAnsi="Palatino Linotype"/>
          <w:i/>
          <w:color w:val="000000" w:themeColor="text1"/>
          <w:u w:val="single"/>
          <w:lang w:eastAsia="el-GR"/>
        </w:rPr>
        <w:t>ν σχετικ</w:t>
      </w:r>
      <w:r>
        <w:rPr>
          <w:rFonts w:ascii="Palatino Linotype" w:hAnsi="Palatino Linotype"/>
          <w:i/>
          <w:color w:val="000000" w:themeColor="text1"/>
          <w:u w:val="single"/>
          <w:lang w:eastAsia="el-GR"/>
        </w:rPr>
        <w:t>ὴ</w:t>
      </w:r>
      <w:r w:rsidR="0067491D" w:rsidRPr="007255E7">
        <w:rPr>
          <w:rFonts w:ascii="Palatino Linotype" w:hAnsi="Palatino Linotype"/>
          <w:i/>
          <w:color w:val="000000" w:themeColor="text1"/>
          <w:u w:val="single"/>
          <w:lang w:eastAsia="el-GR"/>
        </w:rPr>
        <w:t>ν πληροφόρησιν τοῦ πληρώματος τῆς Ἐκκλησίας ἐπ</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τῶν διαφόρων ἐξελίξεων τῶν διαλόγων. Ἐν περιπτώσει ἀδυναμίας ὑπερβάσεως συγκεκριμένης τινός θεολογικῆς διαφορᾶς ὁ</w:t>
      </w:r>
      <w:r>
        <w:rPr>
          <w:rFonts w:ascii="Palatino Linotype" w:hAnsi="Palatino Linotype"/>
          <w:i/>
          <w:color w:val="000000" w:themeColor="text1"/>
          <w:u w:val="single"/>
          <w:lang w:eastAsia="el-GR"/>
        </w:rPr>
        <w:t xml:space="preserve"> θεολογικὸ</w:t>
      </w:r>
      <w:r w:rsidR="0067491D" w:rsidRPr="007255E7">
        <w:rPr>
          <w:rFonts w:ascii="Palatino Linotype" w:hAnsi="Palatino Linotype"/>
          <w:i/>
          <w:color w:val="000000" w:themeColor="text1"/>
          <w:u w:val="single"/>
          <w:lang w:eastAsia="el-GR"/>
        </w:rPr>
        <w:t>ς διάλογος δύναται ν</w:t>
      </w:r>
      <w:r>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συνεχίζηται, καταγραφομένης τῆς διαπιστωθείσης ἐπ</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τοῦ συγκεκριμένου θέματος θεολογικῆς διαφωνίας κα</w:t>
      </w:r>
      <w:r>
        <w:rPr>
          <w:rFonts w:ascii="Palatino Linotype" w:hAnsi="Palatino Linotype"/>
          <w:i/>
          <w:color w:val="000000" w:themeColor="text1"/>
          <w:u w:val="single"/>
          <w:lang w:eastAsia="el-GR"/>
        </w:rPr>
        <w:t>ὶ</w:t>
      </w:r>
      <w:r w:rsidR="0067491D" w:rsidRPr="007255E7">
        <w:rPr>
          <w:rFonts w:ascii="Palatino Linotype" w:hAnsi="Palatino Linotype"/>
          <w:i/>
          <w:color w:val="000000" w:themeColor="text1"/>
          <w:u w:val="single"/>
          <w:lang w:eastAsia="el-GR"/>
        </w:rPr>
        <w:t xml:space="preserve"> ἀνακοινουμένης τῆς διαφωνίας ταύτης πρ</w:t>
      </w:r>
      <w:r>
        <w:rPr>
          <w:rFonts w:ascii="Palatino Linotype" w:hAnsi="Palatino Linotype"/>
          <w:i/>
          <w:color w:val="000000" w:themeColor="text1"/>
          <w:u w:val="single"/>
          <w:lang w:eastAsia="el-GR"/>
        </w:rPr>
        <w:t>ὸς πάσας τὰ</w:t>
      </w:r>
      <w:r w:rsidR="0067491D" w:rsidRPr="007255E7">
        <w:rPr>
          <w:rFonts w:ascii="Palatino Linotype" w:hAnsi="Palatino Linotype"/>
          <w:i/>
          <w:color w:val="000000" w:themeColor="text1"/>
          <w:u w:val="single"/>
          <w:lang w:eastAsia="el-GR"/>
        </w:rPr>
        <w:t>ς κατ</w:t>
      </w:r>
      <w:r>
        <w:rPr>
          <w:rFonts w:ascii="Palatino Linotype" w:hAnsi="Palatino Linotype"/>
          <w:i/>
          <w:color w:val="000000" w:themeColor="text1"/>
          <w:u w:val="single"/>
          <w:lang w:eastAsia="el-GR"/>
        </w:rPr>
        <w:t>ὰ</w:t>
      </w:r>
      <w:r w:rsidR="0067491D" w:rsidRPr="007255E7">
        <w:rPr>
          <w:rFonts w:ascii="Palatino Linotype" w:hAnsi="Palatino Linotype"/>
          <w:i/>
          <w:color w:val="000000" w:themeColor="text1"/>
          <w:u w:val="single"/>
          <w:lang w:eastAsia="el-GR"/>
        </w:rPr>
        <w:t xml:space="preserve"> τόπους Ὀρθοδόξους Ἐκκλησίας δι</w:t>
      </w:r>
      <w:r>
        <w:rPr>
          <w:rFonts w:ascii="Palatino Linotype" w:hAnsi="Palatino Linotype"/>
          <w:i/>
          <w:color w:val="000000" w:themeColor="text1"/>
          <w:u w:val="single"/>
          <w:lang w:eastAsia="el-GR"/>
        </w:rPr>
        <w:t>ὰ τὰ</w:t>
      </w:r>
      <w:r w:rsidR="0067491D" w:rsidRPr="007255E7">
        <w:rPr>
          <w:rFonts w:ascii="Palatino Linotype" w:hAnsi="Palatino Linotype"/>
          <w:i/>
          <w:color w:val="000000" w:themeColor="text1"/>
          <w:u w:val="single"/>
          <w:lang w:eastAsia="el-GR"/>
        </w:rPr>
        <w:t xml:space="preserve"> ἐφεξῆς δέοντα γενέσθαι.</w:t>
      </w:r>
    </w:p>
    <w:p w:rsidR="005A1917" w:rsidRPr="004D15B8" w:rsidRDefault="00E7495B" w:rsidP="00E7495B">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Ὅπως ἀναφέραμε παραπάνω</w:t>
      </w:r>
      <w:r>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συνεχίζεται νὰ γίνεται ἀπροϋπόθετος λόγος γιὰ διάλογο καὶ ὄχι γιὰ ἐπανευαγγελισμὸ καὶ ἔκθεση τῆς ἀληθείας ἐν ἀγάπῃ στοὺς πλανεμένους καὶ ἀποκοπέντας ἀπὸ τὴν Ἐκκλησία αἱρετικούς.</w:t>
      </w:r>
    </w:p>
    <w:p w:rsidR="005A1917" w:rsidRPr="00E7495B" w:rsidRDefault="00E7495B" w:rsidP="00E7495B">
      <w:pPr>
        <w:pStyle w:val="1"/>
        <w:rPr>
          <w:rFonts w:ascii="Palatino Linotype" w:hAnsi="Palatino Linotype"/>
          <w:i/>
          <w:color w:val="000000" w:themeColor="text1"/>
          <w:u w:val="single"/>
          <w:lang w:eastAsia="el-GR"/>
        </w:rPr>
      </w:pPr>
      <w:r w:rsidRPr="00E7495B">
        <w:rPr>
          <w:rFonts w:ascii="Palatino Linotype" w:hAnsi="Palatino Linotype"/>
          <w:b/>
          <w:i/>
          <w:color w:val="000000" w:themeColor="text1"/>
          <w:lang w:eastAsia="el-GR"/>
        </w:rPr>
        <w:t xml:space="preserve">          </w:t>
      </w:r>
      <w:r w:rsidR="0067491D" w:rsidRPr="00E7495B">
        <w:rPr>
          <w:rFonts w:ascii="Palatino Linotype" w:hAnsi="Palatino Linotype"/>
          <w:i/>
          <w:color w:val="000000" w:themeColor="text1"/>
          <w:u w:val="single"/>
          <w:lang w:eastAsia="el-GR"/>
        </w:rPr>
        <w:t>12.</w:t>
      </w:r>
      <w:r w:rsidRPr="00E7495B">
        <w:rPr>
          <w:rFonts w:ascii="Palatino Linotype" w:hAnsi="Palatino Linotype"/>
          <w:i/>
          <w:color w:val="000000" w:themeColor="text1"/>
          <w:u w:val="single"/>
          <w:lang w:eastAsia="el-GR"/>
        </w:rPr>
        <w:t xml:space="preserve"> </w:t>
      </w:r>
      <w:r w:rsidR="0067491D" w:rsidRPr="00E7495B">
        <w:rPr>
          <w:rFonts w:ascii="Palatino Linotype" w:hAnsi="Palatino Linotype"/>
          <w:i/>
          <w:color w:val="000000" w:themeColor="text1"/>
          <w:u w:val="single"/>
          <w:lang w:eastAsia="el-GR"/>
        </w:rPr>
        <w:t>Εἶναι εὐνόητον ὅτι κατ</w:t>
      </w:r>
      <w:r>
        <w:rPr>
          <w:rFonts w:ascii="Palatino Linotype" w:hAnsi="Palatino Linotype"/>
          <w:i/>
          <w:color w:val="000000" w:themeColor="text1"/>
          <w:u w:val="single"/>
          <w:lang w:eastAsia="el-GR"/>
        </w:rPr>
        <w:t>ὰ</w:t>
      </w:r>
      <w:r w:rsidR="0067491D" w:rsidRPr="00E7495B">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τὴ</w:t>
      </w:r>
      <w:r w:rsidR="0067491D" w:rsidRPr="00E7495B">
        <w:rPr>
          <w:rFonts w:ascii="Palatino Linotype" w:hAnsi="Palatino Linotype"/>
          <w:i/>
          <w:color w:val="000000" w:themeColor="text1"/>
          <w:u w:val="single"/>
          <w:lang w:eastAsia="el-GR"/>
        </w:rPr>
        <w:t>ν διεξαγωγ</w:t>
      </w:r>
      <w:r>
        <w:rPr>
          <w:rFonts w:ascii="Palatino Linotype" w:hAnsi="Palatino Linotype"/>
          <w:i/>
          <w:color w:val="000000" w:themeColor="text1"/>
          <w:u w:val="single"/>
          <w:lang w:eastAsia="el-GR"/>
        </w:rPr>
        <w:t>ὴ</w:t>
      </w:r>
      <w:r w:rsidR="0067491D" w:rsidRPr="00E7495B">
        <w:rPr>
          <w:rFonts w:ascii="Palatino Linotype" w:hAnsi="Palatino Linotype"/>
          <w:i/>
          <w:color w:val="000000" w:themeColor="text1"/>
          <w:u w:val="single"/>
          <w:lang w:eastAsia="el-GR"/>
        </w:rPr>
        <w:t>ν τῶν θεολογικῶν διαλόγων κοιν</w:t>
      </w:r>
      <w:r>
        <w:rPr>
          <w:rFonts w:ascii="Palatino Linotype" w:hAnsi="Palatino Linotype"/>
          <w:i/>
          <w:color w:val="000000" w:themeColor="text1"/>
          <w:u w:val="single"/>
          <w:lang w:eastAsia="el-GR"/>
        </w:rPr>
        <w:t>ὸ</w:t>
      </w:r>
      <w:r w:rsidR="0067491D" w:rsidRPr="00E7495B">
        <w:rPr>
          <w:rFonts w:ascii="Palatino Linotype" w:hAnsi="Palatino Linotype"/>
          <w:i/>
          <w:color w:val="000000" w:themeColor="text1"/>
          <w:u w:val="single"/>
          <w:lang w:eastAsia="el-GR"/>
        </w:rPr>
        <w:t>ς πάντων σκοπ</w:t>
      </w:r>
      <w:r>
        <w:rPr>
          <w:rFonts w:ascii="Palatino Linotype" w:hAnsi="Palatino Linotype"/>
          <w:i/>
          <w:color w:val="000000" w:themeColor="text1"/>
          <w:u w:val="single"/>
          <w:lang w:eastAsia="el-GR"/>
        </w:rPr>
        <w:t>ὸ</w:t>
      </w:r>
      <w:r w:rsidR="0067491D" w:rsidRPr="00E7495B">
        <w:rPr>
          <w:rFonts w:ascii="Palatino Linotype" w:hAnsi="Palatino Linotype"/>
          <w:i/>
          <w:color w:val="000000" w:themeColor="text1"/>
          <w:u w:val="single"/>
          <w:lang w:eastAsia="el-GR"/>
        </w:rPr>
        <w:t>ς εἶναι ἡ τελικ</w:t>
      </w:r>
      <w:r>
        <w:rPr>
          <w:rFonts w:ascii="Palatino Linotype" w:hAnsi="Palatino Linotype"/>
          <w:i/>
          <w:color w:val="000000" w:themeColor="text1"/>
          <w:u w:val="single"/>
          <w:lang w:eastAsia="el-GR"/>
        </w:rPr>
        <w:t>ὴ</w:t>
      </w:r>
      <w:r w:rsidR="0067491D" w:rsidRPr="00E7495B">
        <w:rPr>
          <w:rFonts w:ascii="Palatino Linotype" w:hAnsi="Palatino Linotype"/>
          <w:i/>
          <w:color w:val="000000" w:themeColor="text1"/>
          <w:u w:val="single"/>
          <w:lang w:eastAsia="el-GR"/>
        </w:rPr>
        <w:t xml:space="preserve"> ἀποκατάστασις τῆς ἐν τῇ ὀρθῇ πίστει κα</w:t>
      </w:r>
      <w:r>
        <w:rPr>
          <w:rFonts w:ascii="Palatino Linotype" w:hAnsi="Palatino Linotype"/>
          <w:i/>
          <w:color w:val="000000" w:themeColor="text1"/>
          <w:u w:val="single"/>
          <w:lang w:eastAsia="el-GR"/>
        </w:rPr>
        <w:t>ὶ</w:t>
      </w:r>
      <w:r w:rsidR="0067491D" w:rsidRPr="00E7495B">
        <w:rPr>
          <w:rFonts w:ascii="Palatino Linotype" w:hAnsi="Palatino Linotype"/>
          <w:i/>
          <w:color w:val="000000" w:themeColor="text1"/>
          <w:u w:val="single"/>
          <w:lang w:eastAsia="el-GR"/>
        </w:rPr>
        <w:t xml:space="preserve"> τῇ ἀγάπῃ ἑνότητος. Ὁπωσδήποτε ὅμως αἱ ὑφιστάμεναι θεολογικα</w:t>
      </w:r>
      <w:r>
        <w:rPr>
          <w:rFonts w:ascii="Palatino Linotype" w:hAnsi="Palatino Linotype"/>
          <w:i/>
          <w:color w:val="000000" w:themeColor="text1"/>
          <w:u w:val="single"/>
          <w:lang w:eastAsia="el-GR"/>
        </w:rPr>
        <w:t>ὶ</w:t>
      </w:r>
      <w:r w:rsidR="0067491D" w:rsidRPr="00E7495B">
        <w:rPr>
          <w:rFonts w:ascii="Palatino Linotype" w:hAnsi="Palatino Linotype"/>
          <w:i/>
          <w:color w:val="000000" w:themeColor="text1"/>
          <w:u w:val="single"/>
          <w:lang w:eastAsia="el-GR"/>
        </w:rPr>
        <w:t xml:space="preserve"> κα</w:t>
      </w:r>
      <w:r>
        <w:rPr>
          <w:rFonts w:ascii="Palatino Linotype" w:hAnsi="Palatino Linotype"/>
          <w:i/>
          <w:color w:val="000000" w:themeColor="text1"/>
          <w:u w:val="single"/>
          <w:lang w:eastAsia="el-GR"/>
        </w:rPr>
        <w:t>ὶ</w:t>
      </w:r>
      <w:r w:rsidR="0067491D" w:rsidRPr="00E7495B">
        <w:rPr>
          <w:rFonts w:ascii="Palatino Linotype" w:hAnsi="Palatino Linotype"/>
          <w:i/>
          <w:color w:val="000000" w:themeColor="text1"/>
          <w:u w:val="single"/>
          <w:lang w:eastAsia="el-GR"/>
        </w:rPr>
        <w:t xml:space="preserve"> ἐκκλησιολογικα</w:t>
      </w:r>
      <w:r>
        <w:rPr>
          <w:rFonts w:ascii="Palatino Linotype" w:hAnsi="Palatino Linotype"/>
          <w:i/>
          <w:color w:val="000000" w:themeColor="text1"/>
          <w:u w:val="single"/>
          <w:lang w:eastAsia="el-GR"/>
        </w:rPr>
        <w:t>ὶ</w:t>
      </w:r>
      <w:r w:rsidR="0067491D" w:rsidRPr="00E7495B">
        <w:rPr>
          <w:rFonts w:ascii="Palatino Linotype" w:hAnsi="Palatino Linotype"/>
          <w:i/>
          <w:color w:val="000000" w:themeColor="text1"/>
          <w:u w:val="single"/>
          <w:lang w:eastAsia="el-GR"/>
        </w:rPr>
        <w:t xml:space="preserve"> διαφορα</w:t>
      </w:r>
      <w:r>
        <w:rPr>
          <w:rFonts w:ascii="Palatino Linotype" w:hAnsi="Palatino Linotype"/>
          <w:i/>
          <w:color w:val="000000" w:themeColor="text1"/>
          <w:u w:val="single"/>
          <w:lang w:eastAsia="el-GR"/>
        </w:rPr>
        <w:t>ὶ</w:t>
      </w:r>
      <w:r w:rsidR="0067491D" w:rsidRPr="00E7495B">
        <w:rPr>
          <w:rFonts w:ascii="Palatino Linotype" w:hAnsi="Palatino Linotype"/>
          <w:i/>
          <w:color w:val="000000" w:themeColor="text1"/>
          <w:u w:val="single"/>
          <w:lang w:eastAsia="el-GR"/>
        </w:rPr>
        <w:t xml:space="preserve"> ἐπιτρέπουν ποιάν τινα ἱεράρχησιν ὡς πρ</w:t>
      </w:r>
      <w:r>
        <w:rPr>
          <w:rFonts w:ascii="Palatino Linotype" w:hAnsi="Palatino Linotype"/>
          <w:i/>
          <w:color w:val="000000" w:themeColor="text1"/>
          <w:u w:val="single"/>
          <w:lang w:eastAsia="el-GR"/>
        </w:rPr>
        <w:t>ὸ</w:t>
      </w:r>
      <w:r w:rsidR="0067491D" w:rsidRPr="00E7495B">
        <w:rPr>
          <w:rFonts w:ascii="Palatino Linotype" w:hAnsi="Palatino Linotype"/>
          <w:i/>
          <w:color w:val="000000" w:themeColor="text1"/>
          <w:u w:val="single"/>
          <w:lang w:eastAsia="el-GR"/>
        </w:rPr>
        <w:t xml:space="preserve">ς </w:t>
      </w:r>
      <w:r>
        <w:rPr>
          <w:rFonts w:ascii="Palatino Linotype" w:hAnsi="Palatino Linotype"/>
          <w:i/>
          <w:color w:val="000000" w:themeColor="text1"/>
          <w:u w:val="single"/>
          <w:lang w:eastAsia="el-GR"/>
        </w:rPr>
        <w:t>τὰ</w:t>
      </w:r>
      <w:r w:rsidR="0067491D" w:rsidRPr="00E7495B">
        <w:rPr>
          <w:rFonts w:ascii="Palatino Linotype" w:hAnsi="Palatino Linotype"/>
          <w:i/>
          <w:color w:val="000000" w:themeColor="text1"/>
          <w:u w:val="single"/>
          <w:lang w:eastAsia="el-GR"/>
        </w:rPr>
        <w:t>ς ὑφισταμένας δυσχερείας δι</w:t>
      </w:r>
      <w:r>
        <w:rPr>
          <w:rFonts w:ascii="Palatino Linotype" w:hAnsi="Palatino Linotype"/>
          <w:i/>
          <w:color w:val="000000" w:themeColor="text1"/>
          <w:u w:val="single"/>
          <w:lang w:eastAsia="el-GR"/>
        </w:rPr>
        <w:t>ὰ</w:t>
      </w:r>
      <w:r w:rsidR="0067491D" w:rsidRPr="00E7495B">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τὴ</w:t>
      </w:r>
      <w:r w:rsidR="0067491D" w:rsidRPr="00E7495B">
        <w:rPr>
          <w:rFonts w:ascii="Palatino Linotype" w:hAnsi="Palatino Linotype"/>
          <w:i/>
          <w:color w:val="000000" w:themeColor="text1"/>
          <w:u w:val="single"/>
          <w:lang w:eastAsia="el-GR"/>
        </w:rPr>
        <w:t>ν πραγμάτωσιν τοῦ πανορθοδόξως διαπιστουμένου σκοποῦ. Ἡ ἑτερότης τῶν προβλημάτων ἑκάστου διμεροῦς διαλόγου προϋποθέτει διαφοροποίησιν μ</w:t>
      </w:r>
      <w:r>
        <w:rPr>
          <w:rFonts w:ascii="Palatino Linotype" w:hAnsi="Palatino Linotype"/>
          <w:i/>
          <w:color w:val="000000" w:themeColor="text1"/>
          <w:u w:val="single"/>
          <w:lang w:eastAsia="el-GR"/>
        </w:rPr>
        <w:t>ὲ</w:t>
      </w:r>
      <w:r w:rsidR="0067491D" w:rsidRPr="00E7495B">
        <w:rPr>
          <w:rFonts w:ascii="Palatino Linotype" w:hAnsi="Palatino Linotype"/>
          <w:i/>
          <w:color w:val="000000" w:themeColor="text1"/>
          <w:u w:val="single"/>
          <w:lang w:eastAsia="el-GR"/>
        </w:rPr>
        <w:t>ν τῆς τηρηθησομένης ἐν αὐτῷ μεθοδολογίας, ἀλλ’ οὐχ</w:t>
      </w:r>
      <w:r>
        <w:rPr>
          <w:rFonts w:ascii="Palatino Linotype" w:hAnsi="Palatino Linotype"/>
          <w:i/>
          <w:color w:val="000000" w:themeColor="text1"/>
          <w:u w:val="single"/>
          <w:lang w:eastAsia="el-GR"/>
        </w:rPr>
        <w:t>ὶ καὶ</w:t>
      </w:r>
      <w:r w:rsidR="0067491D" w:rsidRPr="00E7495B">
        <w:rPr>
          <w:rFonts w:ascii="Palatino Linotype" w:hAnsi="Palatino Linotype"/>
          <w:i/>
          <w:color w:val="000000" w:themeColor="text1"/>
          <w:u w:val="single"/>
          <w:lang w:eastAsia="el-GR"/>
        </w:rPr>
        <w:t xml:space="preserve"> διαφοροποίησιν σκοποῦ, διότι ὁ σκοπ</w:t>
      </w:r>
      <w:r>
        <w:rPr>
          <w:rFonts w:ascii="Palatino Linotype" w:hAnsi="Palatino Linotype"/>
          <w:i/>
          <w:color w:val="000000" w:themeColor="text1"/>
          <w:u w:val="single"/>
          <w:lang w:eastAsia="el-GR"/>
        </w:rPr>
        <w:t>ὸ</w:t>
      </w:r>
      <w:r w:rsidR="0067491D" w:rsidRPr="00E7495B">
        <w:rPr>
          <w:rFonts w:ascii="Palatino Linotype" w:hAnsi="Palatino Linotype"/>
          <w:i/>
          <w:color w:val="000000" w:themeColor="text1"/>
          <w:u w:val="single"/>
          <w:lang w:eastAsia="el-GR"/>
        </w:rPr>
        <w:t>ς εἶναι ἑνιαῖος εἰ</w:t>
      </w:r>
      <w:r>
        <w:rPr>
          <w:rFonts w:ascii="Palatino Linotype" w:hAnsi="Palatino Linotype"/>
          <w:i/>
          <w:color w:val="000000" w:themeColor="text1"/>
          <w:u w:val="single"/>
          <w:lang w:eastAsia="el-GR"/>
        </w:rPr>
        <w:t>ς πάντας τοὺ</w:t>
      </w:r>
      <w:r w:rsidR="0067491D" w:rsidRPr="00E7495B">
        <w:rPr>
          <w:rFonts w:ascii="Palatino Linotype" w:hAnsi="Palatino Linotype"/>
          <w:i/>
          <w:color w:val="000000" w:themeColor="text1"/>
          <w:u w:val="single"/>
          <w:lang w:eastAsia="el-GR"/>
        </w:rPr>
        <w:t>ς διαλόγους.</w:t>
      </w:r>
    </w:p>
    <w:p w:rsidR="005A1917" w:rsidRDefault="00E7495B" w:rsidP="00E7495B">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Τὸ ἀναφερόμενο στὸ σημεῖο «κατὰ τὴν διεξαγωγὴ τῶν θεολογικῶν διαλόγων κοιν</w:t>
      </w:r>
      <w:r>
        <w:rPr>
          <w:rFonts w:ascii="Palatino Linotype" w:hAnsi="Palatino Linotype"/>
          <w:color w:val="000000" w:themeColor="text1"/>
          <w:lang w:eastAsia="el-GR"/>
        </w:rPr>
        <w:t>ὸ</w:t>
      </w:r>
      <w:r w:rsidR="0067491D">
        <w:rPr>
          <w:rFonts w:ascii="Palatino Linotype" w:hAnsi="Palatino Linotype"/>
          <w:color w:val="000000" w:themeColor="text1"/>
          <w:lang w:eastAsia="el-GR"/>
        </w:rPr>
        <w:t>ς στόχος ὅλων εἶναι ἡ ὁριστικὴ ἀποκατάσταση τῆς ἑνότητος ἐν τῇ ἀληθινῇ πίστει καὶ ἀγάπῃ», εἶναι ἐντελ</w:t>
      </w:r>
      <w:r>
        <w:rPr>
          <w:rFonts w:ascii="Palatino Linotype" w:hAnsi="Palatino Linotype"/>
          <w:color w:val="000000" w:themeColor="text1"/>
          <w:lang w:eastAsia="el-GR"/>
        </w:rPr>
        <w:t>ῶ</w:t>
      </w:r>
      <w:r w:rsidR="0067491D">
        <w:rPr>
          <w:rFonts w:ascii="Palatino Linotype" w:hAnsi="Palatino Linotype"/>
          <w:color w:val="000000" w:themeColor="text1"/>
          <w:lang w:eastAsia="el-GR"/>
        </w:rPr>
        <w:t>ς ἐσφαλμένο καὶ ἀπαράδεκτο, διότι πρέπει νὰ διευκρινισθε</w:t>
      </w:r>
      <w:r>
        <w:rPr>
          <w:rFonts w:ascii="Palatino Linotype" w:hAnsi="Palatino Linotype"/>
          <w:color w:val="000000" w:themeColor="text1"/>
          <w:lang w:eastAsia="el-GR"/>
        </w:rPr>
        <w:t>ῖ</w:t>
      </w:r>
      <w:r w:rsidR="0067491D">
        <w:rPr>
          <w:rFonts w:ascii="Palatino Linotype" w:hAnsi="Palatino Linotype"/>
          <w:color w:val="000000" w:themeColor="text1"/>
          <w:lang w:eastAsia="el-GR"/>
        </w:rPr>
        <w:t xml:space="preserve"> καὶ νὰ ὑπογραμμιστεῖ ὅτι ἡ ἐπιστροφὴ στὴν ἀληθινὴ πίστη ἀφορ</w:t>
      </w:r>
      <w:r>
        <w:rPr>
          <w:rFonts w:ascii="Palatino Linotype" w:hAnsi="Palatino Linotype"/>
          <w:color w:val="000000" w:themeColor="text1"/>
          <w:lang w:eastAsia="el-GR"/>
        </w:rPr>
        <w:t>ᾶ</w:t>
      </w:r>
      <w:r w:rsidR="0067491D">
        <w:rPr>
          <w:rFonts w:ascii="Palatino Linotype" w:hAnsi="Palatino Linotype"/>
          <w:color w:val="000000" w:themeColor="text1"/>
          <w:lang w:eastAsia="el-GR"/>
        </w:rPr>
        <w:t xml:space="preserve"> αἱρετικοὺς καὶ σχισματικοὺς καὶ δὲν σχετίζεται καθ’ οἱονδήποτε τρόπο μὲ τὴν Ὀρθόδοξη Ἐκκλησία. Σχετικ</w:t>
      </w:r>
      <w:r>
        <w:rPr>
          <w:rFonts w:ascii="Palatino Linotype" w:hAnsi="Palatino Linotype"/>
          <w:color w:val="000000" w:themeColor="text1"/>
          <w:lang w:eastAsia="el-GR"/>
        </w:rPr>
        <w:t>ὰ</w:t>
      </w:r>
      <w:r w:rsidR="0067491D">
        <w:rPr>
          <w:rFonts w:ascii="Palatino Linotype" w:hAnsi="Palatino Linotype"/>
          <w:color w:val="000000" w:themeColor="text1"/>
          <w:lang w:eastAsia="el-GR"/>
        </w:rPr>
        <w:t xml:space="preserve"> πάντα μὲ τὸ σημεῖο 12, οἱ ἱεροὶ Κανόνες τῆς Ἐκκλησίας, μὲ οἰκουμενικὸ κῦρος, ποὺ ἀναφέρονται στὴν ἀπαγόρευση συμπροσευχῆς μὲ αἱρετικοὺς εἶναι: </w:t>
      </w:r>
    </w:p>
    <w:p w:rsidR="005A1917" w:rsidRDefault="0067491D" w:rsidP="001222A2">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       Κανὼν Ι’ τῶν Ἁγ. Ἀποστόλων: «Ε</w:t>
      </w:r>
      <w:r w:rsidR="001222A2">
        <w:rPr>
          <w:rFonts w:ascii="Palatino Linotype" w:hAnsi="Palatino Linotype"/>
          <w:color w:val="000000" w:themeColor="text1"/>
          <w:lang w:eastAsia="el-GR"/>
        </w:rPr>
        <w:t>ἴ</w:t>
      </w:r>
      <w:r>
        <w:rPr>
          <w:rFonts w:ascii="Palatino Linotype" w:hAnsi="Palatino Linotype"/>
          <w:color w:val="000000" w:themeColor="text1"/>
          <w:lang w:eastAsia="el-GR"/>
        </w:rPr>
        <w:t xml:space="preserve"> τις ἀκοινωνήτ</w:t>
      </w:r>
      <w:r w:rsidR="001222A2">
        <w:rPr>
          <w:rFonts w:ascii="Palatino Linotype" w:hAnsi="Palatino Linotype"/>
          <w:color w:val="000000" w:themeColor="text1"/>
          <w:lang w:eastAsia="el-GR"/>
        </w:rPr>
        <w:t>ῳ</w:t>
      </w:r>
      <w:r>
        <w:rPr>
          <w:rFonts w:ascii="Palatino Linotype" w:hAnsi="Palatino Linotype"/>
          <w:color w:val="000000" w:themeColor="text1"/>
          <w:lang w:eastAsia="el-GR"/>
        </w:rPr>
        <w:t>, κ</w:t>
      </w:r>
      <w:r w:rsidR="001222A2">
        <w:rPr>
          <w:rFonts w:ascii="Palatino Linotype" w:hAnsi="Palatino Linotype"/>
          <w:color w:val="000000" w:themeColor="text1"/>
          <w:lang w:eastAsia="el-GR"/>
        </w:rPr>
        <w:t>ἂ</w:t>
      </w:r>
      <w:r>
        <w:rPr>
          <w:rFonts w:ascii="Palatino Linotype" w:hAnsi="Palatino Linotype"/>
          <w:color w:val="000000" w:themeColor="text1"/>
          <w:lang w:eastAsia="el-GR"/>
        </w:rPr>
        <w:t>ν ἐν οἴκ</w:t>
      </w:r>
      <w:r w:rsidR="001222A2">
        <w:rPr>
          <w:rFonts w:ascii="Palatino Linotype" w:hAnsi="Palatino Linotype"/>
          <w:color w:val="000000" w:themeColor="text1"/>
          <w:lang w:eastAsia="el-GR"/>
        </w:rPr>
        <w:t>ῳ</w:t>
      </w:r>
      <w:r>
        <w:rPr>
          <w:rFonts w:ascii="Palatino Linotype" w:hAnsi="Palatino Linotype"/>
          <w:color w:val="000000" w:themeColor="text1"/>
          <w:lang w:eastAsia="el-GR"/>
        </w:rPr>
        <w:t xml:space="preserve"> συνεύξηται, οὗτος ἀ</w:t>
      </w:r>
      <w:r w:rsidR="001222A2">
        <w:rPr>
          <w:rFonts w:ascii="Palatino Linotype" w:hAnsi="Palatino Linotype"/>
          <w:color w:val="000000" w:themeColor="text1"/>
          <w:lang w:eastAsia="el-GR"/>
        </w:rPr>
        <w:t>φοριζέσθω».</w:t>
      </w:r>
    </w:p>
    <w:p w:rsidR="005A1917" w:rsidRDefault="0067491D" w:rsidP="001222A2">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2.       Κανὼν ΙΑ΄ τῶν Ἁγ. Ἀποστόλων: «Ε</w:t>
      </w:r>
      <w:r w:rsidR="001222A2">
        <w:rPr>
          <w:rFonts w:ascii="Palatino Linotype" w:hAnsi="Palatino Linotype"/>
          <w:color w:val="000000" w:themeColor="text1"/>
          <w:lang w:eastAsia="el-GR"/>
        </w:rPr>
        <w:t>ἴ</w:t>
      </w:r>
      <w:r>
        <w:rPr>
          <w:rFonts w:ascii="Palatino Linotype" w:hAnsi="Palatino Linotype"/>
          <w:color w:val="000000" w:themeColor="text1"/>
          <w:lang w:eastAsia="el-GR"/>
        </w:rPr>
        <w:t xml:space="preserve"> τις καθηρημένῳ, κληρικ</w:t>
      </w:r>
      <w:r w:rsidR="001222A2">
        <w:rPr>
          <w:rFonts w:ascii="Palatino Linotype" w:hAnsi="Palatino Linotype"/>
          <w:color w:val="000000" w:themeColor="text1"/>
          <w:lang w:eastAsia="el-GR"/>
        </w:rPr>
        <w:t>ὸ</w:t>
      </w:r>
      <w:r>
        <w:rPr>
          <w:rFonts w:ascii="Palatino Linotype" w:hAnsi="Palatino Linotype"/>
          <w:color w:val="000000" w:themeColor="text1"/>
          <w:lang w:eastAsia="el-GR"/>
        </w:rPr>
        <w:t>ς ὤν, κληρικῷ συνεύξηται, καθαιρείσθω καὶ αὐτός</w:t>
      </w:r>
      <w:r w:rsidR="001222A2">
        <w:rPr>
          <w:rFonts w:ascii="Palatino Linotype" w:hAnsi="Palatino Linotype"/>
          <w:color w:val="000000" w:themeColor="text1"/>
          <w:lang w:eastAsia="el-GR"/>
        </w:rPr>
        <w:t>»</w:t>
      </w:r>
      <w:r w:rsidRPr="001222A2">
        <w:rPr>
          <w:rFonts w:ascii="Palatino Linotype" w:hAnsi="Palatino Linotype"/>
          <w:color w:val="000000" w:themeColor="text1"/>
          <w:lang w:eastAsia="el-GR"/>
        </w:rPr>
        <w:t>.</w:t>
      </w:r>
    </w:p>
    <w:p w:rsidR="005A1917" w:rsidRDefault="0067491D">
      <w:pPr>
        <w:pStyle w:val="1"/>
        <w:rPr>
          <w:rFonts w:ascii="Palatino Linotype" w:hAnsi="Palatino Linotype"/>
          <w:color w:val="000000" w:themeColor="text1"/>
          <w:lang w:eastAsia="el-GR"/>
        </w:rPr>
      </w:pPr>
      <w:r>
        <w:rPr>
          <w:rFonts w:ascii="Palatino Linotype" w:hAnsi="Palatino Linotype"/>
          <w:color w:val="000000" w:themeColor="text1"/>
          <w:lang w:eastAsia="el-GR"/>
        </w:rPr>
        <w:t>3.      Κανὼν ΜΕ’ τῶν Ἁγ. Ἀποστόλων: «Ἐπίσκοπος, ἢ Πρεσβύτερος, ἢ Διάκονος</w:t>
      </w:r>
      <w:r w:rsidR="001222A2">
        <w:rPr>
          <w:rFonts w:ascii="Palatino Linotype" w:hAnsi="Palatino Linotype"/>
          <w:color w:val="000000" w:themeColor="text1"/>
          <w:lang w:eastAsia="el-GR"/>
        </w:rPr>
        <w:t>,</w:t>
      </w:r>
      <w:r>
        <w:rPr>
          <w:rFonts w:ascii="Palatino Linotype" w:hAnsi="Palatino Linotype"/>
          <w:color w:val="000000" w:themeColor="text1"/>
          <w:lang w:eastAsia="el-GR"/>
        </w:rPr>
        <w:t> αἱρετικοῖς</w:t>
      </w:r>
      <w:r w:rsidR="001222A2">
        <w:rPr>
          <w:rFonts w:ascii="Palatino Linotype" w:hAnsi="Palatino Linotype"/>
          <w:color w:val="000000" w:themeColor="text1"/>
          <w:lang w:eastAsia="el-GR"/>
        </w:rPr>
        <w:t xml:space="preserve"> συνευξάμενος</w:t>
      </w:r>
      <w:r>
        <w:rPr>
          <w:rFonts w:ascii="Palatino Linotype" w:hAnsi="Palatino Linotype"/>
          <w:color w:val="000000" w:themeColor="text1"/>
          <w:lang w:eastAsia="el-GR"/>
        </w:rPr>
        <w:t> μόνον, ἀφοριζέσθω</w:t>
      </w:r>
      <w:r w:rsidR="001222A2">
        <w:rPr>
          <w:rFonts w:ascii="Palatino Linotype" w:hAnsi="Palatino Linotype"/>
          <w:color w:val="000000" w:themeColor="text1"/>
          <w:lang w:eastAsia="el-GR"/>
        </w:rPr>
        <w:t>∙</w:t>
      </w:r>
      <w:r>
        <w:rPr>
          <w:rFonts w:ascii="Palatino Linotype" w:hAnsi="Palatino Linotype"/>
          <w:color w:val="000000" w:themeColor="text1"/>
          <w:lang w:eastAsia="el-GR"/>
        </w:rPr>
        <w:t xml:space="preserve"> εἰ δὲ ἐπέτρεψεν αὐτοῖς, ὡς </w:t>
      </w:r>
      <w:r w:rsidR="001222A2">
        <w:rPr>
          <w:rFonts w:ascii="Palatino Linotype" w:hAnsi="Palatino Linotype"/>
          <w:color w:val="000000" w:themeColor="text1"/>
          <w:lang w:eastAsia="el-GR"/>
        </w:rPr>
        <w:t>κ</w:t>
      </w:r>
      <w:r>
        <w:rPr>
          <w:rFonts w:ascii="Palatino Linotype" w:hAnsi="Palatino Linotype"/>
          <w:color w:val="000000" w:themeColor="text1"/>
          <w:lang w:eastAsia="el-GR"/>
        </w:rPr>
        <w:t>ληρικοῖς ἐνεργῆσαί τι, καθαιρείσθω</w:t>
      </w:r>
      <w:r w:rsidR="001222A2">
        <w:rPr>
          <w:rFonts w:ascii="Palatino Linotype" w:hAnsi="Palatino Linotype"/>
          <w:color w:val="000000" w:themeColor="text1"/>
          <w:lang w:eastAsia="el-GR"/>
        </w:rPr>
        <w:t>».</w:t>
      </w:r>
    </w:p>
    <w:p w:rsidR="005A1917" w:rsidRDefault="0067491D" w:rsidP="001222A2">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lastRenderedPageBreak/>
        <w:t>4.       Κανὼν ΞΔ’ τῶν Ἁγ. Ἀποστόλων: «Ε</w:t>
      </w:r>
      <w:r w:rsidR="001222A2">
        <w:rPr>
          <w:rFonts w:ascii="Palatino Linotype" w:hAnsi="Palatino Linotype"/>
          <w:color w:val="000000" w:themeColor="text1"/>
          <w:lang w:eastAsia="el-GR"/>
        </w:rPr>
        <w:t>ἴ τις κ</w:t>
      </w:r>
      <w:r>
        <w:rPr>
          <w:rFonts w:ascii="Palatino Linotype" w:hAnsi="Palatino Linotype"/>
          <w:color w:val="000000" w:themeColor="text1"/>
          <w:lang w:eastAsia="el-GR"/>
        </w:rPr>
        <w:t>ληρικ</w:t>
      </w:r>
      <w:r w:rsidR="001222A2">
        <w:rPr>
          <w:rFonts w:ascii="Palatino Linotype" w:hAnsi="Palatino Linotype"/>
          <w:color w:val="000000" w:themeColor="text1"/>
          <w:lang w:eastAsia="el-GR"/>
        </w:rPr>
        <w:t>ό</w:t>
      </w:r>
      <w:r>
        <w:rPr>
          <w:rFonts w:ascii="Palatino Linotype" w:hAnsi="Palatino Linotype"/>
          <w:color w:val="000000" w:themeColor="text1"/>
          <w:lang w:eastAsia="el-GR"/>
        </w:rPr>
        <w:t xml:space="preserve">ς, ἢ </w:t>
      </w:r>
      <w:r w:rsidR="001222A2">
        <w:rPr>
          <w:rFonts w:ascii="Palatino Linotype" w:hAnsi="Palatino Linotype"/>
          <w:color w:val="000000" w:themeColor="text1"/>
          <w:lang w:eastAsia="el-GR"/>
        </w:rPr>
        <w:t>λ</w:t>
      </w:r>
      <w:r>
        <w:rPr>
          <w:rFonts w:ascii="Palatino Linotype" w:hAnsi="Palatino Linotype"/>
          <w:color w:val="000000" w:themeColor="text1"/>
          <w:lang w:eastAsia="el-GR"/>
        </w:rPr>
        <w:t>αϊκὸς εἰσέλθ</w:t>
      </w:r>
      <w:r w:rsidR="001222A2">
        <w:rPr>
          <w:rFonts w:ascii="Palatino Linotype" w:hAnsi="Palatino Linotype"/>
          <w:color w:val="000000" w:themeColor="text1"/>
          <w:lang w:eastAsia="el-GR"/>
        </w:rPr>
        <w:t>ῃ</w:t>
      </w:r>
      <w:r>
        <w:rPr>
          <w:rFonts w:ascii="Palatino Linotype" w:hAnsi="Palatino Linotype"/>
          <w:color w:val="000000" w:themeColor="text1"/>
          <w:lang w:eastAsia="el-GR"/>
        </w:rPr>
        <w:t xml:space="preserve"> εἰς συναγωγὴν </w:t>
      </w:r>
      <w:r w:rsidR="001222A2">
        <w:rPr>
          <w:rFonts w:ascii="Palatino Linotype" w:hAnsi="Palatino Linotype"/>
          <w:color w:val="000000" w:themeColor="text1"/>
          <w:lang w:eastAsia="el-GR"/>
        </w:rPr>
        <w:t>Ἰ</w:t>
      </w:r>
      <w:r>
        <w:rPr>
          <w:rFonts w:ascii="Palatino Linotype" w:hAnsi="Palatino Linotype"/>
          <w:color w:val="000000" w:themeColor="text1"/>
          <w:lang w:eastAsia="el-GR"/>
        </w:rPr>
        <w:t>ουδαίων, ἢ αἱρετικῶν προσεύξασθαι, καὶ</w:t>
      </w:r>
      <w:r w:rsidR="001222A2">
        <w:rPr>
          <w:rFonts w:ascii="Palatino Linotype" w:hAnsi="Palatino Linotype"/>
          <w:color w:val="000000" w:themeColor="text1"/>
          <w:lang w:eastAsia="el-GR"/>
        </w:rPr>
        <w:t xml:space="preserve"> καθαιρείσθω</w:t>
      </w:r>
      <w:r>
        <w:rPr>
          <w:rFonts w:ascii="Palatino Linotype" w:hAnsi="Palatino Linotype"/>
          <w:color w:val="000000" w:themeColor="text1"/>
          <w:lang w:eastAsia="el-GR"/>
        </w:rPr>
        <w:t xml:space="preserve"> καὶ ἀφοριζέσθω</w:t>
      </w:r>
      <w:r w:rsidR="001222A2">
        <w:rPr>
          <w:rFonts w:ascii="Palatino Linotype" w:hAnsi="Palatino Linotype"/>
          <w:color w:val="000000" w:themeColor="text1"/>
          <w:lang w:eastAsia="el-GR"/>
        </w:rPr>
        <w:t>».</w:t>
      </w:r>
    </w:p>
    <w:p w:rsidR="005A1917" w:rsidRDefault="0067491D">
      <w:pPr>
        <w:pStyle w:val="1"/>
        <w:rPr>
          <w:rFonts w:ascii="Palatino Linotype" w:hAnsi="Palatino Linotype"/>
          <w:color w:val="000000" w:themeColor="text1"/>
          <w:lang w:eastAsia="el-GR"/>
        </w:rPr>
      </w:pPr>
      <w:r>
        <w:rPr>
          <w:rFonts w:ascii="Palatino Linotype" w:hAnsi="Palatino Linotype"/>
          <w:color w:val="000000" w:themeColor="text1"/>
          <w:lang w:eastAsia="el-GR"/>
        </w:rPr>
        <w:t>5.       Κανὼν ΟΑ’ τῶν Ἁγ. Ἀποστόλων: «Ε</w:t>
      </w:r>
      <w:r w:rsidR="00683FEA">
        <w:rPr>
          <w:rFonts w:ascii="Palatino Linotype" w:hAnsi="Palatino Linotype"/>
          <w:color w:val="000000" w:themeColor="text1"/>
          <w:lang w:eastAsia="el-GR"/>
        </w:rPr>
        <w:t>ἴ</w:t>
      </w:r>
      <w:r>
        <w:rPr>
          <w:rFonts w:ascii="Palatino Linotype" w:hAnsi="Palatino Linotype"/>
          <w:color w:val="000000" w:themeColor="text1"/>
          <w:lang w:eastAsia="el-GR"/>
        </w:rPr>
        <w:t xml:space="preserve"> τις Χριστιανὸς ἔλαιον ἀπενέγκοι εἰς ἱερὸν ἐθν</w:t>
      </w:r>
      <w:r w:rsidR="00683FEA">
        <w:rPr>
          <w:rFonts w:ascii="Palatino Linotype" w:hAnsi="Palatino Linotype"/>
          <w:color w:val="000000" w:themeColor="text1"/>
          <w:lang w:eastAsia="el-GR"/>
        </w:rPr>
        <w:t>ῶ</w:t>
      </w:r>
      <w:r>
        <w:rPr>
          <w:rFonts w:ascii="Palatino Linotype" w:hAnsi="Palatino Linotype"/>
          <w:color w:val="000000" w:themeColor="text1"/>
          <w:lang w:eastAsia="el-GR"/>
        </w:rPr>
        <w:t>ν, ἢ εἰς συναγωγὴν Ἰουδαίων</w:t>
      </w:r>
      <w:r w:rsidR="00683FEA">
        <w:rPr>
          <w:rFonts w:ascii="Palatino Linotype" w:hAnsi="Palatino Linotype"/>
          <w:color w:val="000000" w:themeColor="text1"/>
          <w:lang w:eastAsia="el-GR"/>
        </w:rPr>
        <w:t>,</w:t>
      </w:r>
      <w:r>
        <w:rPr>
          <w:rFonts w:ascii="Palatino Linotype" w:hAnsi="Palatino Linotype"/>
          <w:color w:val="000000" w:themeColor="text1"/>
          <w:lang w:eastAsia="el-GR"/>
        </w:rPr>
        <w:t xml:space="preserve"> ἐν ταῖς ἑορτα</w:t>
      </w:r>
      <w:r w:rsidR="00683FEA">
        <w:rPr>
          <w:rFonts w:ascii="Palatino Linotype" w:hAnsi="Palatino Linotype"/>
          <w:color w:val="000000" w:themeColor="text1"/>
          <w:lang w:eastAsia="el-GR"/>
        </w:rPr>
        <w:t>ῖ</w:t>
      </w:r>
      <w:r>
        <w:rPr>
          <w:rFonts w:ascii="Palatino Linotype" w:hAnsi="Palatino Linotype"/>
          <w:color w:val="000000" w:themeColor="text1"/>
          <w:lang w:eastAsia="el-GR"/>
        </w:rPr>
        <w:t>ς αὐτῶν, ἢ λύχνους ἅπτοι, ἀφοριζέσθω</w:t>
      </w:r>
      <w:r w:rsidR="00683FEA">
        <w:rPr>
          <w:rFonts w:ascii="Palatino Linotype" w:hAnsi="Palatino Linotype"/>
          <w:color w:val="000000" w:themeColor="text1"/>
          <w:lang w:eastAsia="el-GR"/>
        </w:rPr>
        <w:t>».</w:t>
      </w:r>
    </w:p>
    <w:p w:rsidR="005A1917" w:rsidRDefault="0067491D" w:rsidP="00683FEA">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6.       Κανὼν ΣΤ’ τῆς ἐν Λαοδικείᾳ Τοπικῆς Συνόδου: «Περὶ τοῦ μὴ συγχωρεῖν τοῖς αἱρετικοῖς εἰσιέναι εἰς τὸν οἶκον τοῦ Θεοῦ, ἐπιμένοντας τῇ αἱρέσει</w:t>
      </w:r>
      <w:r w:rsidR="00683FEA">
        <w:rPr>
          <w:rFonts w:ascii="Palatino Linotype" w:hAnsi="Palatino Linotype"/>
          <w:color w:val="000000" w:themeColor="text1"/>
          <w:lang w:eastAsia="el-GR"/>
        </w:rPr>
        <w:t>».</w:t>
      </w:r>
    </w:p>
    <w:p w:rsidR="005A1917" w:rsidRDefault="0067491D" w:rsidP="00683FEA">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7.       Κανὼν Θ’ τῆς ἐν Λαοδικείᾳ Τοπικῆς Συνόδου: «Περὶ τοῦ μὴ συγχωρεῖν εἰς τὰ κοιμητήρια, ἢ εἰς τὰ λεγόμενα μαρτύρια πάντων τῶν αἱρετικῶν ἀπιέναι τοὺς τῆς Ἐκκλησίας, εὐχῆς ἢ θεραπείας ἕνεκα</w:t>
      </w:r>
      <w:r w:rsidR="00683FEA">
        <w:rPr>
          <w:rFonts w:ascii="Palatino Linotype" w:hAnsi="Palatino Linotype"/>
          <w:color w:val="000000" w:themeColor="text1"/>
          <w:lang w:eastAsia="el-GR"/>
        </w:rPr>
        <w:t>∙</w:t>
      </w:r>
      <w:r>
        <w:rPr>
          <w:rFonts w:ascii="Palatino Linotype" w:hAnsi="Palatino Linotype"/>
          <w:color w:val="000000" w:themeColor="text1"/>
          <w:lang w:eastAsia="el-GR"/>
        </w:rPr>
        <w:t xml:space="preserve"> ἀλλὰ τοὺς τοιούτους, ἐὰν ὦσι πιστοί, ἀκοινωνήτους γίνεσθαι μέχρι τινός</w:t>
      </w:r>
      <w:r w:rsidR="00683FEA">
        <w:rPr>
          <w:rFonts w:ascii="Palatino Linotype" w:hAnsi="Palatino Linotype"/>
          <w:color w:val="000000" w:themeColor="text1"/>
          <w:lang w:eastAsia="el-GR"/>
        </w:rPr>
        <w:t>.</w:t>
      </w:r>
      <w:r>
        <w:rPr>
          <w:rFonts w:ascii="Palatino Linotype" w:hAnsi="Palatino Linotype"/>
          <w:color w:val="000000" w:themeColor="text1"/>
          <w:lang w:eastAsia="el-GR"/>
        </w:rPr>
        <w:t xml:space="preserve"> </w:t>
      </w:r>
      <w:r w:rsidR="00683FEA">
        <w:rPr>
          <w:rFonts w:ascii="Palatino Linotype" w:hAnsi="Palatino Linotype"/>
          <w:color w:val="000000" w:themeColor="text1"/>
          <w:lang w:eastAsia="el-GR"/>
        </w:rPr>
        <w:t>Μ</w:t>
      </w:r>
      <w:r>
        <w:rPr>
          <w:rFonts w:ascii="Palatino Linotype" w:hAnsi="Palatino Linotype"/>
          <w:color w:val="000000" w:themeColor="text1"/>
          <w:lang w:eastAsia="el-GR"/>
        </w:rPr>
        <w:t>ετανοο</w:t>
      </w:r>
      <w:r w:rsidR="00683FEA">
        <w:rPr>
          <w:rFonts w:ascii="Palatino Linotype" w:hAnsi="Palatino Linotype"/>
          <w:color w:val="000000" w:themeColor="text1"/>
          <w:lang w:eastAsia="el-GR"/>
        </w:rPr>
        <w:t>ῦ</w:t>
      </w:r>
      <w:r>
        <w:rPr>
          <w:rFonts w:ascii="Palatino Linotype" w:hAnsi="Palatino Linotype"/>
          <w:color w:val="000000" w:themeColor="text1"/>
          <w:lang w:eastAsia="el-GR"/>
        </w:rPr>
        <w:t>ντας δ</w:t>
      </w:r>
      <w:r w:rsidR="00683FEA">
        <w:rPr>
          <w:rFonts w:ascii="Palatino Linotype" w:hAnsi="Palatino Linotype"/>
          <w:color w:val="000000" w:themeColor="text1"/>
          <w:lang w:eastAsia="el-GR"/>
        </w:rPr>
        <w:t>έ</w:t>
      </w:r>
      <w:r>
        <w:rPr>
          <w:rFonts w:ascii="Palatino Linotype" w:hAnsi="Palatino Linotype"/>
          <w:color w:val="000000" w:themeColor="text1"/>
          <w:lang w:eastAsia="el-GR"/>
        </w:rPr>
        <w:t xml:space="preserve">, καὶ </w:t>
      </w:r>
      <w:r w:rsidR="00683FEA">
        <w:rPr>
          <w:rFonts w:ascii="Palatino Linotype" w:hAnsi="Palatino Linotype"/>
          <w:color w:val="000000" w:themeColor="text1"/>
          <w:lang w:eastAsia="el-GR"/>
        </w:rPr>
        <w:t>ἐ</w:t>
      </w:r>
      <w:r>
        <w:rPr>
          <w:rFonts w:ascii="Palatino Linotype" w:hAnsi="Palatino Linotype"/>
          <w:color w:val="000000" w:themeColor="text1"/>
          <w:lang w:eastAsia="el-GR"/>
        </w:rPr>
        <w:t xml:space="preserve">ξομολογουμένους </w:t>
      </w:r>
      <w:r w:rsidR="00683FEA">
        <w:rPr>
          <w:rFonts w:ascii="Palatino Linotype" w:hAnsi="Palatino Linotype"/>
          <w:color w:val="000000" w:themeColor="text1"/>
          <w:lang w:eastAsia="el-GR"/>
        </w:rPr>
        <w:t>ἐ</w:t>
      </w:r>
      <w:r>
        <w:rPr>
          <w:rFonts w:ascii="Palatino Linotype" w:hAnsi="Palatino Linotype"/>
          <w:color w:val="000000" w:themeColor="text1"/>
          <w:lang w:eastAsia="el-GR"/>
        </w:rPr>
        <w:t>σφάλθαι, παραδέχεσθαι</w:t>
      </w:r>
      <w:r w:rsidR="00683FEA">
        <w:rPr>
          <w:rFonts w:ascii="Palatino Linotype" w:hAnsi="Palatino Linotype"/>
          <w:color w:val="000000" w:themeColor="text1"/>
          <w:lang w:eastAsia="el-GR"/>
        </w:rPr>
        <w:t>».</w:t>
      </w:r>
    </w:p>
    <w:p w:rsidR="005A1917" w:rsidRDefault="0067491D" w:rsidP="00683FEA">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8.       Κανὼν ΛΒ’ τῆς ἐν Λαοδικείᾳ Τοπικῆς Συνόδου: «Ὅτι οὐ δεῖ αἱρετικῶν εὐλογίας λαμβάνειν, αἵτινές εἰσιν ἀλογίαι μᾶλλον, ἢ εὐλογίαι</w:t>
      </w:r>
      <w:r w:rsidR="00683FEA">
        <w:rPr>
          <w:rFonts w:ascii="Palatino Linotype" w:hAnsi="Palatino Linotype"/>
          <w:color w:val="000000" w:themeColor="text1"/>
          <w:lang w:eastAsia="el-GR"/>
        </w:rPr>
        <w:t>».</w:t>
      </w:r>
    </w:p>
    <w:p w:rsidR="005A1917" w:rsidRDefault="0067491D" w:rsidP="00683FEA">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9.       Κανὼν ΛΓ’ τῆς ἐν Λαοδικείᾳ Τοπικῆς Συνόδου: «Ὅτι οὐ δεῖ αἱρετικοῖς</w:t>
      </w:r>
      <w:r w:rsidR="00683FEA">
        <w:rPr>
          <w:rFonts w:ascii="Palatino Linotype" w:hAnsi="Palatino Linotype"/>
          <w:color w:val="000000" w:themeColor="text1"/>
          <w:lang w:eastAsia="el-GR"/>
        </w:rPr>
        <w:t>,</w:t>
      </w:r>
      <w:r>
        <w:rPr>
          <w:rFonts w:ascii="Palatino Linotype" w:hAnsi="Palatino Linotype"/>
          <w:color w:val="000000" w:themeColor="text1"/>
          <w:lang w:eastAsia="el-GR"/>
        </w:rPr>
        <w:t xml:space="preserve"> ἢ σχισματικοῖς συνεύχεσθαι</w:t>
      </w:r>
      <w:r w:rsidR="00683FEA">
        <w:rPr>
          <w:rFonts w:ascii="Palatino Linotype" w:hAnsi="Palatino Linotype"/>
          <w:color w:val="000000" w:themeColor="text1"/>
          <w:lang w:eastAsia="el-GR"/>
        </w:rPr>
        <w:t>».</w:t>
      </w:r>
    </w:p>
    <w:p w:rsidR="005A1917" w:rsidRDefault="0067491D" w:rsidP="002A63DB">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10.   </w:t>
      </w:r>
      <w:r w:rsidR="00683FEA">
        <w:rPr>
          <w:rFonts w:ascii="Palatino Linotype" w:hAnsi="Palatino Linotype"/>
          <w:color w:val="000000" w:themeColor="text1"/>
          <w:lang w:eastAsia="el-GR"/>
        </w:rPr>
        <w:t xml:space="preserve"> </w:t>
      </w:r>
      <w:r>
        <w:rPr>
          <w:rFonts w:ascii="Palatino Linotype" w:hAnsi="Palatino Linotype"/>
          <w:color w:val="000000" w:themeColor="text1"/>
          <w:lang w:eastAsia="el-GR"/>
        </w:rPr>
        <w:t>Κανὼν ΛΔ’ τῆς ἐν Λαοδικείᾳ Συνόδου</w:t>
      </w:r>
      <w:r w:rsidR="00683FEA">
        <w:rPr>
          <w:rFonts w:ascii="Palatino Linotype" w:hAnsi="Palatino Linotype"/>
          <w:color w:val="000000" w:themeColor="text1"/>
          <w:lang w:eastAsia="el-GR"/>
        </w:rPr>
        <w:t>:</w:t>
      </w:r>
      <w:r>
        <w:rPr>
          <w:rFonts w:ascii="Palatino Linotype" w:hAnsi="Palatino Linotype"/>
          <w:color w:val="000000" w:themeColor="text1"/>
          <w:lang w:eastAsia="el-GR"/>
        </w:rPr>
        <w:t> </w:t>
      </w:r>
      <w:r w:rsidR="00683FEA">
        <w:rPr>
          <w:rFonts w:ascii="Palatino Linotype" w:hAnsi="Palatino Linotype"/>
          <w:color w:val="000000" w:themeColor="text1"/>
          <w:lang w:eastAsia="el-GR"/>
        </w:rPr>
        <w:t>«</w:t>
      </w:r>
      <w:r>
        <w:rPr>
          <w:rFonts w:ascii="Palatino Linotype" w:hAnsi="Palatino Linotype"/>
          <w:color w:val="000000" w:themeColor="text1"/>
          <w:lang w:eastAsia="el-GR"/>
        </w:rPr>
        <w:t>Ὅτι οὐ δεῖ</w:t>
      </w:r>
      <w:r w:rsidR="00683FEA">
        <w:rPr>
          <w:rFonts w:ascii="Palatino Linotype" w:hAnsi="Palatino Linotype"/>
          <w:color w:val="000000" w:themeColor="text1"/>
          <w:lang w:eastAsia="el-GR"/>
        </w:rPr>
        <w:t xml:space="preserve"> πάντα Χ</w:t>
      </w:r>
      <w:r>
        <w:rPr>
          <w:rFonts w:ascii="Palatino Linotype" w:hAnsi="Palatino Linotype"/>
          <w:color w:val="000000" w:themeColor="text1"/>
          <w:lang w:eastAsia="el-GR"/>
        </w:rPr>
        <w:t>ριστιανὸ</w:t>
      </w:r>
      <w:r w:rsidR="00683FEA">
        <w:rPr>
          <w:rFonts w:ascii="Palatino Linotype" w:hAnsi="Palatino Linotype"/>
          <w:color w:val="000000" w:themeColor="text1"/>
          <w:lang w:eastAsia="el-GR"/>
        </w:rPr>
        <w:t>ν ἐ</w:t>
      </w:r>
      <w:r>
        <w:rPr>
          <w:rFonts w:ascii="Palatino Linotype" w:hAnsi="Palatino Linotype"/>
          <w:color w:val="000000" w:themeColor="text1"/>
          <w:lang w:eastAsia="el-GR"/>
        </w:rPr>
        <w:t xml:space="preserve">γκαταλείπειν μάρτυρας Χριστοῦ καὶ ἀπιέναι πρὸς τοὺς ψευδομάρτυρας, τουτέστιν αἱρετικῶν, ἢ αὐτοὺς πρὸς τοὺς προειρημένους αἱρετικοὺς γενομένους· </w:t>
      </w:r>
      <w:r w:rsidR="002A63DB">
        <w:rPr>
          <w:rFonts w:ascii="Palatino Linotype" w:hAnsi="Palatino Linotype"/>
          <w:color w:val="000000" w:themeColor="text1"/>
          <w:lang w:eastAsia="el-GR"/>
        </w:rPr>
        <w:t>ο</w:t>
      </w:r>
      <w:r>
        <w:rPr>
          <w:rFonts w:ascii="Palatino Linotype" w:hAnsi="Palatino Linotype"/>
          <w:color w:val="000000" w:themeColor="text1"/>
          <w:lang w:eastAsia="el-GR"/>
        </w:rPr>
        <w:t>ὗτοι γὰρ ἀλλότριοι τοῦ Θεοῦ τυγχάνουσιν. Ἔστωσαν οὖν ἀνάθεμα ο</w:t>
      </w:r>
      <w:r w:rsidR="002A63DB">
        <w:rPr>
          <w:rFonts w:ascii="Palatino Linotype" w:hAnsi="Palatino Linotype"/>
          <w:color w:val="000000" w:themeColor="text1"/>
          <w:lang w:eastAsia="el-GR"/>
        </w:rPr>
        <w:t>ἱ</w:t>
      </w:r>
      <w:r>
        <w:rPr>
          <w:rFonts w:ascii="Palatino Linotype" w:hAnsi="Palatino Linotype"/>
          <w:color w:val="000000" w:themeColor="text1"/>
          <w:lang w:eastAsia="el-GR"/>
        </w:rPr>
        <w:t xml:space="preserve"> ἀπερχόμενοι πρὸς αὐτούς</w:t>
      </w:r>
      <w:r w:rsidR="002A63DB">
        <w:rPr>
          <w:rFonts w:ascii="Palatino Linotype" w:hAnsi="Palatino Linotype"/>
          <w:color w:val="000000" w:themeColor="text1"/>
          <w:lang w:eastAsia="el-GR"/>
        </w:rPr>
        <w:t>»</w:t>
      </w:r>
      <w:r>
        <w:rPr>
          <w:rFonts w:ascii="Palatino Linotype" w:hAnsi="Palatino Linotype"/>
          <w:color w:val="000000" w:themeColor="text1"/>
          <w:lang w:eastAsia="el-GR"/>
        </w:rPr>
        <w:t>.</w:t>
      </w:r>
    </w:p>
    <w:p w:rsidR="005A1917" w:rsidRDefault="0067491D" w:rsidP="002A63DB">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11.   </w:t>
      </w:r>
      <w:r w:rsidR="00683FEA">
        <w:rPr>
          <w:rFonts w:ascii="Palatino Linotype" w:hAnsi="Palatino Linotype"/>
          <w:color w:val="000000" w:themeColor="text1"/>
          <w:lang w:eastAsia="el-GR"/>
        </w:rPr>
        <w:t xml:space="preserve"> </w:t>
      </w:r>
      <w:r>
        <w:rPr>
          <w:rFonts w:ascii="Palatino Linotype" w:hAnsi="Palatino Linotype"/>
          <w:color w:val="000000" w:themeColor="text1"/>
          <w:lang w:eastAsia="el-GR"/>
        </w:rPr>
        <w:t>Κανὼν ΛΖ’ τῆς ἐν Λαοδικείᾳ Τοπικῆς Συνόδου: «Ὅτι οὐ δεῖ παρὰ τῶν Ἰουδαίων</w:t>
      </w:r>
      <w:r w:rsidR="002A63DB">
        <w:rPr>
          <w:rFonts w:ascii="Palatino Linotype" w:hAnsi="Palatino Linotype"/>
          <w:color w:val="000000" w:themeColor="text1"/>
          <w:lang w:eastAsia="el-GR"/>
        </w:rPr>
        <w:t>,</w:t>
      </w:r>
      <w:r>
        <w:rPr>
          <w:rFonts w:ascii="Palatino Linotype" w:hAnsi="Palatino Linotype"/>
          <w:color w:val="000000" w:themeColor="text1"/>
          <w:lang w:eastAsia="el-GR"/>
        </w:rPr>
        <w:t xml:space="preserve"> ἢ αἱ</w:t>
      </w:r>
      <w:r w:rsidR="002A63DB">
        <w:rPr>
          <w:rFonts w:ascii="Palatino Linotype" w:hAnsi="Palatino Linotype"/>
          <w:color w:val="000000" w:themeColor="text1"/>
          <w:lang w:eastAsia="el-GR"/>
        </w:rPr>
        <w:t>ρετικῶ</w:t>
      </w:r>
      <w:r>
        <w:rPr>
          <w:rFonts w:ascii="Palatino Linotype" w:hAnsi="Palatino Linotype"/>
          <w:color w:val="000000" w:themeColor="text1"/>
          <w:lang w:eastAsia="el-GR"/>
        </w:rPr>
        <w:t>ν</w:t>
      </w:r>
      <w:r w:rsidR="002A63DB">
        <w:rPr>
          <w:rFonts w:ascii="Palatino Linotype" w:hAnsi="Palatino Linotype"/>
          <w:color w:val="000000" w:themeColor="text1"/>
          <w:lang w:eastAsia="el-GR"/>
        </w:rPr>
        <w:t>,</w:t>
      </w:r>
      <w:r>
        <w:rPr>
          <w:rFonts w:ascii="Palatino Linotype" w:hAnsi="Palatino Linotype"/>
          <w:color w:val="000000" w:themeColor="text1"/>
          <w:lang w:eastAsia="el-GR"/>
        </w:rPr>
        <w:t xml:space="preserve"> τὰ πεμπόμενα ἑορταστικὰ λαμβάνειν, μηδὲ συνεορτάζειν αὐτοῖς</w:t>
      </w:r>
      <w:r w:rsidR="002A63DB">
        <w:rPr>
          <w:rFonts w:ascii="Palatino Linotype" w:hAnsi="Palatino Linotype"/>
          <w:color w:val="000000" w:themeColor="text1"/>
          <w:lang w:eastAsia="el-GR"/>
        </w:rPr>
        <w:t>».</w:t>
      </w:r>
    </w:p>
    <w:p w:rsidR="005A1917" w:rsidRDefault="0067491D" w:rsidP="00683FEA">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12.   </w:t>
      </w:r>
      <w:r w:rsidR="00683FEA">
        <w:rPr>
          <w:rFonts w:ascii="Palatino Linotype" w:hAnsi="Palatino Linotype"/>
          <w:color w:val="000000" w:themeColor="text1"/>
          <w:lang w:eastAsia="el-GR"/>
        </w:rPr>
        <w:t xml:space="preserve"> </w:t>
      </w:r>
      <w:r>
        <w:rPr>
          <w:rFonts w:ascii="Palatino Linotype" w:hAnsi="Palatino Linotype"/>
          <w:color w:val="000000" w:themeColor="text1"/>
          <w:lang w:eastAsia="el-GR"/>
        </w:rPr>
        <w:t>Κανὼν Θ’ τοῦ Τιμοθέου Ἀλεξανδρείας: «</w:t>
      </w:r>
      <w:r>
        <w:rPr>
          <w:rFonts w:ascii="Palatino Linotype" w:hAnsi="Palatino Linotype"/>
          <w:color w:val="000000" w:themeColor="text1"/>
          <w:u w:val="single"/>
          <w:lang w:eastAsia="el-GR"/>
        </w:rPr>
        <w:t>Ἐρώτησις</w:t>
      </w:r>
      <w:r>
        <w:rPr>
          <w:rFonts w:ascii="Palatino Linotype" w:hAnsi="Palatino Linotype"/>
          <w:color w:val="000000" w:themeColor="text1"/>
          <w:lang w:eastAsia="el-GR"/>
        </w:rPr>
        <w:t>. Εἰ ὀφείλει Κληρικὸς εὔχεσθαι, παρόντων Ἀ</w:t>
      </w:r>
      <w:r w:rsidR="00946E78">
        <w:rPr>
          <w:rFonts w:ascii="Palatino Linotype" w:hAnsi="Palatino Linotype"/>
          <w:color w:val="000000" w:themeColor="text1"/>
          <w:lang w:eastAsia="el-GR"/>
        </w:rPr>
        <w:t>ρειανῶ</w:t>
      </w:r>
      <w:r>
        <w:rPr>
          <w:rFonts w:ascii="Palatino Linotype" w:hAnsi="Palatino Linotype"/>
          <w:color w:val="000000" w:themeColor="text1"/>
          <w:lang w:eastAsia="el-GR"/>
        </w:rPr>
        <w:t>ν, ἢ ἄλλων αἱρετικῶν; ἢ οὐδὲν αὐτὸν βλάπτει, ὁπόταν αὐτὸς ποι</w:t>
      </w:r>
      <w:r w:rsidR="00946E78">
        <w:rPr>
          <w:rFonts w:ascii="Palatino Linotype" w:hAnsi="Palatino Linotype"/>
          <w:color w:val="000000" w:themeColor="text1"/>
          <w:lang w:eastAsia="el-GR"/>
        </w:rPr>
        <w:t>ῇ</w:t>
      </w:r>
      <w:r>
        <w:rPr>
          <w:rFonts w:ascii="Palatino Linotype" w:hAnsi="Palatino Linotype"/>
          <w:color w:val="000000" w:themeColor="text1"/>
          <w:lang w:eastAsia="el-GR"/>
        </w:rPr>
        <w:t xml:space="preserve"> τὴν εὐχήν, ἤγουν τὴν προσφοράν; </w:t>
      </w:r>
      <w:r>
        <w:rPr>
          <w:rFonts w:ascii="Palatino Linotype" w:hAnsi="Palatino Linotype"/>
          <w:color w:val="000000" w:themeColor="text1"/>
          <w:u w:val="single"/>
          <w:lang w:eastAsia="el-GR"/>
        </w:rPr>
        <w:t>Ἀπόκρισις</w:t>
      </w:r>
      <w:r>
        <w:rPr>
          <w:rFonts w:ascii="Palatino Linotype" w:hAnsi="Palatino Linotype"/>
          <w:color w:val="000000" w:themeColor="text1"/>
          <w:lang w:eastAsia="el-GR"/>
        </w:rPr>
        <w:t>. Ἐν τῇ θείᾳ ἀναφορᾷ ὁ Διάκονος προσφωνεῖ πρ</w:t>
      </w:r>
      <w:r w:rsidR="00946E78">
        <w:rPr>
          <w:rFonts w:ascii="Palatino Linotype" w:hAnsi="Palatino Linotype"/>
          <w:color w:val="000000" w:themeColor="text1"/>
          <w:lang w:eastAsia="el-GR"/>
        </w:rPr>
        <w:t>ὸ</w:t>
      </w:r>
      <w:r>
        <w:rPr>
          <w:rFonts w:ascii="Palatino Linotype" w:hAnsi="Palatino Linotype"/>
          <w:color w:val="000000" w:themeColor="text1"/>
          <w:lang w:eastAsia="el-GR"/>
        </w:rPr>
        <w:t xml:space="preserve"> τοῦ ἀσπασμο</w:t>
      </w:r>
      <w:r w:rsidR="00946E78">
        <w:rPr>
          <w:rFonts w:ascii="Palatino Linotype" w:hAnsi="Palatino Linotype"/>
          <w:color w:val="000000" w:themeColor="text1"/>
          <w:lang w:eastAsia="el-GR"/>
        </w:rPr>
        <w:t>ῦ</w:t>
      </w:r>
      <w:r>
        <w:rPr>
          <w:rFonts w:ascii="Palatino Linotype" w:hAnsi="Palatino Linotype"/>
          <w:color w:val="000000" w:themeColor="text1"/>
          <w:lang w:eastAsia="el-GR"/>
        </w:rPr>
        <w:t>. «Οἱ ἀκοινώνητοι περιπατήσατε</w:t>
      </w:r>
      <w:r w:rsidR="00946E78">
        <w:rPr>
          <w:rFonts w:ascii="Palatino Linotype" w:hAnsi="Palatino Linotype"/>
          <w:color w:val="000000" w:themeColor="text1"/>
          <w:lang w:eastAsia="el-GR"/>
        </w:rPr>
        <w:t>».</w:t>
      </w:r>
      <w:r>
        <w:rPr>
          <w:rFonts w:ascii="Palatino Linotype" w:hAnsi="Palatino Linotype"/>
          <w:color w:val="000000" w:themeColor="text1"/>
          <w:lang w:eastAsia="el-GR"/>
        </w:rPr>
        <w:t xml:space="preserve"> Οὐκ ὀφείλουσιν οὖν παρεῖναι, εἰ μὴ </w:t>
      </w:r>
      <w:r w:rsidR="00946E78">
        <w:rPr>
          <w:rFonts w:ascii="Palatino Linotype" w:hAnsi="Palatino Linotype"/>
          <w:color w:val="000000" w:themeColor="text1"/>
          <w:lang w:eastAsia="el-GR"/>
        </w:rPr>
        <w:t>ἂ</w:t>
      </w:r>
      <w:r>
        <w:rPr>
          <w:rFonts w:ascii="Palatino Linotype" w:hAnsi="Palatino Linotype"/>
          <w:color w:val="000000" w:themeColor="text1"/>
          <w:lang w:eastAsia="el-GR"/>
        </w:rPr>
        <w:t>ν ἐπαγγέλλωνται μετανοεῖν καὶ ἐκφεύγειν τὴν αἵρεσιν</w:t>
      </w:r>
      <w:r w:rsidR="00946E78">
        <w:rPr>
          <w:rFonts w:ascii="Palatino Linotype" w:hAnsi="Palatino Linotype"/>
          <w:color w:val="000000" w:themeColor="text1"/>
          <w:lang w:eastAsia="el-GR"/>
        </w:rPr>
        <w:t>».</w:t>
      </w:r>
      <w:r>
        <w:rPr>
          <w:rFonts w:ascii="Palatino Linotype" w:hAnsi="Palatino Linotype"/>
          <w:color w:val="000000" w:themeColor="text1"/>
          <w:lang w:eastAsia="el-GR"/>
        </w:rPr>
        <w:t>  </w:t>
      </w:r>
    </w:p>
    <w:p w:rsidR="005A1917" w:rsidRDefault="00946E78" w:rsidP="00946E78">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Στοὺς πιὸ</w:t>
      </w:r>
      <w:r w:rsidR="00ED7687">
        <w:rPr>
          <w:rFonts w:ascii="Palatino Linotype" w:hAnsi="Palatino Linotype"/>
          <w:color w:val="000000" w:themeColor="text1"/>
          <w:lang w:eastAsia="el-GR"/>
        </w:rPr>
        <w:t xml:space="preserve"> πάνω Κ</w:t>
      </w:r>
      <w:r w:rsidR="0067491D">
        <w:rPr>
          <w:rFonts w:ascii="Palatino Linotype" w:hAnsi="Palatino Linotype"/>
          <w:color w:val="000000" w:themeColor="text1"/>
          <w:lang w:eastAsia="el-GR"/>
        </w:rPr>
        <w:t>ανόνες θὰ πρέπει νὰ προστεθοῦν καὶ  οἱ:  </w:t>
      </w:r>
    </w:p>
    <w:p w:rsidR="005A1917" w:rsidRDefault="0067491D" w:rsidP="00ED7687">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13.   </w:t>
      </w:r>
      <w:r w:rsidR="00ED7687">
        <w:rPr>
          <w:rFonts w:ascii="Palatino Linotype" w:hAnsi="Palatino Linotype"/>
          <w:color w:val="000000" w:themeColor="text1"/>
          <w:lang w:eastAsia="el-GR"/>
        </w:rPr>
        <w:t xml:space="preserve">  </w:t>
      </w:r>
      <w:r>
        <w:rPr>
          <w:rFonts w:ascii="Palatino Linotype" w:hAnsi="Palatino Linotype"/>
          <w:color w:val="000000" w:themeColor="text1"/>
          <w:lang w:eastAsia="el-GR"/>
        </w:rPr>
        <w:t xml:space="preserve">Κανὼν β’ τῆς ἐν </w:t>
      </w:r>
      <w:r w:rsidR="001A55C9">
        <w:rPr>
          <w:rFonts w:ascii="Palatino Linotype" w:hAnsi="Palatino Linotype"/>
          <w:color w:val="000000" w:themeColor="text1"/>
          <w:lang w:eastAsia="el-GR"/>
        </w:rPr>
        <w:t>Ἀ</w:t>
      </w:r>
      <w:r>
        <w:rPr>
          <w:rFonts w:ascii="Palatino Linotype" w:hAnsi="Palatino Linotype"/>
          <w:color w:val="000000" w:themeColor="text1"/>
          <w:lang w:eastAsia="el-GR"/>
        </w:rPr>
        <w:t>ντιοχεί</w:t>
      </w:r>
      <w:r w:rsidR="00ED7687" w:rsidRPr="00ED7687">
        <w:rPr>
          <w:rFonts w:ascii="Palatino Linotype" w:hAnsi="Palatino Linotype"/>
          <w:color w:val="000000" w:themeColor="text1"/>
          <w:lang w:eastAsia="el-GR"/>
        </w:rPr>
        <w:t>ᾳ</w:t>
      </w:r>
      <w:r>
        <w:rPr>
          <w:rFonts w:ascii="Palatino Linotype" w:hAnsi="Palatino Linotype"/>
          <w:color w:val="000000" w:themeColor="text1"/>
          <w:lang w:eastAsia="el-GR"/>
        </w:rPr>
        <w:t xml:space="preserve"> Συνόδου: «Πάντας τοὺς εἰσιόντας εἰς τὴν Ἐκκλησίαν καὶ τῶν ἱερῶν Γραφῶν ἀκούοντας, μὴ κοινωνο</w:t>
      </w:r>
      <w:r w:rsidR="00ED7687">
        <w:rPr>
          <w:rFonts w:ascii="Palatino Linotype" w:hAnsi="Palatino Linotype"/>
          <w:color w:val="000000" w:themeColor="text1"/>
          <w:lang w:eastAsia="el-GR"/>
        </w:rPr>
        <w:t>ῦ</w:t>
      </w:r>
      <w:r>
        <w:rPr>
          <w:rFonts w:ascii="Palatino Linotype" w:hAnsi="Palatino Linotype"/>
          <w:color w:val="000000" w:themeColor="text1"/>
          <w:lang w:eastAsia="el-GR"/>
        </w:rPr>
        <w:t>ντας δὲ εὐχῆς ἅμα τῷ λαῷ ἢ ἀποστρεφομένους τὴν ἁγίαν μετάληψιν τῆς εὐχαριστίας κατ</w:t>
      </w:r>
      <w:r w:rsidR="00ED7687">
        <w:rPr>
          <w:rFonts w:ascii="Palatino Linotype" w:hAnsi="Palatino Linotype"/>
          <w:color w:val="000000" w:themeColor="text1"/>
          <w:lang w:eastAsia="el-GR"/>
        </w:rPr>
        <w:t>ά</w:t>
      </w:r>
      <w:r>
        <w:rPr>
          <w:rFonts w:ascii="Palatino Linotype" w:hAnsi="Palatino Linotype"/>
          <w:color w:val="000000" w:themeColor="text1"/>
          <w:lang w:eastAsia="el-GR"/>
        </w:rPr>
        <w:t xml:space="preserve"> τινα ἀταξίαν, τούτους ἀποβλήτους γίνεσθαι τῆς Ἐκκλησίας, ἕως </w:t>
      </w:r>
      <w:r w:rsidR="00ED7687">
        <w:rPr>
          <w:rFonts w:ascii="Palatino Linotype" w:hAnsi="Palatino Linotype"/>
          <w:color w:val="000000" w:themeColor="text1"/>
          <w:lang w:eastAsia="el-GR"/>
        </w:rPr>
        <w:t>ἂ</w:t>
      </w:r>
      <w:r>
        <w:rPr>
          <w:rFonts w:ascii="Palatino Linotype" w:hAnsi="Palatino Linotype"/>
          <w:color w:val="000000" w:themeColor="text1"/>
          <w:lang w:eastAsia="el-GR"/>
        </w:rPr>
        <w:t>ν ἐξομολογησάμενοι καὶ</w:t>
      </w:r>
      <w:r w:rsidR="00ED7687">
        <w:rPr>
          <w:rFonts w:ascii="Palatino Linotype" w:hAnsi="Palatino Linotype"/>
          <w:color w:val="000000" w:themeColor="text1"/>
          <w:lang w:eastAsia="el-GR"/>
        </w:rPr>
        <w:t xml:space="preserve"> δείξαντες καρποὺ</w:t>
      </w:r>
      <w:r>
        <w:rPr>
          <w:rFonts w:ascii="Palatino Linotype" w:hAnsi="Palatino Linotype"/>
          <w:color w:val="000000" w:themeColor="text1"/>
          <w:lang w:eastAsia="el-GR"/>
        </w:rPr>
        <w:t>ς μετανοίας καὶ παρακαλέσαντες τυχεῖν δυνηθῶσι συγγνώμης, μὴ ἐξεῖναι δ</w:t>
      </w:r>
      <w:r w:rsidR="00ED7687">
        <w:rPr>
          <w:rFonts w:ascii="Palatino Linotype" w:hAnsi="Palatino Linotype"/>
          <w:color w:val="000000" w:themeColor="text1"/>
          <w:lang w:eastAsia="el-GR"/>
        </w:rPr>
        <w:t>ὲ</w:t>
      </w:r>
      <w:r>
        <w:rPr>
          <w:rFonts w:ascii="Palatino Linotype" w:hAnsi="Palatino Linotype"/>
          <w:color w:val="000000" w:themeColor="text1"/>
          <w:lang w:eastAsia="el-GR"/>
        </w:rPr>
        <w:t xml:space="preserve"> κοινωνεῖν τοῖς ἀκοινωνήτοις, μηδ</w:t>
      </w:r>
      <w:r w:rsidR="00ED7687">
        <w:rPr>
          <w:rFonts w:ascii="Palatino Linotype" w:hAnsi="Palatino Linotype"/>
          <w:color w:val="000000" w:themeColor="text1"/>
          <w:lang w:eastAsia="el-GR"/>
        </w:rPr>
        <w:t>ὲ</w:t>
      </w:r>
      <w:r>
        <w:rPr>
          <w:rFonts w:ascii="Palatino Linotype" w:hAnsi="Palatino Linotype"/>
          <w:color w:val="000000" w:themeColor="text1"/>
          <w:lang w:eastAsia="el-GR"/>
        </w:rPr>
        <w:t xml:space="preserve"> κατ’ οἴκους συνελθόντας συνεύχεσθαι τοῖς μὴ τῇ ἐκκλησίᾳ συνευχομένοις, μηδὲ μὴ συναγομένοις. Εἰ δὲ φανεί</w:t>
      </w:r>
      <w:r w:rsidR="00ED7687">
        <w:rPr>
          <w:rFonts w:ascii="Palatino Linotype" w:hAnsi="Palatino Linotype"/>
          <w:color w:val="000000" w:themeColor="text1"/>
          <w:lang w:eastAsia="el-GR"/>
        </w:rPr>
        <w:t>ῃ</w:t>
      </w:r>
      <w:r>
        <w:rPr>
          <w:rFonts w:ascii="Palatino Linotype" w:hAnsi="Palatino Linotype"/>
          <w:color w:val="000000" w:themeColor="text1"/>
          <w:lang w:eastAsia="el-GR"/>
        </w:rPr>
        <w:t xml:space="preserve"> τις τῶν ἐπισκόπων, ἢ πρεσβυτέρων, ἢ διακόνων, ἤ τις τοῦ κανόνος τοῖς ἀκοινωνήτοις κοινωνῶν, καὶ τοῦτον ἀκοινώνητον εἶναι, ὡς </w:t>
      </w:r>
      <w:r w:rsidR="001A55C9">
        <w:rPr>
          <w:rFonts w:ascii="Palatino Linotype" w:hAnsi="Palatino Linotype"/>
          <w:color w:val="000000" w:themeColor="text1"/>
          <w:lang w:eastAsia="el-GR"/>
        </w:rPr>
        <w:t>ἂ</w:t>
      </w:r>
      <w:r>
        <w:rPr>
          <w:rFonts w:ascii="Palatino Linotype" w:hAnsi="Palatino Linotype"/>
          <w:color w:val="000000" w:themeColor="text1"/>
          <w:lang w:eastAsia="el-GR"/>
        </w:rPr>
        <w:t>ν συγχέοντα τὸν κανόνα τῆς Ἐκκλησίας</w:t>
      </w:r>
      <w:r w:rsidR="001A55C9">
        <w:rPr>
          <w:rFonts w:ascii="Palatino Linotype" w:hAnsi="Palatino Linotype"/>
          <w:color w:val="000000" w:themeColor="text1"/>
          <w:lang w:eastAsia="el-GR"/>
        </w:rPr>
        <w:t>»</w:t>
      </w:r>
      <w:r>
        <w:rPr>
          <w:rFonts w:ascii="Palatino Linotype" w:hAnsi="Palatino Linotype"/>
          <w:color w:val="000000" w:themeColor="text1"/>
          <w:lang w:eastAsia="el-GR"/>
        </w:rPr>
        <w:t>.</w:t>
      </w:r>
    </w:p>
    <w:p w:rsidR="005A1917" w:rsidRDefault="0067491D" w:rsidP="001A55C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14.   </w:t>
      </w:r>
      <w:r w:rsidR="001A55C9">
        <w:rPr>
          <w:rFonts w:ascii="Palatino Linotype" w:hAnsi="Palatino Linotype"/>
          <w:color w:val="000000" w:themeColor="text1"/>
          <w:lang w:eastAsia="el-GR"/>
        </w:rPr>
        <w:t xml:space="preserve">  </w:t>
      </w:r>
      <w:r>
        <w:rPr>
          <w:rFonts w:ascii="Palatino Linotype" w:hAnsi="Palatino Linotype"/>
          <w:color w:val="000000" w:themeColor="text1"/>
          <w:lang w:eastAsia="el-GR"/>
        </w:rPr>
        <w:t>Κανὼν Α’ τῆς Δ’ Οἰκουμενικῆς  Συνόδου, (ἐπικυρώνει τοὺς Κανόνες τῶν ἐν Λαοδικείᾳ καὶ Ἀντιοχείᾳ Τοπικῶν Συνόδων καὶ τοῦ Ἁγ. Τιμοθέου Ἀλεξανδρείας)</w:t>
      </w:r>
      <w:r w:rsidR="001A55C9">
        <w:rPr>
          <w:rFonts w:ascii="Palatino Linotype" w:hAnsi="Palatino Linotype"/>
          <w:color w:val="000000" w:themeColor="text1"/>
          <w:lang w:eastAsia="el-GR"/>
        </w:rPr>
        <w:t>.</w:t>
      </w:r>
    </w:p>
    <w:p w:rsidR="005A1917" w:rsidRDefault="0067491D" w:rsidP="001A55C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15.   </w:t>
      </w:r>
      <w:r w:rsidR="001A55C9">
        <w:rPr>
          <w:rFonts w:ascii="Palatino Linotype" w:hAnsi="Palatino Linotype"/>
          <w:color w:val="000000" w:themeColor="text1"/>
          <w:lang w:eastAsia="el-GR"/>
        </w:rPr>
        <w:t xml:space="preserve">  </w:t>
      </w:r>
      <w:r>
        <w:rPr>
          <w:rFonts w:ascii="Palatino Linotype" w:hAnsi="Palatino Linotype"/>
          <w:color w:val="000000" w:themeColor="text1"/>
          <w:lang w:eastAsia="el-GR"/>
        </w:rPr>
        <w:t>Κανὼν Β’ τῆς ΣΤ’ Οἰκουμενικῆς Συνόδου, (ἐπικυρώνει τοὺς Ἀποστολικοὺς  Κανόνες, τοὺ</w:t>
      </w:r>
      <w:r w:rsidR="001A55C9">
        <w:rPr>
          <w:rFonts w:ascii="Palatino Linotype" w:hAnsi="Palatino Linotype"/>
          <w:color w:val="000000" w:themeColor="text1"/>
          <w:lang w:eastAsia="el-GR"/>
        </w:rPr>
        <w:t>ς Κ</w:t>
      </w:r>
      <w:r>
        <w:rPr>
          <w:rFonts w:ascii="Palatino Linotype" w:hAnsi="Palatino Linotype"/>
          <w:color w:val="000000" w:themeColor="text1"/>
          <w:lang w:eastAsia="el-GR"/>
        </w:rPr>
        <w:t>ανόνες τῶν ἐν Λαοδικείᾳ καὶ Αντιοχείᾳ Τοπικῶν Συνόδων καὶ τοῦ Ἁγ. Τιμοθέου Ἀλεξανδρείας).</w:t>
      </w:r>
    </w:p>
    <w:p w:rsidR="005A1917" w:rsidRDefault="0067491D" w:rsidP="001A55C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lastRenderedPageBreak/>
        <w:t>16.   </w:t>
      </w:r>
      <w:r w:rsidR="001A55C9">
        <w:rPr>
          <w:rFonts w:ascii="Palatino Linotype" w:hAnsi="Palatino Linotype"/>
          <w:color w:val="000000" w:themeColor="text1"/>
          <w:lang w:eastAsia="el-GR"/>
        </w:rPr>
        <w:t xml:space="preserve">  </w:t>
      </w:r>
      <w:r>
        <w:rPr>
          <w:rFonts w:ascii="Palatino Linotype" w:hAnsi="Palatino Linotype"/>
          <w:color w:val="000000" w:themeColor="text1"/>
          <w:lang w:eastAsia="el-GR"/>
        </w:rPr>
        <w:t>Κανὼν Α’ τῆς Ζ’ Οἰκουμενικῆς Συνόδου (ἐπικυρώνει τοὺς Ἀποστολικοὺς  Κανόνες, τοὺ</w:t>
      </w:r>
      <w:r w:rsidR="001A55C9">
        <w:rPr>
          <w:rFonts w:ascii="Palatino Linotype" w:hAnsi="Palatino Linotype"/>
          <w:color w:val="000000" w:themeColor="text1"/>
          <w:lang w:eastAsia="el-GR"/>
        </w:rPr>
        <w:t>ς Κ</w:t>
      </w:r>
      <w:r>
        <w:rPr>
          <w:rFonts w:ascii="Palatino Linotype" w:hAnsi="Palatino Linotype"/>
          <w:color w:val="000000" w:themeColor="text1"/>
          <w:lang w:eastAsia="el-GR"/>
        </w:rPr>
        <w:t>ανόνες τῶν ἐν Λαοδικείᾳ καὶ Αντιοχεία Τοπικῶν Συνόδων καὶ τοῦ Ἁγ. Τιμοθέου Ἀλεξανδρείας).</w:t>
      </w:r>
    </w:p>
    <w:p w:rsidR="005A1917" w:rsidRDefault="001A55C9" w:rsidP="001A55C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Ἀπὸ τὴν ἁπλῆ παράθεση τῶν Κανόνων γίνονται σαφῆ  τὰ ἑξῆς:</w:t>
      </w:r>
    </w:p>
    <w:p w:rsidR="005A1917" w:rsidRDefault="0067491D" w:rsidP="001A55C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1.      Γιὰ τοὺς Πατέρες εἶναι ἰδιαίτερα κρίσιμο ἀπὸ πνευματικῆς ἀπόψεως τὸ θέμα τῆς ἐπικοινωνίας μὲ αἱρετικοὺς στὰ πλαίσια τῆς προσευχῆς καὶ τῆς Θ. Λατρείας. Αὐτὸ εἶναι ἐμφανὲς ἀπὸ τὸ μεγάλο ἀριθμό τῶν </w:t>
      </w:r>
      <w:r w:rsidR="001A55C9">
        <w:rPr>
          <w:rFonts w:ascii="Palatino Linotype" w:hAnsi="Palatino Linotype"/>
          <w:color w:val="000000" w:themeColor="text1"/>
          <w:lang w:eastAsia="el-GR"/>
        </w:rPr>
        <w:t>Κ</w:t>
      </w:r>
      <w:r>
        <w:rPr>
          <w:rFonts w:ascii="Palatino Linotype" w:hAnsi="Palatino Linotype"/>
          <w:color w:val="000000" w:themeColor="text1"/>
          <w:lang w:eastAsia="el-GR"/>
        </w:rPr>
        <w:t>ανόνων ποὺ διαπραγματεύονται τὸ θέμα αὐτό.</w:t>
      </w:r>
    </w:p>
    <w:p w:rsidR="005A1917" w:rsidRDefault="0067491D" w:rsidP="001A55C9">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2.      Τὸ θέμα τῆς συμπροσευχῆς μὲ αἱ</w:t>
      </w:r>
      <w:r w:rsidR="001A55C9">
        <w:rPr>
          <w:rFonts w:ascii="Palatino Linotype" w:hAnsi="Palatino Linotype"/>
          <w:color w:val="000000" w:themeColor="text1"/>
          <w:lang w:eastAsia="el-GR"/>
        </w:rPr>
        <w:t>ρετικοὺ</w:t>
      </w:r>
      <w:r>
        <w:rPr>
          <w:rFonts w:ascii="Palatino Linotype" w:hAnsi="Palatino Linotype"/>
          <w:color w:val="000000" w:themeColor="text1"/>
          <w:lang w:eastAsia="el-GR"/>
        </w:rPr>
        <w:t>ς ἀπασχολεῖ διαχρονικὰ τὴν Ἐκκλησία. Γι’ αὐτὸ καὶ οἱ σχετικοὶ ἀπαγορευτικοὶ</w:t>
      </w:r>
      <w:r w:rsidR="001A55C9">
        <w:rPr>
          <w:rFonts w:ascii="Palatino Linotype" w:hAnsi="Palatino Linotype"/>
          <w:color w:val="000000" w:themeColor="text1"/>
          <w:lang w:eastAsia="el-GR"/>
        </w:rPr>
        <w:t xml:space="preserve"> Κ</w:t>
      </w:r>
      <w:r>
        <w:rPr>
          <w:rFonts w:ascii="Palatino Linotype" w:hAnsi="Palatino Linotype"/>
          <w:color w:val="000000" w:themeColor="text1"/>
          <w:lang w:eastAsia="el-GR"/>
        </w:rPr>
        <w:t>ανόνες καλύπτουν χρονικὰ ὁλόκληρη τὴν περίοδο ποὺ συντασσόταν τὸ Κανονικὸ Δίκα</w:t>
      </w:r>
      <w:r w:rsidR="001A55C9">
        <w:rPr>
          <w:rFonts w:ascii="Palatino Linotype" w:hAnsi="Palatino Linotype"/>
          <w:color w:val="000000" w:themeColor="text1"/>
          <w:lang w:eastAsia="el-GR"/>
        </w:rPr>
        <w:t>ι</w:t>
      </w:r>
      <w:r>
        <w:rPr>
          <w:rFonts w:ascii="Palatino Linotype" w:hAnsi="Palatino Linotype"/>
          <w:color w:val="000000" w:themeColor="text1"/>
          <w:lang w:eastAsia="el-GR"/>
        </w:rPr>
        <w:t>ό της.</w:t>
      </w:r>
    </w:p>
    <w:p w:rsidR="005A1917" w:rsidRDefault="0067491D">
      <w:pPr>
        <w:pStyle w:val="1"/>
        <w:rPr>
          <w:rFonts w:ascii="Palatino Linotype" w:hAnsi="Palatino Linotype"/>
          <w:color w:val="000000" w:themeColor="text1"/>
          <w:lang w:eastAsia="el-GR"/>
        </w:rPr>
      </w:pPr>
      <w:r>
        <w:rPr>
          <w:rFonts w:ascii="Palatino Linotype" w:hAnsi="Palatino Linotype"/>
          <w:color w:val="000000" w:themeColor="text1"/>
          <w:lang w:eastAsia="el-GR"/>
        </w:rPr>
        <w:t>3.      Προφανῶς οἱ παραβάσεις τῶν κανονικῶν αὐτῶν διατάξεων ἦταν συχνές. Ἡ Ἐκκλησία ὅμως ἐμμένει, ἐπανέρχεται καὶ ἐπαναδιατυπώνει τὶς ἴδιες ἀπαγορεύσεις.</w:t>
      </w:r>
    </w:p>
    <w:p w:rsidR="005A1917" w:rsidRDefault="0067491D">
      <w:pPr>
        <w:pStyle w:val="1"/>
        <w:rPr>
          <w:rFonts w:ascii="Palatino Linotype" w:hAnsi="Palatino Linotype"/>
          <w:color w:val="000000" w:themeColor="text1"/>
          <w:lang w:eastAsia="el-GR"/>
        </w:rPr>
      </w:pPr>
      <w:r>
        <w:rPr>
          <w:rFonts w:ascii="Palatino Linotype" w:hAnsi="Palatino Linotype"/>
          <w:color w:val="000000" w:themeColor="text1"/>
          <w:lang w:eastAsia="el-GR"/>
        </w:rPr>
        <w:t>4.      Οἱ κανονικὲς διατάξεις εἶναι σαφεῖς, ἀπόλυτες καὶ κατηγορηματικὲς στὴν ἀπαγόρευση συμμετοχῆς σὲ κοινὴ προσευχὴ καὶ λατρεία μὲ αἱρετικοὺς ἢ σχισματικούς.</w:t>
      </w:r>
    </w:p>
    <w:p w:rsidR="005A1917" w:rsidRDefault="001A55C9" w:rsidP="003857EA">
      <w:pPr>
        <w:pStyle w:val="1"/>
        <w:tabs>
          <w:tab w:val="left" w:pos="567"/>
        </w:tabs>
        <w:rPr>
          <w:rFonts w:ascii="Palatino Linotype" w:eastAsia="Times New Roman" w:hAnsi="Palatino Linotype" w:cs="Segoe UI"/>
          <w:b/>
          <w:lang w:eastAsia="el-GR"/>
        </w:rPr>
      </w:pPr>
      <w:r>
        <w:rPr>
          <w:rFonts w:ascii="Palatino Linotype" w:hAnsi="Palatino Linotype"/>
        </w:rPr>
        <w:t xml:space="preserve">          </w:t>
      </w:r>
      <w:r w:rsidR="0067491D">
        <w:rPr>
          <w:rFonts w:ascii="Palatino Linotype" w:hAnsi="Palatino Linotype"/>
        </w:rPr>
        <w:t>Ἐνῶ κατὰ τὴν ὀντολογικὴ φύση τῆς Ἐκκλησίας, ἡ ἑνότητα ἤδη ὑπάρχει καὶ γι’ αὐτὸ εἶναι ἀδύνατο ν</w:t>
      </w:r>
      <w:r>
        <w:rPr>
          <w:rFonts w:ascii="Palatino Linotype" w:hAnsi="Palatino Linotype"/>
        </w:rPr>
        <w:t>ὰ</w:t>
      </w:r>
      <w:r w:rsidR="0067491D">
        <w:rPr>
          <w:rFonts w:ascii="Palatino Linotype" w:hAnsi="Palatino Linotype"/>
        </w:rPr>
        <w:t xml:space="preserve"> διαταραχθεῖ, ἐν τούτοις ἡ Ὀρθόδοξη Ἐκκλησία ἀποσκοπεῖ ἀντικειμενικὰ στὴν προλείανση, δηλ. τὴν ἐξομάλυνση, τῆς ὁδοῦ </w:t>
      </w:r>
      <w:r w:rsidR="0067491D">
        <w:rPr>
          <w:rFonts w:ascii="Palatino Linotype" w:hAnsi="Palatino Linotype"/>
          <w:b/>
        </w:rPr>
        <w:t>ποὺ ὁδηγεῖ σὲ μία ἄλλη ἑνότητα, διαφορετικ</w:t>
      </w:r>
      <w:r w:rsidR="003857EA">
        <w:rPr>
          <w:rFonts w:ascii="Palatino Linotype" w:hAnsi="Palatino Linotype"/>
          <w:b/>
        </w:rPr>
        <w:t>ὴ</w:t>
      </w:r>
      <w:r w:rsidR="0067491D">
        <w:rPr>
          <w:rFonts w:ascii="Palatino Linotype" w:hAnsi="Palatino Linotype"/>
          <w:b/>
        </w:rPr>
        <w:t xml:space="preserve"> τῆς ὀντολογικῆς, δηλ. στὴν συγκρητιστικ</w:t>
      </w:r>
      <w:r w:rsidR="003857EA">
        <w:rPr>
          <w:rFonts w:ascii="Palatino Linotype" w:hAnsi="Palatino Linotype"/>
          <w:b/>
        </w:rPr>
        <w:t>ὴ</w:t>
      </w:r>
      <w:r w:rsidR="0067491D">
        <w:rPr>
          <w:rFonts w:ascii="Palatino Linotype" w:hAnsi="Palatino Linotype"/>
          <w:b/>
        </w:rPr>
        <w:t xml:space="preserve"> ἑνότητα τῆς Ὀρθόδοξης Ἐκκλησίας μὲ τὶς αἱρετικὲς ὁμάδες καὶ ὄχι ἐπὶ τῆς πραγματικῆς ταυτότητας πίστης.</w:t>
      </w:r>
      <w:r w:rsidR="0067491D">
        <w:rPr>
          <w:rFonts w:ascii="Palatino Linotype" w:hAnsi="Palatino Linotype"/>
        </w:rPr>
        <w:t xml:space="preserve"> Ἡ ἐξομάλυνση αὐτὴ ἐπιδιώκεται νὰ ἐπιτευχθεῖ μὲ τοὺς διμερεῖς καὶ πολυμερεῖς θεολογικοὺς διαλόγους μὲ τοὺς αἱρετικο</w:t>
      </w:r>
      <w:r w:rsidR="003857EA">
        <w:rPr>
          <w:rFonts w:ascii="Palatino Linotype" w:hAnsi="Palatino Linotype"/>
        </w:rPr>
        <w:t>ὺς (</w:t>
      </w:r>
      <w:r w:rsidR="0067491D">
        <w:rPr>
          <w:rFonts w:ascii="Palatino Linotype" w:hAnsi="Palatino Linotype"/>
        </w:rPr>
        <w:t xml:space="preserve">ποὺ στὸ ἑξῆς θά καλοῦνται λοιποὶ Χριστιανοὶ ὅπως καὶ οἱ Ὀρθόδοξοι) στὰ πλαίσια τῆς παναιρέσεως τοῦ Οἰκουμενισμοῦ. </w:t>
      </w:r>
      <w:r w:rsidR="0067491D">
        <w:rPr>
          <w:rFonts w:ascii="Palatino Linotype" w:eastAsia="Times New Roman" w:hAnsi="Palatino Linotype" w:cs="Segoe UI"/>
          <w:lang w:eastAsia="el-GR"/>
        </w:rPr>
        <w:t>Συγ</w:t>
      </w:r>
      <w:r w:rsidR="0067491D">
        <w:rPr>
          <w:rFonts w:ascii="Palatino Linotype" w:eastAsia="Times New Roman" w:hAnsi="Palatino Linotype" w:cs="Segoe UI"/>
          <w:lang w:eastAsia="el-GR"/>
        </w:rPr>
        <w:softHyphen/>
        <w:t>κε</w:t>
      </w:r>
      <w:r w:rsidR="0067491D">
        <w:rPr>
          <w:rFonts w:ascii="Palatino Linotype" w:eastAsia="Times New Roman" w:hAnsi="Palatino Linotype" w:cs="Segoe UI"/>
          <w:lang w:eastAsia="el-GR"/>
        </w:rPr>
        <w:softHyphen/>
        <w:t>κρι</w:t>
      </w:r>
      <w:r w:rsidR="0067491D">
        <w:rPr>
          <w:rFonts w:ascii="Palatino Linotype" w:eastAsia="Times New Roman" w:hAnsi="Palatino Linotype" w:cs="Segoe UI"/>
          <w:lang w:eastAsia="el-GR"/>
        </w:rPr>
        <w:softHyphen/>
        <w:t>μέ</w:t>
      </w:r>
      <w:r w:rsidR="0067491D">
        <w:rPr>
          <w:rFonts w:ascii="Palatino Linotype" w:eastAsia="Times New Roman" w:hAnsi="Palatino Linotype" w:cs="Segoe UI"/>
          <w:lang w:eastAsia="el-GR"/>
        </w:rPr>
        <w:softHyphen/>
        <w:t xml:space="preserve">να στὴν </w:t>
      </w:r>
      <w:r w:rsidR="0067491D">
        <w:rPr>
          <w:rFonts w:ascii="Palatino Linotype" w:eastAsia="Times New Roman" w:hAnsi="Palatino Linotype" w:cs="Segoe UI"/>
          <w:b/>
          <w:lang w:eastAsia="el-GR"/>
        </w:rPr>
        <w:t>πα</w:t>
      </w:r>
      <w:r w:rsidR="0067491D">
        <w:rPr>
          <w:rFonts w:ascii="Palatino Linotype" w:eastAsia="Times New Roman" w:hAnsi="Palatino Linotype" w:cs="Segoe UI"/>
          <w:b/>
          <w:lang w:eastAsia="el-GR"/>
        </w:rPr>
        <w:softHyphen/>
        <w:t>ρά</w:t>
      </w:r>
      <w:r w:rsidR="0067491D">
        <w:rPr>
          <w:rFonts w:ascii="Palatino Linotype" w:eastAsia="Times New Roman" w:hAnsi="Palatino Linotype" w:cs="Segoe UI"/>
          <w:b/>
          <w:lang w:eastAsia="el-GR"/>
        </w:rPr>
        <w:softHyphen/>
        <w:t>γρα</w:t>
      </w:r>
      <w:r w:rsidR="0067491D">
        <w:rPr>
          <w:rFonts w:ascii="Palatino Linotype" w:eastAsia="Times New Roman" w:hAnsi="Palatino Linotype" w:cs="Segoe UI"/>
          <w:b/>
          <w:lang w:eastAsia="el-GR"/>
        </w:rPr>
        <w:softHyphen/>
        <w:t>φο 16</w:t>
      </w:r>
      <w:r w:rsidR="0067491D">
        <w:rPr>
          <w:rFonts w:ascii="Palatino Linotype" w:eastAsia="Times New Roman" w:hAnsi="Palatino Linotype" w:cs="Segoe UI"/>
          <w:lang w:eastAsia="el-GR"/>
        </w:rPr>
        <w:t xml:space="preserve"> τοῦ κειμένου ση</w:t>
      </w:r>
      <w:r w:rsidR="0067491D">
        <w:rPr>
          <w:rFonts w:ascii="Palatino Linotype" w:eastAsia="Times New Roman" w:hAnsi="Palatino Linotype" w:cs="Segoe UI"/>
          <w:lang w:eastAsia="el-GR"/>
        </w:rPr>
        <w:softHyphen/>
        <w:t>μει</w:t>
      </w:r>
      <w:r w:rsidR="0067491D">
        <w:rPr>
          <w:rFonts w:ascii="Palatino Linotype" w:eastAsia="Times New Roman" w:hAnsi="Palatino Linotype" w:cs="Segoe UI"/>
          <w:lang w:eastAsia="el-GR"/>
        </w:rPr>
        <w:softHyphen/>
        <w:t>ώ</w:t>
      </w:r>
      <w:r w:rsidR="0067491D">
        <w:rPr>
          <w:rFonts w:ascii="Palatino Linotype" w:eastAsia="Times New Roman" w:hAnsi="Palatino Linotype" w:cs="Segoe UI"/>
          <w:lang w:eastAsia="el-GR"/>
        </w:rPr>
        <w:softHyphen/>
        <w:t>νον</w:t>
      </w:r>
      <w:r w:rsidR="0067491D">
        <w:rPr>
          <w:rFonts w:ascii="Palatino Linotype" w:eastAsia="Times New Roman" w:hAnsi="Palatino Linotype" w:cs="Segoe UI"/>
          <w:lang w:eastAsia="el-GR"/>
        </w:rPr>
        <w:softHyphen/>
        <w:t>ται τὰ ἑ</w:t>
      </w:r>
      <w:r w:rsidR="0067491D">
        <w:rPr>
          <w:rFonts w:ascii="Palatino Linotype" w:eastAsia="Times New Roman" w:hAnsi="Palatino Linotype" w:cs="Segoe UI"/>
          <w:lang w:eastAsia="el-GR"/>
        </w:rPr>
        <w:softHyphen/>
        <w:t>ξῆς</w:t>
      </w:r>
      <w:r w:rsidR="0067491D">
        <w:rPr>
          <w:rFonts w:ascii="Palatino Linotype" w:eastAsia="Times New Roman" w:hAnsi="Palatino Linotype" w:cs="Segoe UI"/>
          <w:b/>
          <w:lang w:eastAsia="el-GR"/>
        </w:rPr>
        <w:t xml:space="preserve">: </w:t>
      </w:r>
    </w:p>
    <w:p w:rsidR="005A1917" w:rsidRPr="003857EA" w:rsidRDefault="003857EA" w:rsidP="003857EA">
      <w:pPr>
        <w:pStyle w:val="1"/>
        <w:tabs>
          <w:tab w:val="left" w:pos="567"/>
        </w:tabs>
        <w:rPr>
          <w:rFonts w:ascii="Palatino Linotype" w:hAnsi="Palatino Linotype"/>
          <w:i/>
          <w:color w:val="000000" w:themeColor="text1"/>
          <w:u w:val="single"/>
          <w:lang w:eastAsia="el-GR"/>
        </w:rPr>
      </w:pPr>
      <w:r>
        <w:rPr>
          <w:rFonts w:ascii="Palatino Linotype" w:eastAsia="Times New Roman" w:hAnsi="Palatino Linotype" w:cs="Segoe UI"/>
          <w:b/>
          <w:lang w:eastAsia="el-GR"/>
        </w:rPr>
        <w:t xml:space="preserve">          </w:t>
      </w:r>
      <w:r w:rsidRPr="003857EA">
        <w:rPr>
          <w:rFonts w:ascii="Palatino Linotype" w:eastAsia="Times New Roman" w:hAnsi="Palatino Linotype" w:cs="Segoe UI"/>
          <w:i/>
          <w:u w:val="single"/>
          <w:lang w:eastAsia="el-GR"/>
        </w:rPr>
        <w:t>16.</w:t>
      </w:r>
      <w:r w:rsidRPr="003857EA">
        <w:rPr>
          <w:rFonts w:ascii="Palatino Linotype" w:hAnsi="Palatino Linotype"/>
          <w:i/>
          <w:color w:val="000000" w:themeColor="text1"/>
          <w:u w:val="single"/>
          <w:lang w:eastAsia="el-GR"/>
        </w:rPr>
        <w:t xml:space="preserve"> </w:t>
      </w:r>
      <w:r w:rsidR="0067491D" w:rsidRPr="003857EA">
        <w:rPr>
          <w:rFonts w:ascii="Palatino Linotype" w:hAnsi="Palatino Linotype"/>
          <w:i/>
          <w:color w:val="000000" w:themeColor="text1"/>
          <w:u w:val="single"/>
          <w:lang w:eastAsia="el-GR"/>
        </w:rPr>
        <w:t xml:space="preserve">Ἕν ἐκ τῶν κυρίων ὀργάνων ἐν τῇ ἱστορίᾳ τῆς Οἰκουμενικῆς Κινήσεως εἶναι </w:t>
      </w:r>
      <w:r>
        <w:rPr>
          <w:rFonts w:ascii="Palatino Linotype" w:hAnsi="Palatino Linotype"/>
          <w:i/>
          <w:color w:val="000000" w:themeColor="text1"/>
          <w:u w:val="single"/>
          <w:lang w:eastAsia="el-GR"/>
        </w:rPr>
        <w:t>τὸ</w:t>
      </w:r>
      <w:r w:rsidR="0067491D" w:rsidRPr="003857EA">
        <w:rPr>
          <w:rFonts w:ascii="Palatino Linotype" w:hAnsi="Palatino Linotype"/>
          <w:i/>
          <w:color w:val="000000" w:themeColor="text1"/>
          <w:u w:val="single"/>
          <w:lang w:eastAsia="el-GR"/>
        </w:rPr>
        <w:t xml:space="preserve"> Παγκόσμιον Συμβούλιον Ἐκκλησιῶν (Π.Σ.Ε.). Ὡρισμέναι Ὀρθόδοξοι Ἐκκλησίαι ὑπῆρξαν ἱδρυτικ</w:t>
      </w:r>
      <w:r>
        <w:rPr>
          <w:rFonts w:ascii="Palatino Linotype" w:hAnsi="Palatino Linotype"/>
          <w:i/>
          <w:color w:val="000000" w:themeColor="text1"/>
          <w:u w:val="single"/>
          <w:lang w:eastAsia="el-GR"/>
        </w:rPr>
        <w:t>ὰ</w:t>
      </w:r>
      <w:r w:rsidR="0067491D" w:rsidRPr="003857EA">
        <w:rPr>
          <w:rFonts w:ascii="Palatino Linotype" w:hAnsi="Palatino Linotype"/>
          <w:i/>
          <w:color w:val="000000" w:themeColor="text1"/>
          <w:u w:val="single"/>
          <w:lang w:eastAsia="el-GR"/>
        </w:rPr>
        <w:t xml:space="preserve"> μέλη κα</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ἐν συνεχείᾳ ἅπασαι ἀπέβησαν μέλη αὐτοῦ. </w:t>
      </w:r>
      <w:r>
        <w:rPr>
          <w:rFonts w:ascii="Palatino Linotype" w:hAnsi="Palatino Linotype"/>
          <w:i/>
          <w:color w:val="000000" w:themeColor="text1"/>
          <w:u w:val="single"/>
          <w:lang w:eastAsia="el-GR"/>
        </w:rPr>
        <w:t>Τὸ</w:t>
      </w:r>
      <w:r w:rsidR="0067491D" w:rsidRPr="003857EA">
        <w:rPr>
          <w:rFonts w:ascii="Palatino Linotype" w:hAnsi="Palatino Linotype"/>
          <w:i/>
          <w:color w:val="000000" w:themeColor="text1"/>
          <w:u w:val="single"/>
          <w:lang w:eastAsia="el-GR"/>
        </w:rPr>
        <w:t xml:space="preserve"> Π.Σ.Ε. εἶναι </w:t>
      </w:r>
      <w:r>
        <w:rPr>
          <w:rFonts w:ascii="Palatino Linotype" w:hAnsi="Palatino Linotype"/>
          <w:i/>
          <w:color w:val="000000" w:themeColor="text1"/>
          <w:u w:val="single"/>
          <w:lang w:eastAsia="el-GR"/>
        </w:rPr>
        <w:t>ἓν συγκεκροτημένον διαχριστιανικὸ</w:t>
      </w:r>
      <w:r w:rsidR="0067491D" w:rsidRPr="003857EA">
        <w:rPr>
          <w:rFonts w:ascii="Palatino Linotype" w:hAnsi="Palatino Linotype"/>
          <w:i/>
          <w:color w:val="000000" w:themeColor="text1"/>
          <w:u w:val="single"/>
          <w:lang w:eastAsia="el-GR"/>
        </w:rPr>
        <w:t>ν σῶ</w:t>
      </w:r>
      <w:r>
        <w:rPr>
          <w:rFonts w:ascii="Palatino Linotype" w:hAnsi="Palatino Linotype"/>
          <w:i/>
          <w:color w:val="000000" w:themeColor="text1"/>
          <w:u w:val="single"/>
          <w:lang w:eastAsia="el-GR"/>
        </w:rPr>
        <w:t>μα, παρὰ τὸ</w:t>
      </w:r>
      <w:r w:rsidR="0067491D" w:rsidRPr="003857EA">
        <w:rPr>
          <w:rFonts w:ascii="Palatino Linotype" w:hAnsi="Palatino Linotype"/>
          <w:i/>
          <w:color w:val="000000" w:themeColor="text1"/>
          <w:u w:val="single"/>
          <w:lang w:eastAsia="el-GR"/>
        </w:rPr>
        <w:t xml:space="preserve"> γεγον</w:t>
      </w:r>
      <w:r>
        <w:rPr>
          <w:rFonts w:ascii="Palatino Linotype" w:hAnsi="Palatino Linotype"/>
          <w:i/>
          <w:color w:val="000000" w:themeColor="text1"/>
          <w:u w:val="single"/>
          <w:lang w:eastAsia="el-GR"/>
        </w:rPr>
        <w:t>ὸ</w:t>
      </w:r>
      <w:r w:rsidR="0067491D" w:rsidRPr="003857EA">
        <w:rPr>
          <w:rFonts w:ascii="Palatino Linotype" w:hAnsi="Palatino Linotype"/>
          <w:i/>
          <w:color w:val="000000" w:themeColor="text1"/>
          <w:u w:val="single"/>
          <w:lang w:eastAsia="el-GR"/>
        </w:rPr>
        <w:t>ς ὅτι τοῦ</w:t>
      </w:r>
      <w:r>
        <w:rPr>
          <w:rFonts w:ascii="Palatino Linotype" w:hAnsi="Palatino Linotype"/>
          <w:i/>
          <w:color w:val="000000" w:themeColor="text1"/>
          <w:u w:val="single"/>
          <w:lang w:eastAsia="el-GR"/>
        </w:rPr>
        <w:t>το δὲ</w:t>
      </w:r>
      <w:r w:rsidR="0067491D" w:rsidRPr="003857EA">
        <w:rPr>
          <w:rFonts w:ascii="Palatino Linotype" w:hAnsi="Palatino Linotype"/>
          <w:i/>
          <w:color w:val="000000" w:themeColor="text1"/>
          <w:u w:val="single"/>
          <w:lang w:eastAsia="el-GR"/>
        </w:rPr>
        <w:t xml:space="preserve">ν συμπεριλαμβάνει ἁπάσας </w:t>
      </w:r>
      <w:r>
        <w:rPr>
          <w:rFonts w:ascii="Palatino Linotype" w:hAnsi="Palatino Linotype"/>
          <w:i/>
          <w:color w:val="000000" w:themeColor="text1"/>
          <w:u w:val="single"/>
          <w:lang w:eastAsia="el-GR"/>
        </w:rPr>
        <w:t>τὰ</w:t>
      </w:r>
      <w:r w:rsidR="0067491D" w:rsidRPr="003857EA">
        <w:rPr>
          <w:rFonts w:ascii="Palatino Linotype" w:hAnsi="Palatino Linotype"/>
          <w:i/>
          <w:color w:val="000000" w:themeColor="text1"/>
          <w:u w:val="single"/>
          <w:lang w:eastAsia="el-GR"/>
        </w:rPr>
        <w:t>ς ἑτεροδόξους Χριστιανικ</w:t>
      </w:r>
      <w:r>
        <w:rPr>
          <w:rFonts w:ascii="Palatino Linotype" w:hAnsi="Palatino Linotype"/>
          <w:i/>
          <w:color w:val="000000" w:themeColor="text1"/>
          <w:u w:val="single"/>
          <w:lang w:eastAsia="el-GR"/>
        </w:rPr>
        <w:t>ὰ</w:t>
      </w:r>
      <w:r w:rsidR="0067491D" w:rsidRPr="003857EA">
        <w:rPr>
          <w:rFonts w:ascii="Palatino Linotype" w:hAnsi="Palatino Linotype"/>
          <w:i/>
          <w:color w:val="000000" w:themeColor="text1"/>
          <w:u w:val="single"/>
          <w:lang w:eastAsia="el-GR"/>
        </w:rPr>
        <w:t>ς Ἐ</w:t>
      </w:r>
      <w:r>
        <w:rPr>
          <w:rFonts w:ascii="Palatino Linotype" w:hAnsi="Palatino Linotype"/>
          <w:i/>
          <w:color w:val="000000" w:themeColor="text1"/>
          <w:u w:val="single"/>
          <w:lang w:eastAsia="el-GR"/>
        </w:rPr>
        <w:t>κκλησίας καὶ</w:t>
      </w:r>
      <w:r w:rsidR="0067491D" w:rsidRPr="003857EA">
        <w:rPr>
          <w:rFonts w:ascii="Palatino Linotype" w:hAnsi="Palatino Linotype"/>
          <w:i/>
          <w:color w:val="000000" w:themeColor="text1"/>
          <w:u w:val="single"/>
          <w:lang w:eastAsia="el-GR"/>
        </w:rPr>
        <w:t xml:space="preserve"> Ὁμολογίας. Παραλλήλως, ὑ</w:t>
      </w:r>
      <w:r>
        <w:rPr>
          <w:rFonts w:ascii="Palatino Linotype" w:hAnsi="Palatino Linotype"/>
          <w:i/>
          <w:color w:val="000000" w:themeColor="text1"/>
          <w:u w:val="single"/>
          <w:lang w:eastAsia="el-GR"/>
        </w:rPr>
        <w:t>φίστανται καὶ</w:t>
      </w:r>
      <w:r w:rsidR="0067491D" w:rsidRPr="003857EA">
        <w:rPr>
          <w:rFonts w:ascii="Palatino Linotype" w:hAnsi="Palatino Linotype"/>
          <w:i/>
          <w:color w:val="000000" w:themeColor="text1"/>
          <w:u w:val="single"/>
          <w:lang w:eastAsia="el-GR"/>
        </w:rPr>
        <w:t xml:space="preserve"> ἄλλοι διαχριστιανικο</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ὀργανισμο</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κα</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περιφερειακ</w:t>
      </w:r>
      <w:r>
        <w:rPr>
          <w:rFonts w:ascii="Palatino Linotype" w:hAnsi="Palatino Linotype"/>
          <w:i/>
          <w:color w:val="000000" w:themeColor="text1"/>
          <w:u w:val="single"/>
          <w:lang w:eastAsia="el-GR"/>
        </w:rPr>
        <w:t>ὰ</w:t>
      </w:r>
      <w:r w:rsidR="0067491D" w:rsidRPr="003857EA">
        <w:rPr>
          <w:rFonts w:ascii="Palatino Linotype" w:hAnsi="Palatino Linotype"/>
          <w:i/>
          <w:color w:val="000000" w:themeColor="text1"/>
          <w:u w:val="single"/>
          <w:lang w:eastAsia="el-GR"/>
        </w:rPr>
        <w:t xml:space="preserve"> ὄργανα, ὡς ἡ Διάσκεψις τῶν Εὐρωπαϊκῶν Ἐκκλησιῶν (Κ.Ε.Κ.), </w:t>
      </w:r>
      <w:r>
        <w:rPr>
          <w:rFonts w:ascii="Palatino Linotype" w:hAnsi="Palatino Linotype"/>
          <w:i/>
          <w:color w:val="000000" w:themeColor="text1"/>
          <w:u w:val="single"/>
          <w:lang w:eastAsia="el-GR"/>
        </w:rPr>
        <w:t>τὸ</w:t>
      </w:r>
      <w:r w:rsidR="0067491D" w:rsidRPr="003857EA">
        <w:rPr>
          <w:rFonts w:ascii="Palatino Linotype" w:hAnsi="Palatino Linotype"/>
          <w:i/>
          <w:color w:val="000000" w:themeColor="text1"/>
          <w:u w:val="single"/>
          <w:lang w:eastAsia="el-GR"/>
        </w:rPr>
        <w:t xml:space="preserve"> Συμβούλιον Ἐκκλησιῶν Μέσης Ἀνατολῆς (Σ.Ε.Μ.A.) κα</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τὸ</w:t>
      </w:r>
      <w:r w:rsidR="0067491D" w:rsidRPr="003857EA">
        <w:rPr>
          <w:rFonts w:ascii="Palatino Linotype" w:hAnsi="Palatino Linotype"/>
          <w:i/>
          <w:color w:val="000000" w:themeColor="text1"/>
          <w:u w:val="single"/>
          <w:lang w:eastAsia="el-GR"/>
        </w:rPr>
        <w:t xml:space="preserve"> Παναφρικανικ</w:t>
      </w:r>
      <w:r>
        <w:rPr>
          <w:rFonts w:ascii="Palatino Linotype" w:hAnsi="Palatino Linotype"/>
          <w:i/>
          <w:color w:val="000000" w:themeColor="text1"/>
          <w:u w:val="single"/>
          <w:lang w:eastAsia="el-GR"/>
        </w:rPr>
        <w:t>ὸ</w:t>
      </w:r>
      <w:r w:rsidR="0067491D" w:rsidRPr="003857EA">
        <w:rPr>
          <w:rFonts w:ascii="Palatino Linotype" w:hAnsi="Palatino Linotype"/>
          <w:i/>
          <w:color w:val="000000" w:themeColor="text1"/>
          <w:u w:val="single"/>
          <w:lang w:eastAsia="el-GR"/>
        </w:rPr>
        <w:t>ν Συμβούλιον Ἐκκλησιῶν. Ταῦτα μετ</w:t>
      </w:r>
      <w:r>
        <w:rPr>
          <w:rFonts w:ascii="Palatino Linotype" w:hAnsi="Palatino Linotype"/>
          <w:i/>
          <w:color w:val="000000" w:themeColor="text1"/>
          <w:u w:val="single"/>
          <w:lang w:eastAsia="el-GR"/>
        </w:rPr>
        <w:t>ὰ</w:t>
      </w:r>
      <w:r w:rsidR="0067491D" w:rsidRPr="003857EA">
        <w:rPr>
          <w:rFonts w:ascii="Palatino Linotype" w:hAnsi="Palatino Linotype"/>
          <w:i/>
          <w:color w:val="000000" w:themeColor="text1"/>
          <w:u w:val="single"/>
          <w:lang w:eastAsia="el-GR"/>
        </w:rPr>
        <w:t xml:space="preserve"> τοῦ Π.Σ.Ε. τηροῦν σημαντικ</w:t>
      </w:r>
      <w:r>
        <w:rPr>
          <w:rFonts w:ascii="Palatino Linotype" w:hAnsi="Palatino Linotype"/>
          <w:i/>
          <w:color w:val="000000" w:themeColor="text1"/>
          <w:u w:val="single"/>
          <w:lang w:eastAsia="el-GR"/>
        </w:rPr>
        <w:t>ὴ</w:t>
      </w:r>
      <w:r w:rsidR="0067491D" w:rsidRPr="003857EA">
        <w:rPr>
          <w:rFonts w:ascii="Palatino Linotype" w:hAnsi="Palatino Linotype"/>
          <w:i/>
          <w:color w:val="000000" w:themeColor="text1"/>
          <w:u w:val="single"/>
          <w:lang w:eastAsia="el-GR"/>
        </w:rPr>
        <w:t>ν ἀ</w:t>
      </w:r>
      <w:r>
        <w:rPr>
          <w:rFonts w:ascii="Palatino Linotype" w:hAnsi="Palatino Linotype"/>
          <w:i/>
          <w:color w:val="000000" w:themeColor="text1"/>
          <w:u w:val="single"/>
          <w:lang w:eastAsia="el-GR"/>
        </w:rPr>
        <w:t>ποστολὴ</w:t>
      </w:r>
      <w:r w:rsidR="0067491D" w:rsidRPr="003857EA">
        <w:rPr>
          <w:rFonts w:ascii="Palatino Linotype" w:hAnsi="Palatino Linotype"/>
          <w:i/>
          <w:color w:val="000000" w:themeColor="text1"/>
          <w:u w:val="single"/>
          <w:lang w:eastAsia="el-GR"/>
        </w:rPr>
        <w:t>ν δι</w:t>
      </w:r>
      <w:r>
        <w:rPr>
          <w:rFonts w:ascii="Palatino Linotype" w:hAnsi="Palatino Linotype"/>
          <w:i/>
          <w:color w:val="000000" w:themeColor="text1"/>
          <w:u w:val="single"/>
          <w:lang w:eastAsia="el-GR"/>
        </w:rPr>
        <w:t>ὰ</w:t>
      </w:r>
      <w:r w:rsidR="0067491D" w:rsidRPr="003857EA">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τὴ</w:t>
      </w:r>
      <w:r w:rsidR="0067491D" w:rsidRPr="003857EA">
        <w:rPr>
          <w:rFonts w:ascii="Palatino Linotype" w:hAnsi="Palatino Linotype"/>
          <w:i/>
          <w:color w:val="000000" w:themeColor="text1"/>
          <w:u w:val="single"/>
          <w:lang w:eastAsia="el-GR"/>
        </w:rPr>
        <w:t>ν προώθησιν τῆς ἑνότητος τοῦ χριστιανικοῦ κόσμου. Αἱ Ὀρθόδοξοι Ἐκκλησίαι Γεωργίας κα</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Βουλγαρίας ἀπεχώρησαν ἐκ τοῦ Παγκοσμίου Συμβουλίου Ἐκκλησιῶν, ἡ μ</w:t>
      </w:r>
      <w:r>
        <w:rPr>
          <w:rFonts w:ascii="Palatino Linotype" w:hAnsi="Palatino Linotype"/>
          <w:i/>
          <w:color w:val="000000" w:themeColor="text1"/>
          <w:u w:val="single"/>
          <w:lang w:eastAsia="el-GR"/>
        </w:rPr>
        <w:t>ὲ</w:t>
      </w:r>
      <w:r w:rsidR="0067491D" w:rsidRPr="003857EA">
        <w:rPr>
          <w:rFonts w:ascii="Palatino Linotype" w:hAnsi="Palatino Linotype"/>
          <w:i/>
          <w:color w:val="000000" w:themeColor="text1"/>
          <w:u w:val="single"/>
          <w:lang w:eastAsia="el-GR"/>
        </w:rPr>
        <w:t>ν πρώτη ἐν ἔτει 1997, ἡ δ</w:t>
      </w:r>
      <w:r>
        <w:rPr>
          <w:rFonts w:ascii="Palatino Linotype" w:hAnsi="Palatino Linotype"/>
          <w:i/>
          <w:color w:val="000000" w:themeColor="text1"/>
          <w:u w:val="single"/>
          <w:lang w:eastAsia="el-GR"/>
        </w:rPr>
        <w:t>ὲ</w:t>
      </w:r>
      <w:r w:rsidR="0067491D" w:rsidRPr="003857EA">
        <w:rPr>
          <w:rFonts w:ascii="Palatino Linotype" w:hAnsi="Palatino Linotype"/>
          <w:i/>
          <w:color w:val="000000" w:themeColor="text1"/>
          <w:u w:val="single"/>
          <w:lang w:eastAsia="el-GR"/>
        </w:rPr>
        <w:t xml:space="preserve"> δευτέρα ἐν ἔτει 1998, ὡς ἔχουσαι αὐτῶν ἰδίαν γνώμην περ</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τοῦ ἔργου τοῦ Παγκοσμίου Συμβουλίου Ἐκκλησιῶν κα</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οὕτω δ</w:t>
      </w:r>
      <w:r>
        <w:rPr>
          <w:rFonts w:ascii="Palatino Linotype" w:hAnsi="Palatino Linotype"/>
          <w:i/>
          <w:color w:val="000000" w:themeColor="text1"/>
          <w:u w:val="single"/>
          <w:lang w:eastAsia="el-GR"/>
        </w:rPr>
        <w:t>ὲ</w:t>
      </w:r>
      <w:r w:rsidR="0067491D" w:rsidRPr="003857EA">
        <w:rPr>
          <w:rFonts w:ascii="Palatino Linotype" w:hAnsi="Palatino Linotype"/>
          <w:i/>
          <w:color w:val="000000" w:themeColor="text1"/>
          <w:u w:val="single"/>
          <w:lang w:eastAsia="el-GR"/>
        </w:rPr>
        <w:t xml:space="preserve">ν συμμετέχουν εἰς </w:t>
      </w:r>
      <w:r>
        <w:rPr>
          <w:rFonts w:ascii="Palatino Linotype" w:hAnsi="Palatino Linotype"/>
          <w:i/>
          <w:color w:val="000000" w:themeColor="text1"/>
          <w:u w:val="single"/>
          <w:lang w:eastAsia="el-GR"/>
        </w:rPr>
        <w:t>τὰ</w:t>
      </w:r>
      <w:r w:rsidR="0067491D" w:rsidRPr="003857EA">
        <w:rPr>
          <w:rFonts w:ascii="Palatino Linotype" w:hAnsi="Palatino Linotype"/>
          <w:i/>
          <w:color w:val="000000" w:themeColor="text1"/>
          <w:u w:val="single"/>
          <w:lang w:eastAsia="el-GR"/>
        </w:rPr>
        <w:t>ς ὑπ᾽ αὐτοῦ κα</w:t>
      </w:r>
      <w:r>
        <w:rPr>
          <w:rFonts w:ascii="Palatino Linotype" w:hAnsi="Palatino Linotype"/>
          <w:i/>
          <w:color w:val="000000" w:themeColor="text1"/>
          <w:u w:val="single"/>
          <w:lang w:eastAsia="el-GR"/>
        </w:rPr>
        <w:t>ὶ</w:t>
      </w:r>
      <w:r w:rsidR="0067491D" w:rsidRPr="003857EA">
        <w:rPr>
          <w:rFonts w:ascii="Palatino Linotype" w:hAnsi="Palatino Linotype"/>
          <w:i/>
          <w:color w:val="000000" w:themeColor="text1"/>
          <w:u w:val="single"/>
          <w:lang w:eastAsia="el-GR"/>
        </w:rPr>
        <w:t xml:space="preserve"> τῶν ἄλλων διαχριστιανικῶν ὀργανισμῶν δραστηριότητας.</w:t>
      </w:r>
    </w:p>
    <w:p w:rsidR="005A1917" w:rsidRDefault="003857EA" w:rsidP="003857EA">
      <w:pPr>
        <w:pStyle w:val="1"/>
        <w:tabs>
          <w:tab w:val="left" w:pos="567"/>
        </w:tabs>
        <w:rPr>
          <w:rFonts w:ascii="Palatino Linotype" w:hAnsi="Palatino Linotype"/>
          <w:color w:val="000000" w:themeColor="text1"/>
          <w:lang w:eastAsia="el-GR"/>
        </w:rPr>
      </w:pPr>
      <w:r>
        <w:rPr>
          <w:rFonts w:ascii="Palatino Linotype" w:eastAsia="Times New Roman" w:hAnsi="Palatino Linotype" w:cs="Segoe UI"/>
          <w:lang w:eastAsia="el-GR"/>
        </w:rPr>
        <w:t xml:space="preserve">          </w:t>
      </w:r>
      <w:r w:rsidR="0067491D">
        <w:rPr>
          <w:rFonts w:ascii="Palatino Linotype" w:eastAsia="Times New Roman" w:hAnsi="Palatino Linotype" w:cs="Segoe UI"/>
          <w:lang w:eastAsia="el-GR"/>
        </w:rPr>
        <w:t>Ἐδῶ θ</w:t>
      </w:r>
      <w:r>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κάνουμε μία μικρ</w:t>
      </w:r>
      <w:r>
        <w:rPr>
          <w:rFonts w:ascii="Palatino Linotype" w:eastAsia="Times New Roman" w:hAnsi="Palatino Linotype" w:cs="Segoe UI"/>
          <w:lang w:eastAsia="el-GR"/>
        </w:rPr>
        <w:t>ή,</w:t>
      </w:r>
      <w:r w:rsidR="0067491D">
        <w:rPr>
          <w:rFonts w:ascii="Palatino Linotype" w:eastAsia="Times New Roman" w:hAnsi="Palatino Linotype" w:cs="Segoe UI"/>
          <w:lang w:eastAsia="el-GR"/>
        </w:rPr>
        <w:t xml:space="preserve"> ἀλλὰ σημαντικ</w:t>
      </w:r>
      <w:r>
        <w:rPr>
          <w:rFonts w:ascii="Palatino Linotype" w:eastAsia="Times New Roman" w:hAnsi="Palatino Linotype" w:cs="Segoe UI"/>
          <w:lang w:eastAsia="el-GR"/>
        </w:rPr>
        <w:t>ή,</w:t>
      </w:r>
      <w:r w:rsidR="0067491D">
        <w:rPr>
          <w:rFonts w:ascii="Palatino Linotype" w:eastAsia="Times New Roman" w:hAnsi="Palatino Linotype" w:cs="Segoe UI"/>
          <w:lang w:eastAsia="el-GR"/>
        </w:rPr>
        <w:t xml:space="preserve"> παρένθεση γι</w:t>
      </w:r>
      <w:r w:rsidR="001F7B73">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ν</w:t>
      </w:r>
      <w:r w:rsidR="001F7B73">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καταδείξουμε π</w:t>
      </w:r>
      <w:r w:rsidR="001F7B73">
        <w:rPr>
          <w:rFonts w:ascii="Palatino Linotype" w:eastAsia="Times New Roman" w:hAnsi="Palatino Linotype" w:cs="Segoe UI"/>
          <w:lang w:eastAsia="el-GR"/>
        </w:rPr>
        <w:t>ὼ</w:t>
      </w:r>
      <w:r w:rsidR="0067491D">
        <w:rPr>
          <w:rFonts w:ascii="Palatino Linotype" w:eastAsia="Times New Roman" w:hAnsi="Palatino Linotype" w:cs="Segoe UI"/>
          <w:lang w:eastAsia="el-GR"/>
        </w:rPr>
        <w:t>ς οἱ δηλώσεις τοῦ Οικουμενικοῦ Πατριάρχου ἔχουν ἄμεση σχέση μ</w:t>
      </w:r>
      <w:r w:rsidR="001F7B73">
        <w:rPr>
          <w:rFonts w:ascii="Palatino Linotype" w:eastAsia="Times New Roman" w:hAnsi="Palatino Linotype" w:cs="Segoe UI"/>
          <w:lang w:eastAsia="el-GR"/>
        </w:rPr>
        <w:t>ὲ</w:t>
      </w:r>
      <w:r w:rsidR="0067491D">
        <w:rPr>
          <w:rFonts w:ascii="Palatino Linotype" w:eastAsia="Times New Roman" w:hAnsi="Palatino Linotype" w:cs="Segoe UI"/>
          <w:lang w:eastAsia="el-GR"/>
        </w:rPr>
        <w:t xml:space="preserve"> </w:t>
      </w:r>
      <w:r w:rsidR="001F7B73">
        <w:rPr>
          <w:rFonts w:ascii="Palatino Linotype" w:eastAsia="Times New Roman" w:hAnsi="Palatino Linotype" w:cs="Segoe UI"/>
          <w:lang w:eastAsia="el-GR"/>
        </w:rPr>
        <w:t>τὴ</w:t>
      </w:r>
      <w:r w:rsidR="0067491D">
        <w:rPr>
          <w:rFonts w:ascii="Palatino Linotype" w:eastAsia="Times New Roman" w:hAnsi="Palatino Linotype" w:cs="Segoe UI"/>
          <w:lang w:eastAsia="el-GR"/>
        </w:rPr>
        <w:t xml:space="preserve">ν </w:t>
      </w:r>
      <w:r w:rsidR="001F7B73">
        <w:rPr>
          <w:rFonts w:ascii="Palatino Linotype" w:eastAsia="Times New Roman" w:hAnsi="Palatino Linotype" w:cs="Segoe UI"/>
          <w:lang w:eastAsia="el-GR"/>
        </w:rPr>
        <w:t>Σ</w:t>
      </w:r>
      <w:r w:rsidR="0067491D">
        <w:rPr>
          <w:rFonts w:ascii="Palatino Linotype" w:eastAsia="Times New Roman" w:hAnsi="Palatino Linotype" w:cs="Segoe UI"/>
          <w:lang w:eastAsia="el-GR"/>
        </w:rPr>
        <w:t>ύνοδο κα</w:t>
      </w:r>
      <w:r w:rsidR="001F7B73">
        <w:rPr>
          <w:rFonts w:ascii="Palatino Linotype" w:eastAsia="Times New Roman" w:hAnsi="Palatino Linotype" w:cs="Segoe UI"/>
          <w:lang w:eastAsia="el-GR"/>
        </w:rPr>
        <w:t>ὶ</w:t>
      </w:r>
      <w:r w:rsidR="0067491D">
        <w:rPr>
          <w:rFonts w:ascii="Palatino Linotype" w:eastAsia="Times New Roman" w:hAnsi="Palatino Linotype" w:cs="Segoe UI"/>
          <w:lang w:eastAsia="el-GR"/>
        </w:rPr>
        <w:t xml:space="preserve"> </w:t>
      </w:r>
      <w:r w:rsidR="001F7B73">
        <w:rPr>
          <w:rFonts w:ascii="Palatino Linotype" w:eastAsia="Times New Roman" w:hAnsi="Palatino Linotype" w:cs="Segoe UI"/>
          <w:lang w:eastAsia="el-GR"/>
        </w:rPr>
        <w:t>τὶ</w:t>
      </w:r>
      <w:r w:rsidR="0067491D">
        <w:rPr>
          <w:rFonts w:ascii="Palatino Linotype" w:eastAsia="Times New Roman" w:hAnsi="Palatino Linotype" w:cs="Segoe UI"/>
          <w:lang w:eastAsia="el-GR"/>
        </w:rPr>
        <w:t>ς ἀποφάσεις πο</w:t>
      </w:r>
      <w:r w:rsidR="001F7B73">
        <w:rPr>
          <w:rFonts w:ascii="Palatino Linotype" w:eastAsia="Times New Roman" w:hAnsi="Palatino Linotype" w:cs="Segoe UI"/>
          <w:lang w:eastAsia="el-GR"/>
        </w:rPr>
        <w:t>ὺ</w:t>
      </w:r>
      <w:r w:rsidR="0067491D">
        <w:rPr>
          <w:rFonts w:ascii="Palatino Linotype" w:eastAsia="Times New Roman" w:hAnsi="Palatino Linotype" w:cs="Segoe UI"/>
          <w:lang w:eastAsia="el-GR"/>
        </w:rPr>
        <w:t xml:space="preserve"> ἐλήφθησαν. Θ</w:t>
      </w:r>
      <w:r w:rsidR="001F7B73">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παραθέσουμε μόνον μία, ἀντιπροσωπευτικὴ ὅμως</w:t>
      </w:r>
      <w:r w:rsidR="001F7B73">
        <w:rPr>
          <w:rFonts w:ascii="Palatino Linotype" w:eastAsia="Times New Roman" w:hAnsi="Palatino Linotype" w:cs="Segoe UI"/>
          <w:lang w:eastAsia="el-GR"/>
        </w:rPr>
        <w:t>,</w:t>
      </w:r>
      <w:r w:rsidR="0067491D">
        <w:rPr>
          <w:rFonts w:ascii="Palatino Linotype" w:eastAsia="Times New Roman" w:hAnsi="Palatino Linotype" w:cs="Segoe UI"/>
          <w:lang w:eastAsia="el-GR"/>
        </w:rPr>
        <w:t xml:space="preserve"> τοῦ συνόλου τῶν δηλώσεων αὐτοῦ.</w:t>
      </w:r>
      <w:r w:rsidR="0067491D">
        <w:rPr>
          <w:rFonts w:ascii="Palatino Linotype" w:eastAsia="Times New Roman" w:hAnsi="Palatino Linotype" w:cs="Segoe UI"/>
          <w:b/>
          <w:lang w:eastAsia="el-GR"/>
        </w:rPr>
        <w:t xml:space="preserve"> </w:t>
      </w:r>
      <w:r w:rsidR="0067491D">
        <w:rPr>
          <w:rFonts w:ascii="Palatino Linotype" w:hAnsi="Palatino Linotype"/>
        </w:rPr>
        <w:t>Κατ</w:t>
      </w:r>
      <w:r w:rsidR="001F7B73">
        <w:rPr>
          <w:rFonts w:ascii="Palatino Linotype" w:hAnsi="Palatino Linotype"/>
        </w:rPr>
        <w:t>ὰ</w:t>
      </w:r>
      <w:r w:rsidR="0067491D">
        <w:rPr>
          <w:rFonts w:ascii="Palatino Linotype" w:hAnsi="Palatino Linotype"/>
        </w:rPr>
        <w:t xml:space="preserve"> </w:t>
      </w:r>
      <w:r w:rsidR="001F7B73">
        <w:rPr>
          <w:rFonts w:ascii="Palatino Linotype" w:hAnsi="Palatino Linotype"/>
        </w:rPr>
        <w:t>τὴ</w:t>
      </w:r>
      <w:r w:rsidR="0067491D">
        <w:rPr>
          <w:rFonts w:ascii="Palatino Linotype" w:hAnsi="Palatino Linotype"/>
        </w:rPr>
        <w:t>ν πρόσφατη συνάντησή του στ</w:t>
      </w:r>
      <w:r w:rsidR="001F7B73">
        <w:rPr>
          <w:rFonts w:ascii="Palatino Linotype" w:hAnsi="Palatino Linotype"/>
        </w:rPr>
        <w:t>ὰ</w:t>
      </w:r>
      <w:r w:rsidR="0067491D">
        <w:rPr>
          <w:rFonts w:ascii="Palatino Linotype" w:hAnsi="Palatino Linotype"/>
        </w:rPr>
        <w:t xml:space="preserve"> Ἱ</w:t>
      </w:r>
      <w:r w:rsidR="001F7B73">
        <w:rPr>
          <w:rFonts w:ascii="Palatino Linotype" w:hAnsi="Palatino Linotype"/>
        </w:rPr>
        <w:t>εροσόλυμα, τὸ</w:t>
      </w:r>
      <w:r w:rsidR="0067491D">
        <w:rPr>
          <w:rFonts w:ascii="Palatino Linotype" w:hAnsi="Palatino Linotype"/>
        </w:rPr>
        <w:t>ν Μάϊο τοῦ 2014</w:t>
      </w:r>
      <w:r w:rsidR="001F7B73">
        <w:rPr>
          <w:rFonts w:ascii="Palatino Linotype" w:hAnsi="Palatino Linotype"/>
        </w:rPr>
        <w:t>,</w:t>
      </w:r>
      <w:r w:rsidR="0067491D">
        <w:rPr>
          <w:rFonts w:ascii="Palatino Linotype" w:hAnsi="Palatino Linotype"/>
        </w:rPr>
        <w:t xml:space="preserve"> μ</w:t>
      </w:r>
      <w:r w:rsidR="001F7B73">
        <w:rPr>
          <w:rFonts w:ascii="Palatino Linotype" w:hAnsi="Palatino Linotype"/>
        </w:rPr>
        <w:t>ὲ</w:t>
      </w:r>
      <w:r w:rsidR="0067491D">
        <w:rPr>
          <w:rFonts w:ascii="Palatino Linotype" w:hAnsi="Palatino Linotype"/>
        </w:rPr>
        <w:t xml:space="preserve"> </w:t>
      </w:r>
      <w:r w:rsidR="001F7B73">
        <w:rPr>
          <w:rFonts w:ascii="Palatino Linotype" w:hAnsi="Palatino Linotype"/>
        </w:rPr>
        <w:t>τὸ</w:t>
      </w:r>
      <w:r w:rsidR="0067491D">
        <w:rPr>
          <w:rFonts w:ascii="Palatino Linotype" w:hAnsi="Palatino Linotype"/>
        </w:rPr>
        <w:t xml:space="preserve">ν αἱρεσιάρχη πάπα Φραγκῖσκο εἶπε: </w:t>
      </w:r>
      <w:r w:rsidR="0067491D">
        <w:rPr>
          <w:rFonts w:ascii="Palatino Linotype" w:hAnsi="Palatino Linotype"/>
          <w:i/>
        </w:rPr>
        <w:t>«Ἡ Μία, Ἁγία, Καθολικ</w:t>
      </w:r>
      <w:r w:rsidR="001F7B73">
        <w:rPr>
          <w:rFonts w:ascii="Palatino Linotype" w:hAnsi="Palatino Linotype"/>
          <w:i/>
        </w:rPr>
        <w:t>ὴ</w:t>
      </w:r>
      <w:r w:rsidR="0067491D">
        <w:rPr>
          <w:rFonts w:ascii="Palatino Linotype" w:hAnsi="Palatino Linotype"/>
          <w:i/>
        </w:rPr>
        <w:t xml:space="preserve"> κα</w:t>
      </w:r>
      <w:r w:rsidR="001F7B73">
        <w:rPr>
          <w:rFonts w:ascii="Palatino Linotype" w:hAnsi="Palatino Linotype"/>
          <w:i/>
        </w:rPr>
        <w:t>ὶ</w:t>
      </w:r>
      <w:r w:rsidR="0067491D">
        <w:rPr>
          <w:rFonts w:ascii="Palatino Linotype" w:hAnsi="Palatino Linotype"/>
          <w:i/>
        </w:rPr>
        <w:t xml:space="preserve"> Ἀποστολικ</w:t>
      </w:r>
      <w:r w:rsidR="001F7B73">
        <w:rPr>
          <w:rFonts w:ascii="Palatino Linotype" w:hAnsi="Palatino Linotype"/>
          <w:i/>
        </w:rPr>
        <w:t>ὴ</w:t>
      </w:r>
      <w:r w:rsidR="0067491D">
        <w:rPr>
          <w:rFonts w:ascii="Palatino Linotype" w:hAnsi="Palatino Linotype"/>
          <w:i/>
        </w:rPr>
        <w:t xml:space="preserve"> Ἐκκλησία... λόγῳ τῆς ὑπερισχύσεως τῆς ἀνθρωπίνης ἀδυναμίας κα</w:t>
      </w:r>
      <w:r w:rsidR="001F7B73">
        <w:rPr>
          <w:rFonts w:ascii="Palatino Linotype" w:hAnsi="Palatino Linotype"/>
          <w:i/>
        </w:rPr>
        <w:t>ὶ</w:t>
      </w:r>
      <w:r w:rsidR="0067491D">
        <w:rPr>
          <w:rFonts w:ascii="Palatino Linotype" w:hAnsi="Palatino Linotype"/>
          <w:i/>
        </w:rPr>
        <w:t xml:space="preserve"> τοῦ πεπερασμένου θελήματος τοῦ </w:t>
      </w:r>
      <w:r w:rsidR="0067491D">
        <w:rPr>
          <w:rFonts w:ascii="Palatino Linotype" w:hAnsi="Palatino Linotype"/>
          <w:i/>
        </w:rPr>
        <w:lastRenderedPageBreak/>
        <w:t>ἀνθρωπίνου νο</w:t>
      </w:r>
      <w:r w:rsidR="001F7B73">
        <w:rPr>
          <w:rFonts w:ascii="Palatino Linotype" w:hAnsi="Palatino Linotype"/>
          <w:i/>
        </w:rPr>
        <w:t>ὸ</w:t>
      </w:r>
      <w:r w:rsidR="0067491D">
        <w:rPr>
          <w:rFonts w:ascii="Palatino Linotype" w:hAnsi="Palatino Linotype"/>
          <w:i/>
        </w:rPr>
        <w:t>ς διεσπάσθη ἐν χρόνῳ. Οὕτω διεμορφώθησαν καταστάσεις κα</w:t>
      </w:r>
      <w:r w:rsidR="001F7B73">
        <w:rPr>
          <w:rFonts w:ascii="Palatino Linotype" w:hAnsi="Palatino Linotype"/>
          <w:i/>
        </w:rPr>
        <w:t>ὶ</w:t>
      </w:r>
      <w:r w:rsidR="0067491D">
        <w:rPr>
          <w:rFonts w:ascii="Palatino Linotype" w:hAnsi="Palatino Linotype"/>
          <w:i/>
        </w:rPr>
        <w:t xml:space="preserve"> ὁμάδες ποικίλαι... αἱ κατ</w:t>
      </w:r>
      <w:r w:rsidR="001F7B73">
        <w:rPr>
          <w:rFonts w:ascii="Palatino Linotype" w:hAnsi="Palatino Linotype"/>
          <w:i/>
        </w:rPr>
        <w:t>ὰ</w:t>
      </w:r>
      <w:r w:rsidR="0067491D">
        <w:rPr>
          <w:rFonts w:ascii="Palatino Linotype" w:hAnsi="Palatino Linotype"/>
          <w:i/>
        </w:rPr>
        <w:t xml:space="preserve"> τόπους ἐκκλησίαι ὡδηγήθησαν εἰς διάσπασιν τῆς ἑνότητος τῆς πίστεως, εἰς ἀπομόνωσιν... Ἐρχόμεθα ὁ πάπας καί ἡμεῖς δι</w:t>
      </w:r>
      <w:r w:rsidR="0078714F">
        <w:rPr>
          <w:rFonts w:ascii="Palatino Linotype" w:hAnsi="Palatino Linotype"/>
          <w:i/>
        </w:rPr>
        <w:t>ὰ</w:t>
      </w:r>
      <w:r w:rsidR="0067491D">
        <w:rPr>
          <w:rFonts w:ascii="Palatino Linotype" w:hAnsi="Palatino Linotype"/>
          <w:i/>
        </w:rPr>
        <w:t xml:space="preserve"> ν</w:t>
      </w:r>
      <w:r w:rsidR="0078714F">
        <w:rPr>
          <w:rFonts w:ascii="Palatino Linotype" w:hAnsi="Palatino Linotype"/>
          <w:i/>
        </w:rPr>
        <w:t>ὰ</w:t>
      </w:r>
      <w:r w:rsidR="0067491D">
        <w:rPr>
          <w:rFonts w:ascii="Palatino Linotype" w:hAnsi="Palatino Linotype"/>
          <w:i/>
        </w:rPr>
        <w:t xml:space="preserve"> τάμωμεν ὁδούς... δι</w:t>
      </w:r>
      <w:r w:rsidR="0078714F">
        <w:rPr>
          <w:rFonts w:ascii="Palatino Linotype" w:hAnsi="Palatino Linotype"/>
          <w:i/>
        </w:rPr>
        <w:t>ὰ</w:t>
      </w:r>
      <w:r w:rsidR="0067491D">
        <w:rPr>
          <w:rFonts w:ascii="Palatino Linotype" w:hAnsi="Palatino Linotype"/>
          <w:i/>
        </w:rPr>
        <w:t xml:space="preserve"> ν</w:t>
      </w:r>
      <w:r w:rsidR="0078714F">
        <w:rPr>
          <w:rFonts w:ascii="Palatino Linotype" w:hAnsi="Palatino Linotype"/>
          <w:i/>
        </w:rPr>
        <w:t>ὰ</w:t>
      </w:r>
      <w:r w:rsidR="0067491D">
        <w:rPr>
          <w:rFonts w:ascii="Palatino Linotype" w:hAnsi="Palatino Linotype"/>
          <w:i/>
        </w:rPr>
        <w:t xml:space="preserve"> συνεχισθῇ ἡ πορεία τῆς ἐκπληρώσεως τοῦ θελήματος τοῦ Θεοῦ, ἤτοι τῆς καταντήσεως εἰς </w:t>
      </w:r>
      <w:r w:rsidR="0078714F">
        <w:rPr>
          <w:rFonts w:ascii="Palatino Linotype" w:hAnsi="Palatino Linotype"/>
          <w:i/>
        </w:rPr>
        <w:t>τὴ</w:t>
      </w:r>
      <w:r w:rsidR="0067491D">
        <w:rPr>
          <w:rFonts w:ascii="Palatino Linotype" w:hAnsi="Palatino Linotype"/>
          <w:i/>
        </w:rPr>
        <w:t>ν ἑνότητα τῆς Ἐκκλησίας».</w:t>
      </w:r>
      <w:r w:rsidR="0078714F">
        <w:rPr>
          <w:rFonts w:ascii="Palatino Linotype" w:hAnsi="Palatino Linotype"/>
          <w:i/>
        </w:rPr>
        <w:t xml:space="preserve"> </w:t>
      </w:r>
      <w:r w:rsidR="0067491D">
        <w:rPr>
          <w:rFonts w:ascii="Palatino Linotype" w:hAnsi="Palatino Linotype"/>
        </w:rPr>
        <w:t>Τότε εἴ</w:t>
      </w:r>
      <w:r w:rsidR="0078714F">
        <w:rPr>
          <w:rFonts w:ascii="Palatino Linotype" w:hAnsi="Palatino Linotype"/>
        </w:rPr>
        <w:t>χαμε γράψει στὴ</w:t>
      </w:r>
      <w:r w:rsidR="0067491D">
        <w:rPr>
          <w:rFonts w:ascii="Palatino Linotype" w:hAnsi="Palatino Linotype"/>
        </w:rPr>
        <w:t>ν Ἱερ</w:t>
      </w:r>
      <w:r w:rsidR="0078714F">
        <w:rPr>
          <w:rFonts w:ascii="Palatino Linotype" w:hAnsi="Palatino Linotype"/>
        </w:rPr>
        <w:t>ὰ</w:t>
      </w:r>
      <w:r w:rsidR="0067491D">
        <w:rPr>
          <w:rFonts w:ascii="Palatino Linotype" w:hAnsi="Palatino Linotype"/>
        </w:rPr>
        <w:t xml:space="preserve"> Κοινότητα κα</w:t>
      </w:r>
      <w:r w:rsidR="0078714F">
        <w:rPr>
          <w:rFonts w:ascii="Palatino Linotype" w:hAnsi="Palatino Linotype"/>
        </w:rPr>
        <w:t>ὶ</w:t>
      </w:r>
      <w:r w:rsidR="0067491D">
        <w:rPr>
          <w:rFonts w:ascii="Palatino Linotype" w:hAnsi="Palatino Linotype"/>
        </w:rPr>
        <w:t xml:space="preserve"> στ</w:t>
      </w:r>
      <w:r w:rsidR="0078714F">
        <w:rPr>
          <w:rFonts w:ascii="Palatino Linotype" w:hAnsi="Palatino Linotype"/>
        </w:rPr>
        <w:t>ὴ</w:t>
      </w:r>
      <w:r w:rsidR="0067491D">
        <w:rPr>
          <w:rFonts w:ascii="Palatino Linotype" w:hAnsi="Palatino Linotype"/>
        </w:rPr>
        <w:t>ν Ἱερὰ Μονὴ Μεγίστης Λαύρας</w:t>
      </w:r>
      <w:r w:rsidR="0078714F">
        <w:rPr>
          <w:rFonts w:ascii="Palatino Linotype" w:hAnsi="Palatino Linotype"/>
        </w:rPr>
        <w:t>,</w:t>
      </w:r>
      <w:r w:rsidR="0067491D">
        <w:rPr>
          <w:rFonts w:ascii="Palatino Linotype" w:hAnsi="Palatino Linotype"/>
        </w:rPr>
        <w:t xml:space="preserve"> ὡς διαμαρτυρία γι</w:t>
      </w:r>
      <w:r w:rsidR="0078714F">
        <w:rPr>
          <w:rFonts w:ascii="Palatino Linotype" w:hAnsi="Palatino Linotype"/>
        </w:rPr>
        <w:t>ὰ</w:t>
      </w:r>
      <w:r w:rsidR="0067491D">
        <w:rPr>
          <w:rFonts w:ascii="Palatino Linotype" w:hAnsi="Palatino Linotype"/>
        </w:rPr>
        <w:t xml:space="preserve"> </w:t>
      </w:r>
      <w:r w:rsidR="0078714F">
        <w:rPr>
          <w:rFonts w:ascii="Palatino Linotype" w:hAnsi="Palatino Linotype"/>
        </w:rPr>
        <w:t>τὸ</w:t>
      </w:r>
      <w:r w:rsidR="0067491D">
        <w:rPr>
          <w:rFonts w:ascii="Palatino Linotype" w:hAnsi="Palatino Linotype"/>
        </w:rPr>
        <w:t xml:space="preserve"> συμβ</w:t>
      </w:r>
      <w:r w:rsidR="0078714F">
        <w:rPr>
          <w:rFonts w:ascii="Palatino Linotype" w:hAnsi="Palatino Linotype"/>
        </w:rPr>
        <w:t>ά</w:t>
      </w:r>
      <w:r w:rsidR="0067491D">
        <w:rPr>
          <w:rFonts w:ascii="Palatino Linotype" w:hAnsi="Palatino Linotype"/>
        </w:rPr>
        <w:t>ν</w:t>
      </w:r>
      <w:r w:rsidR="0078714F">
        <w:rPr>
          <w:rFonts w:ascii="Palatino Linotype" w:hAnsi="Palatino Linotype"/>
        </w:rPr>
        <w:t>,</w:t>
      </w:r>
      <w:r w:rsidR="0067491D">
        <w:rPr>
          <w:rFonts w:ascii="Palatino Linotype" w:hAnsi="Palatino Linotype"/>
        </w:rPr>
        <w:t xml:space="preserve"> </w:t>
      </w:r>
      <w:r w:rsidR="0078714F">
        <w:rPr>
          <w:rFonts w:ascii="Palatino Linotype" w:hAnsi="Palatino Linotype"/>
        </w:rPr>
        <w:t>τὰ</w:t>
      </w:r>
      <w:r w:rsidR="0067491D">
        <w:rPr>
          <w:rFonts w:ascii="Palatino Linotype" w:hAnsi="Palatino Linotype"/>
        </w:rPr>
        <w:t xml:space="preserve"> ἑξῆς:</w:t>
      </w:r>
      <w:r w:rsidR="0067491D">
        <w:rPr>
          <w:rFonts w:ascii="Palatino Linotype" w:hAnsi="Palatino Linotype"/>
          <w:i/>
        </w:rPr>
        <w:t xml:space="preserve"> «</w:t>
      </w:r>
      <w:r w:rsidR="0067491D">
        <w:rPr>
          <w:rFonts w:ascii="Palatino Linotype" w:hAnsi="Palatino Linotype"/>
        </w:rPr>
        <w:t>Ἀ</w:t>
      </w:r>
      <w:r w:rsidR="0078714F">
        <w:rPr>
          <w:rFonts w:ascii="Palatino Linotype" w:hAnsi="Palatino Linotype"/>
        </w:rPr>
        <w:t>λήθεια πατέρες, ποιὸ</w:t>
      </w:r>
      <w:r w:rsidR="0067491D">
        <w:rPr>
          <w:rFonts w:ascii="Palatino Linotype" w:hAnsi="Palatino Linotype"/>
        </w:rPr>
        <w:t>ς ἀπ</w:t>
      </w:r>
      <w:r w:rsidR="0078714F">
        <w:rPr>
          <w:rFonts w:ascii="Palatino Linotype" w:hAnsi="Palatino Linotype"/>
        </w:rPr>
        <w:t>ὸ</w:t>
      </w:r>
      <w:r w:rsidR="0067491D">
        <w:rPr>
          <w:rFonts w:ascii="Palatino Linotype" w:hAnsi="Palatino Linotype"/>
        </w:rPr>
        <w:t xml:space="preserve"> το</w:t>
      </w:r>
      <w:r w:rsidR="0078714F">
        <w:rPr>
          <w:rFonts w:ascii="Palatino Linotype" w:hAnsi="Palatino Linotype"/>
        </w:rPr>
        <w:t>ὺ</w:t>
      </w:r>
      <w:r w:rsidR="0067491D">
        <w:rPr>
          <w:rFonts w:ascii="Palatino Linotype" w:hAnsi="Palatino Linotype"/>
        </w:rPr>
        <w:t>ς Ἁγίους Ἀποστόλους κα</w:t>
      </w:r>
      <w:r w:rsidR="0078714F">
        <w:rPr>
          <w:rFonts w:ascii="Palatino Linotype" w:hAnsi="Palatino Linotype"/>
        </w:rPr>
        <w:t>ὶ</w:t>
      </w:r>
      <w:r w:rsidR="0067491D">
        <w:rPr>
          <w:rFonts w:ascii="Palatino Linotype" w:hAnsi="Palatino Linotype"/>
        </w:rPr>
        <w:t xml:space="preserve"> το</w:t>
      </w:r>
      <w:r w:rsidR="0078714F">
        <w:rPr>
          <w:rFonts w:ascii="Palatino Linotype" w:hAnsi="Palatino Linotype"/>
        </w:rPr>
        <w:t>ὺ</w:t>
      </w:r>
      <w:r w:rsidR="0067491D">
        <w:rPr>
          <w:rFonts w:ascii="Palatino Linotype" w:hAnsi="Palatino Linotype"/>
        </w:rPr>
        <w:t>ς Ἁγίους Πατέρες ἐδίδαξε ὅτι ἡ ἀποκοπ</w:t>
      </w:r>
      <w:r w:rsidR="0078714F">
        <w:rPr>
          <w:rFonts w:ascii="Palatino Linotype" w:hAnsi="Palatino Linotype"/>
        </w:rPr>
        <w:t>ὴ</w:t>
      </w:r>
      <w:r w:rsidR="0067491D">
        <w:rPr>
          <w:rFonts w:ascii="Palatino Linotype" w:hAnsi="Palatino Linotype"/>
        </w:rPr>
        <w:t xml:space="preserve"> τῶν αἱρετικῶν διαιρεῖ κα</w:t>
      </w:r>
      <w:r w:rsidR="0078714F">
        <w:rPr>
          <w:rFonts w:ascii="Palatino Linotype" w:hAnsi="Palatino Linotype"/>
        </w:rPr>
        <w:t>ὶ</w:t>
      </w:r>
      <w:r w:rsidR="0067491D">
        <w:rPr>
          <w:rFonts w:ascii="Palatino Linotype" w:hAnsi="Palatino Linotype"/>
        </w:rPr>
        <w:t xml:space="preserve"> διασπᾶ</w:t>
      </w:r>
      <w:r w:rsidR="0078714F">
        <w:rPr>
          <w:rFonts w:ascii="Palatino Linotype" w:hAnsi="Palatino Linotype"/>
        </w:rPr>
        <w:t xml:space="preserve"> τὴ</w:t>
      </w:r>
      <w:r w:rsidR="0067491D">
        <w:rPr>
          <w:rFonts w:ascii="Palatino Linotype" w:hAnsi="Palatino Linotype"/>
        </w:rPr>
        <w:t>ν Ἐκκλησία, ὅτι, ἐπειδ</w:t>
      </w:r>
      <w:r w:rsidR="0078714F">
        <w:rPr>
          <w:rFonts w:ascii="Palatino Linotype" w:hAnsi="Palatino Linotype"/>
        </w:rPr>
        <w:t>ὴ</w:t>
      </w:r>
      <w:r w:rsidR="0067491D">
        <w:rPr>
          <w:rFonts w:ascii="Palatino Linotype" w:hAnsi="Palatino Linotype"/>
        </w:rPr>
        <w:t xml:space="preserve"> ὑπάρχουν αἱρετικοί, ἡ Ἐ</w:t>
      </w:r>
      <w:r w:rsidR="0078714F">
        <w:rPr>
          <w:rFonts w:ascii="Palatino Linotype" w:hAnsi="Palatino Linotype"/>
        </w:rPr>
        <w:t>κκλησία δὲ</w:t>
      </w:r>
      <w:r w:rsidR="0067491D">
        <w:rPr>
          <w:rFonts w:ascii="Palatino Linotype" w:hAnsi="Palatino Linotype"/>
        </w:rPr>
        <w:t>ν ἔχει ἑ</w:t>
      </w:r>
      <w:r w:rsidR="0078714F">
        <w:rPr>
          <w:rFonts w:ascii="Palatino Linotype" w:hAnsi="Palatino Linotype"/>
        </w:rPr>
        <w:t>νότητα καὶ</w:t>
      </w:r>
      <w:r w:rsidR="0067491D">
        <w:rPr>
          <w:rFonts w:ascii="Palatino Linotype" w:hAnsi="Palatino Linotype"/>
        </w:rPr>
        <w:t xml:space="preserve"> εἶναι διασπασμένη; Ἡ Ἐκκλησία κα</w:t>
      </w:r>
      <w:r w:rsidR="0078714F">
        <w:rPr>
          <w:rFonts w:ascii="Palatino Linotype" w:hAnsi="Palatino Linotype"/>
        </w:rPr>
        <w:t>ὶ</w:t>
      </w:r>
      <w:r w:rsidR="0067491D">
        <w:rPr>
          <w:rFonts w:ascii="Palatino Linotype" w:hAnsi="Palatino Linotype"/>
        </w:rPr>
        <w:t xml:space="preserve"> μετ</w:t>
      </w:r>
      <w:r w:rsidR="0078714F">
        <w:rPr>
          <w:rFonts w:ascii="Palatino Linotype" w:hAnsi="Palatino Linotype"/>
        </w:rPr>
        <w:t>ὰ</w:t>
      </w:r>
      <w:r w:rsidR="0067491D">
        <w:rPr>
          <w:rFonts w:ascii="Palatino Linotype" w:hAnsi="Palatino Linotype"/>
        </w:rPr>
        <w:t xml:space="preserve"> </w:t>
      </w:r>
      <w:r w:rsidR="0078714F">
        <w:rPr>
          <w:rFonts w:ascii="Palatino Linotype" w:hAnsi="Palatino Linotype"/>
        </w:rPr>
        <w:t>τὴ</w:t>
      </w:r>
      <w:r w:rsidR="0067491D">
        <w:rPr>
          <w:rFonts w:ascii="Palatino Linotype" w:hAnsi="Palatino Linotype"/>
        </w:rPr>
        <w:t>ν ἀποκοπ</w:t>
      </w:r>
      <w:r w:rsidR="0078714F">
        <w:rPr>
          <w:rFonts w:ascii="Palatino Linotype" w:hAnsi="Palatino Linotype"/>
        </w:rPr>
        <w:t>ὴ</w:t>
      </w:r>
      <w:r w:rsidR="0067491D">
        <w:rPr>
          <w:rFonts w:ascii="Palatino Linotype" w:hAnsi="Palatino Linotype"/>
        </w:rPr>
        <w:t xml:space="preserve"> τῶν αἱρετικῶν παραμένει πάντοτε Μία, ἀκεραία κα</w:t>
      </w:r>
      <w:r w:rsidR="0078714F">
        <w:rPr>
          <w:rFonts w:ascii="Palatino Linotype" w:hAnsi="Palatino Linotype"/>
        </w:rPr>
        <w:t>ὶ</w:t>
      </w:r>
      <w:r w:rsidR="0067491D">
        <w:rPr>
          <w:rFonts w:ascii="Palatino Linotype" w:hAnsi="Palatino Linotype"/>
        </w:rPr>
        <w:t xml:space="preserve"> ἀλώβητη, δ</w:t>
      </w:r>
      <w:r w:rsidR="0078714F">
        <w:rPr>
          <w:rFonts w:ascii="Palatino Linotype" w:hAnsi="Palatino Linotype"/>
        </w:rPr>
        <w:t>ὲ</w:t>
      </w:r>
      <w:r w:rsidR="0067491D">
        <w:rPr>
          <w:rFonts w:ascii="Palatino Linotype" w:hAnsi="Palatino Linotype"/>
        </w:rPr>
        <w:t>ν διασπᾶται σ</w:t>
      </w:r>
      <w:r w:rsidR="0078714F">
        <w:rPr>
          <w:rFonts w:ascii="Palatino Linotype" w:hAnsi="Palatino Linotype"/>
        </w:rPr>
        <w:t>ὲ</w:t>
      </w:r>
      <w:r w:rsidR="0067491D">
        <w:rPr>
          <w:rFonts w:ascii="Palatino Linotype" w:hAnsi="Palatino Linotype"/>
        </w:rPr>
        <w:t xml:space="preserve"> πολλ</w:t>
      </w:r>
      <w:r w:rsidR="0078714F">
        <w:rPr>
          <w:rFonts w:ascii="Palatino Linotype" w:hAnsi="Palatino Linotype"/>
        </w:rPr>
        <w:t>ὲς Ἐ</w:t>
      </w:r>
      <w:r w:rsidR="0067491D">
        <w:rPr>
          <w:rFonts w:ascii="Palatino Linotype" w:hAnsi="Palatino Linotype"/>
        </w:rPr>
        <w:t>κκλησίες, ὅπως θέλει ὁ</w:t>
      </w:r>
      <w:r w:rsidR="0078714F">
        <w:rPr>
          <w:rFonts w:ascii="Palatino Linotype" w:hAnsi="Palatino Linotype"/>
        </w:rPr>
        <w:t xml:space="preserve"> Π</w:t>
      </w:r>
      <w:r w:rsidR="0067491D">
        <w:rPr>
          <w:rFonts w:ascii="Palatino Linotype" w:hAnsi="Palatino Linotype"/>
        </w:rPr>
        <w:t xml:space="preserve">ατριάρχης, ἐξισώνοντας </w:t>
      </w:r>
      <w:r w:rsidR="0078714F">
        <w:rPr>
          <w:rFonts w:ascii="Palatino Linotype" w:hAnsi="Palatino Linotype"/>
        </w:rPr>
        <w:t>τὴ</w:t>
      </w:r>
      <w:r w:rsidR="0067491D">
        <w:rPr>
          <w:rFonts w:ascii="Palatino Linotype" w:hAnsi="Palatino Linotype"/>
        </w:rPr>
        <w:t>ν Ὀρθοδοξία μ</w:t>
      </w:r>
      <w:r w:rsidR="0078714F">
        <w:rPr>
          <w:rFonts w:ascii="Palatino Linotype" w:hAnsi="Palatino Linotype"/>
        </w:rPr>
        <w:t>ὲ</w:t>
      </w:r>
      <w:r w:rsidR="0067491D">
        <w:rPr>
          <w:rFonts w:ascii="Palatino Linotype" w:hAnsi="Palatino Linotype"/>
        </w:rPr>
        <w:t xml:space="preserve"> </w:t>
      </w:r>
      <w:r w:rsidR="0078714F">
        <w:rPr>
          <w:rFonts w:ascii="Palatino Linotype" w:hAnsi="Palatino Linotype"/>
        </w:rPr>
        <w:t>τὴ</w:t>
      </w:r>
      <w:r w:rsidR="0067491D">
        <w:rPr>
          <w:rFonts w:ascii="Palatino Linotype" w:hAnsi="Palatino Linotype"/>
        </w:rPr>
        <w:t xml:space="preserve">ν αἵρεση, </w:t>
      </w:r>
      <w:r w:rsidR="0078714F">
        <w:rPr>
          <w:rFonts w:ascii="Palatino Linotype" w:hAnsi="Palatino Linotype"/>
        </w:rPr>
        <w:t>τὴ</w:t>
      </w:r>
      <w:r w:rsidR="0067491D">
        <w:rPr>
          <w:rFonts w:ascii="Palatino Linotype" w:hAnsi="Palatino Linotype"/>
        </w:rPr>
        <w:t>ν Μία Ἐκκλησία μ</w:t>
      </w:r>
      <w:r w:rsidR="0078714F">
        <w:rPr>
          <w:rFonts w:ascii="Palatino Linotype" w:hAnsi="Palatino Linotype"/>
        </w:rPr>
        <w:t>ὲ</w:t>
      </w:r>
      <w:r w:rsidR="0067491D">
        <w:rPr>
          <w:rFonts w:ascii="Palatino Linotype" w:hAnsi="Palatino Linotype"/>
        </w:rPr>
        <w:t xml:space="preserve"> </w:t>
      </w:r>
      <w:r w:rsidR="0078714F">
        <w:rPr>
          <w:rFonts w:ascii="Palatino Linotype" w:hAnsi="Palatino Linotype"/>
        </w:rPr>
        <w:t>τὶ</w:t>
      </w:r>
      <w:r w:rsidR="0067491D">
        <w:rPr>
          <w:rFonts w:ascii="Palatino Linotype" w:hAnsi="Palatino Linotype"/>
        </w:rPr>
        <w:t>ς ὁμάδες τῶν κακοδόξων (τώρα κα</w:t>
      </w:r>
      <w:r w:rsidR="0078714F">
        <w:rPr>
          <w:rFonts w:ascii="Palatino Linotype" w:hAnsi="Palatino Linotype"/>
        </w:rPr>
        <w:t>ὶ</w:t>
      </w:r>
      <w:r w:rsidR="0067491D">
        <w:rPr>
          <w:rFonts w:ascii="Palatino Linotype" w:hAnsi="Palatino Linotype"/>
        </w:rPr>
        <w:t xml:space="preserve"> μ</w:t>
      </w:r>
      <w:r w:rsidR="0078714F">
        <w:rPr>
          <w:rFonts w:ascii="Palatino Linotype" w:hAnsi="Palatino Linotype"/>
        </w:rPr>
        <w:t>ὲ</w:t>
      </w:r>
      <w:r w:rsidR="0067491D">
        <w:rPr>
          <w:rFonts w:ascii="Palatino Linotype" w:hAnsi="Palatino Linotype"/>
        </w:rPr>
        <w:t xml:space="preserve"> συνοδικ</w:t>
      </w:r>
      <w:r w:rsidR="0078714F">
        <w:rPr>
          <w:rFonts w:ascii="Palatino Linotype" w:hAnsi="Palatino Linotype"/>
        </w:rPr>
        <w:t>ὴ</w:t>
      </w:r>
      <w:r w:rsidR="0067491D">
        <w:rPr>
          <w:rFonts w:ascii="Palatino Linotype" w:hAnsi="Palatino Linotype"/>
        </w:rPr>
        <w:t xml:space="preserve"> πράξη)</w:t>
      </w:r>
      <w:r w:rsidR="0078714F">
        <w:rPr>
          <w:rFonts w:ascii="Palatino Linotype" w:hAnsi="Palatino Linotype"/>
        </w:rPr>
        <w:t>.</w:t>
      </w:r>
      <w:r w:rsidR="0067491D">
        <w:rPr>
          <w:rFonts w:ascii="Palatino Linotype" w:hAnsi="Palatino Linotype"/>
        </w:rPr>
        <w:t xml:space="preserve"> Ἐπ</w:t>
      </w:r>
      <w:r w:rsidR="0078714F">
        <w:rPr>
          <w:rFonts w:ascii="Palatino Linotype" w:hAnsi="Palatino Linotype"/>
        </w:rPr>
        <w:t>ὶ</w:t>
      </w:r>
      <w:r w:rsidR="0067491D">
        <w:rPr>
          <w:rFonts w:ascii="Palatino Linotype" w:hAnsi="Palatino Linotype"/>
        </w:rPr>
        <w:t xml:space="preserve"> τόσους αἰῶνες λοιπόν, ἡ Ἐκκλησία ἦταν διηρημένη κα</w:t>
      </w:r>
      <w:r w:rsidR="0078714F">
        <w:rPr>
          <w:rFonts w:ascii="Palatino Linotype" w:hAnsi="Palatino Linotype"/>
        </w:rPr>
        <w:t>ὶ</w:t>
      </w:r>
      <w:r w:rsidR="0067491D">
        <w:rPr>
          <w:rFonts w:ascii="Palatino Linotype" w:hAnsi="Palatino Linotype"/>
        </w:rPr>
        <w:t xml:space="preserve"> διεσπασμένη, μ</w:t>
      </w:r>
      <w:r w:rsidR="0078714F">
        <w:rPr>
          <w:rFonts w:ascii="Palatino Linotype" w:hAnsi="Palatino Linotype"/>
        </w:rPr>
        <w:t>ὴ</w:t>
      </w:r>
      <w:r w:rsidR="0067491D">
        <w:rPr>
          <w:rFonts w:ascii="Palatino Linotype" w:hAnsi="Palatino Linotype"/>
        </w:rPr>
        <w:t xml:space="preserve"> ἐπιτελοῦσα </w:t>
      </w:r>
      <w:r w:rsidR="0078714F">
        <w:rPr>
          <w:rFonts w:ascii="Palatino Linotype" w:hAnsi="Palatino Linotype"/>
        </w:rPr>
        <w:t>τὸ</w:t>
      </w:r>
      <w:r w:rsidR="0067491D">
        <w:rPr>
          <w:rFonts w:ascii="Palatino Linotype" w:hAnsi="Palatino Linotype"/>
        </w:rPr>
        <w:t xml:space="preserve"> σωτηριῶδες κα</w:t>
      </w:r>
      <w:r w:rsidR="0078714F">
        <w:rPr>
          <w:rFonts w:ascii="Palatino Linotype" w:hAnsi="Palatino Linotype"/>
        </w:rPr>
        <w:t>ὶ</w:t>
      </w:r>
      <w:r w:rsidR="0067491D">
        <w:rPr>
          <w:rFonts w:ascii="Palatino Linotype" w:hAnsi="Palatino Linotype"/>
        </w:rPr>
        <w:t xml:space="preserve"> ἁγιαστικό της ἔ</w:t>
      </w:r>
      <w:r w:rsidR="0078714F">
        <w:rPr>
          <w:rFonts w:ascii="Palatino Linotype" w:hAnsi="Palatino Linotype"/>
        </w:rPr>
        <w:t>ργο</w:t>
      </w:r>
      <w:r w:rsidR="0067491D">
        <w:rPr>
          <w:rFonts w:ascii="Palatino Linotype" w:hAnsi="Palatino Linotype"/>
        </w:rPr>
        <w:t xml:space="preserve"> κα</w:t>
      </w:r>
      <w:r w:rsidR="0078714F">
        <w:rPr>
          <w:rFonts w:ascii="Palatino Linotype" w:hAnsi="Palatino Linotype"/>
        </w:rPr>
        <w:t>ὶ</w:t>
      </w:r>
      <w:r w:rsidR="0067491D">
        <w:rPr>
          <w:rFonts w:ascii="Palatino Linotype" w:hAnsi="Palatino Linotype"/>
        </w:rPr>
        <w:t xml:space="preserve"> </w:t>
      </w:r>
      <w:r w:rsidR="0078714F">
        <w:rPr>
          <w:rFonts w:ascii="Palatino Linotype" w:hAnsi="Palatino Linotype"/>
        </w:rPr>
        <w:t>περίμενε νὰ</w:t>
      </w:r>
      <w:r w:rsidR="0067491D">
        <w:rPr>
          <w:rFonts w:ascii="Palatino Linotype" w:hAnsi="Palatino Linotype"/>
        </w:rPr>
        <w:t xml:space="preserve"> ἔλθουν ὁ πάπας Φραγκῖσκος κα</w:t>
      </w:r>
      <w:r w:rsidR="0078714F">
        <w:rPr>
          <w:rFonts w:ascii="Palatino Linotype" w:hAnsi="Palatino Linotype"/>
        </w:rPr>
        <w:t>ὶ</w:t>
      </w:r>
      <w:r w:rsidR="0067491D">
        <w:rPr>
          <w:rFonts w:ascii="Palatino Linotype" w:hAnsi="Palatino Linotype"/>
        </w:rPr>
        <w:t xml:space="preserve"> ὁ</w:t>
      </w:r>
      <w:r w:rsidR="0078714F">
        <w:rPr>
          <w:rFonts w:ascii="Palatino Linotype" w:hAnsi="Palatino Linotype"/>
        </w:rPr>
        <w:t xml:space="preserve"> Π</w:t>
      </w:r>
      <w:r w:rsidR="0067491D">
        <w:rPr>
          <w:rFonts w:ascii="Palatino Linotype" w:hAnsi="Palatino Linotype"/>
        </w:rPr>
        <w:t>ατριάρχης Βαρθολομαῖος, γι</w:t>
      </w:r>
      <w:r w:rsidR="0078714F">
        <w:rPr>
          <w:rFonts w:ascii="Palatino Linotype" w:hAnsi="Palatino Linotype"/>
        </w:rPr>
        <w:t>ὰ</w:t>
      </w:r>
      <w:r w:rsidR="0067491D">
        <w:rPr>
          <w:rFonts w:ascii="Palatino Linotype" w:hAnsi="Palatino Linotype"/>
        </w:rPr>
        <w:t xml:space="preserve"> ν</w:t>
      </w:r>
      <w:r w:rsidR="0078714F">
        <w:rPr>
          <w:rFonts w:ascii="Palatino Linotype" w:hAnsi="Palatino Linotype"/>
        </w:rPr>
        <w:t>ὰ</w:t>
      </w:r>
      <w:r w:rsidR="0067491D">
        <w:rPr>
          <w:rFonts w:ascii="Palatino Linotype" w:hAnsi="Palatino Linotype"/>
        </w:rPr>
        <w:t xml:space="preserve"> </w:t>
      </w:r>
      <w:r w:rsidR="0078714F">
        <w:rPr>
          <w:rFonts w:ascii="Palatino Linotype" w:hAnsi="Palatino Linotype"/>
        </w:rPr>
        <w:t>τὴ</w:t>
      </w:r>
      <w:r w:rsidR="0067491D">
        <w:rPr>
          <w:rFonts w:ascii="Palatino Linotype" w:hAnsi="Palatino Linotype"/>
        </w:rPr>
        <w:t>ν ἑνώσουν κα</w:t>
      </w:r>
      <w:r w:rsidR="0078714F">
        <w:rPr>
          <w:rFonts w:ascii="Palatino Linotype" w:hAnsi="Palatino Linotype"/>
        </w:rPr>
        <w:t>ὶ</w:t>
      </w:r>
      <w:r w:rsidR="0067491D">
        <w:rPr>
          <w:rFonts w:ascii="Palatino Linotype" w:hAnsi="Palatino Linotype"/>
        </w:rPr>
        <w:t xml:space="preserve"> ν</w:t>
      </w:r>
      <w:r w:rsidR="0078714F">
        <w:rPr>
          <w:rFonts w:ascii="Palatino Linotype" w:hAnsi="Palatino Linotype"/>
        </w:rPr>
        <w:t>ὰ</w:t>
      </w:r>
      <w:r w:rsidR="0067491D">
        <w:rPr>
          <w:rFonts w:ascii="Palatino Linotype" w:hAnsi="Palatino Linotype"/>
        </w:rPr>
        <w:t xml:space="preserve"> </w:t>
      </w:r>
      <w:r w:rsidR="0078714F">
        <w:rPr>
          <w:rFonts w:ascii="Palatino Linotype" w:hAnsi="Palatino Linotype"/>
        </w:rPr>
        <w:t>τὴ</w:t>
      </w:r>
      <w:r w:rsidR="0067491D">
        <w:rPr>
          <w:rFonts w:ascii="Palatino Linotype" w:hAnsi="Palatino Linotype"/>
        </w:rPr>
        <w:t>ν σώσουν; Κα</w:t>
      </w:r>
      <w:r w:rsidR="0078714F">
        <w:rPr>
          <w:rFonts w:ascii="Palatino Linotype" w:hAnsi="Palatino Linotype"/>
        </w:rPr>
        <w:t>ὶ</w:t>
      </w:r>
      <w:r w:rsidR="0067491D">
        <w:rPr>
          <w:rFonts w:ascii="Palatino Linotype" w:hAnsi="Palatino Linotype"/>
        </w:rPr>
        <w:t xml:space="preserve"> οἱ Ἅγιοι τόσων αἰώνων τ</w:t>
      </w:r>
      <w:r w:rsidR="0078714F">
        <w:rPr>
          <w:rFonts w:ascii="Palatino Linotype" w:hAnsi="Palatino Linotype"/>
        </w:rPr>
        <w:t>ί</w:t>
      </w:r>
      <w:r w:rsidR="0067491D">
        <w:rPr>
          <w:rFonts w:ascii="Palatino Linotype" w:hAnsi="Palatino Linotype"/>
        </w:rPr>
        <w:t xml:space="preserve"> ἔκαναν; Προσδοκοῦσαν το</w:t>
      </w:r>
      <w:r w:rsidR="0078714F">
        <w:rPr>
          <w:rFonts w:ascii="Palatino Linotype" w:hAnsi="Palatino Linotype"/>
        </w:rPr>
        <w:t>ὺ</w:t>
      </w:r>
      <w:r w:rsidR="0067491D">
        <w:rPr>
          <w:rFonts w:ascii="Palatino Linotype" w:hAnsi="Palatino Linotype"/>
        </w:rPr>
        <w:t xml:space="preserve">ς παρουσιαζομένους σήμερον «θεόσταλτους» σωτῆρες τῆς ἑνότητος; </w:t>
      </w:r>
      <w:r w:rsidR="00C01983">
        <w:rPr>
          <w:rFonts w:ascii="Palatino Linotype" w:hAnsi="Palatino Linotype"/>
        </w:rPr>
        <w:t>Ἢ</w:t>
      </w:r>
      <w:r w:rsidR="0067491D">
        <w:rPr>
          <w:rFonts w:ascii="Palatino Linotype" w:hAnsi="Palatino Linotype"/>
        </w:rPr>
        <w:t xml:space="preserve"> μᾶλλον</w:t>
      </w:r>
      <w:r w:rsidR="00C01983">
        <w:rPr>
          <w:rFonts w:ascii="Palatino Linotype" w:hAnsi="Palatino Linotype"/>
        </w:rPr>
        <w:t>,</w:t>
      </w:r>
      <w:r w:rsidR="0067491D">
        <w:rPr>
          <w:rFonts w:ascii="Palatino Linotype" w:hAnsi="Palatino Linotype"/>
        </w:rPr>
        <w:t xml:space="preserve"> κατ</w:t>
      </w:r>
      <w:r w:rsidR="00C01983">
        <w:rPr>
          <w:rFonts w:ascii="Palatino Linotype" w:hAnsi="Palatino Linotype"/>
        </w:rPr>
        <w:t>ὰ</w:t>
      </w:r>
      <w:r w:rsidR="0067491D">
        <w:rPr>
          <w:rFonts w:ascii="Palatino Linotype" w:hAnsi="Palatino Linotype"/>
        </w:rPr>
        <w:t xml:space="preserve"> </w:t>
      </w:r>
      <w:r w:rsidR="00C01983">
        <w:rPr>
          <w:rFonts w:ascii="Palatino Linotype" w:hAnsi="Palatino Linotype"/>
        </w:rPr>
        <w:t>τὴ</w:t>
      </w:r>
      <w:r w:rsidR="0067491D">
        <w:rPr>
          <w:rFonts w:ascii="Palatino Linotype" w:hAnsi="Palatino Linotype"/>
        </w:rPr>
        <w:t>ν πατριαρχικ</w:t>
      </w:r>
      <w:r w:rsidR="00C01983">
        <w:rPr>
          <w:rFonts w:ascii="Palatino Linotype" w:hAnsi="Palatino Linotype"/>
        </w:rPr>
        <w:t>ὴ</w:t>
      </w:r>
      <w:r w:rsidR="0067491D">
        <w:rPr>
          <w:rFonts w:ascii="Palatino Linotype" w:hAnsi="Palatino Linotype"/>
        </w:rPr>
        <w:t xml:space="preserve"> θέση</w:t>
      </w:r>
      <w:r w:rsidR="00C01983">
        <w:rPr>
          <w:rFonts w:ascii="Palatino Linotype" w:hAnsi="Palatino Linotype"/>
        </w:rPr>
        <w:t>,</w:t>
      </w:r>
      <w:r w:rsidR="0067491D">
        <w:rPr>
          <w:rFonts w:ascii="Palatino Linotype" w:hAnsi="Palatino Linotype"/>
        </w:rPr>
        <w:t xml:space="preserve"> ἔπεσαν οἱ Ἅγιοι Πατέρες κα</w:t>
      </w:r>
      <w:r w:rsidR="00C01983">
        <w:rPr>
          <w:rFonts w:ascii="Palatino Linotype" w:hAnsi="Palatino Linotype"/>
        </w:rPr>
        <w:t>ὶ</w:t>
      </w:r>
      <w:r w:rsidR="0067491D">
        <w:rPr>
          <w:rFonts w:ascii="Palatino Linotype" w:hAnsi="Palatino Linotype"/>
        </w:rPr>
        <w:t xml:space="preserve"> οἱ μετ</w:t>
      </w:r>
      <w:r w:rsidR="00C01983">
        <w:rPr>
          <w:rFonts w:ascii="Palatino Linotype" w:hAnsi="Palatino Linotype"/>
        </w:rPr>
        <w:t>ὰ</w:t>
      </w:r>
      <w:r w:rsidR="0067491D">
        <w:rPr>
          <w:rFonts w:ascii="Palatino Linotype" w:hAnsi="Palatino Linotype"/>
        </w:rPr>
        <w:t xml:space="preserve"> </w:t>
      </w:r>
      <w:r w:rsidR="00C01983">
        <w:rPr>
          <w:rFonts w:ascii="Palatino Linotype" w:hAnsi="Palatino Linotype"/>
        </w:rPr>
        <w:t>τὸ</w:t>
      </w:r>
      <w:r w:rsidR="0067491D">
        <w:rPr>
          <w:rFonts w:ascii="Palatino Linotype" w:hAnsi="Palatino Linotype"/>
        </w:rPr>
        <w:t xml:space="preserve"> </w:t>
      </w:r>
      <w:r w:rsidR="00C01983">
        <w:rPr>
          <w:rFonts w:ascii="Palatino Linotype" w:hAnsi="Palatino Linotype"/>
        </w:rPr>
        <w:t>Σ</w:t>
      </w:r>
      <w:r w:rsidR="0067491D">
        <w:rPr>
          <w:rFonts w:ascii="Palatino Linotype" w:hAnsi="Palatino Linotype"/>
        </w:rPr>
        <w:t>χίσμα Ὀρθόδοξοι Πατριάρχες κα</w:t>
      </w:r>
      <w:r w:rsidR="00C01983">
        <w:rPr>
          <w:rFonts w:ascii="Palatino Linotype" w:hAnsi="Palatino Linotype"/>
        </w:rPr>
        <w:t>ὶ</w:t>
      </w:r>
      <w:r w:rsidR="0067491D">
        <w:rPr>
          <w:rFonts w:ascii="Palatino Linotype" w:hAnsi="Palatino Linotype"/>
        </w:rPr>
        <w:t xml:space="preserve"> Ἀρχιερεῖς «θύματα τοῦ ἀρχεκάκου ὄφεως» κα</w:t>
      </w:r>
      <w:r w:rsidR="00C01983">
        <w:rPr>
          <w:rFonts w:ascii="Palatino Linotype" w:hAnsi="Palatino Linotype"/>
        </w:rPr>
        <w:t>ὶ</w:t>
      </w:r>
      <w:r w:rsidR="0067491D">
        <w:rPr>
          <w:rFonts w:ascii="Palatino Linotype" w:hAnsi="Palatino Linotype"/>
        </w:rPr>
        <w:t xml:space="preserve"> διήρεσαν </w:t>
      </w:r>
      <w:r w:rsidR="00C01983">
        <w:rPr>
          <w:rFonts w:ascii="Palatino Linotype" w:hAnsi="Palatino Linotype"/>
        </w:rPr>
        <w:t>τὴ</w:t>
      </w:r>
      <w:r w:rsidR="0067491D">
        <w:rPr>
          <w:rFonts w:ascii="Palatino Linotype" w:hAnsi="Palatino Linotype"/>
        </w:rPr>
        <w:t>ν Ἐκκ</w:t>
      </w:r>
      <w:r w:rsidR="00C01983">
        <w:rPr>
          <w:rFonts w:ascii="Palatino Linotype" w:hAnsi="Palatino Linotype"/>
        </w:rPr>
        <w:t>λησία</w:t>
      </w:r>
      <w:r w:rsidR="0067491D">
        <w:rPr>
          <w:rFonts w:ascii="Palatino Linotype" w:hAnsi="Palatino Linotype"/>
        </w:rPr>
        <w:t>»</w:t>
      </w:r>
      <w:r w:rsidR="00C01983">
        <w:rPr>
          <w:rFonts w:ascii="Palatino Linotype" w:hAnsi="Palatino Linotype"/>
        </w:rPr>
        <w:t>;</w:t>
      </w:r>
      <w:r w:rsidR="0067491D">
        <w:rPr>
          <w:rFonts w:ascii="Palatino Linotype" w:hAnsi="Palatino Linotype"/>
        </w:rPr>
        <w:t xml:space="preserve"> </w:t>
      </w:r>
      <w:r w:rsidR="0067491D">
        <w:rPr>
          <w:rFonts w:ascii="Palatino Linotype" w:eastAsia="Times New Roman" w:hAnsi="Palatino Linotype" w:cstheme="minorHAnsi"/>
          <w:color w:val="000000"/>
          <w:lang w:eastAsia="el-GR"/>
        </w:rPr>
        <w:t>(</w:t>
      </w:r>
      <w:r w:rsidR="0067491D">
        <w:rPr>
          <w:rFonts w:ascii="Palatino Linotype" w:eastAsia="Times New Roman" w:hAnsi="Palatino Linotype" w:cstheme="minorHAnsi"/>
          <w:bCs/>
          <w:i/>
          <w:lang w:eastAsia="el-GR"/>
        </w:rPr>
        <w:t xml:space="preserve">Οἱ κληροδοτήσαντες εἰς ἡμᾶς τὴν διάσπασιν </w:t>
      </w:r>
      <w:r w:rsidR="0067491D">
        <w:rPr>
          <w:rFonts w:ascii="Palatino Linotype" w:eastAsia="Times New Roman" w:hAnsi="Palatino Linotype" w:cstheme="minorHAnsi"/>
          <w:lang w:eastAsia="el-GR"/>
        </w:rPr>
        <w:t>(τὸ Σχίσμα</w:t>
      </w:r>
      <w:r w:rsidR="00A8054E">
        <w:rPr>
          <w:rFonts w:ascii="Palatino Linotype" w:eastAsia="Times New Roman" w:hAnsi="Palatino Linotype" w:cstheme="minorHAnsi"/>
          <w:lang w:eastAsia="el-GR"/>
        </w:rPr>
        <w:fldChar w:fldCharType="begin"/>
      </w:r>
      <w:r w:rsidR="0067491D">
        <w:rPr>
          <w:rFonts w:ascii="Palatino Linotype" w:eastAsia="Times New Roman" w:hAnsi="Palatino Linotype" w:cstheme="minorHAnsi"/>
        </w:rPr>
        <w:instrText xml:space="preserve"> XE "</w:instrText>
      </w:r>
      <w:r w:rsidR="0067491D">
        <w:rPr>
          <w:rFonts w:ascii="Palatino Linotype" w:eastAsia="Times New Roman" w:hAnsi="Palatino Linotype" w:cstheme="minorHAnsi"/>
          <w:b/>
        </w:rPr>
        <w:instrText>Σχίσμα</w:instrText>
      </w:r>
      <w:r w:rsidR="0067491D">
        <w:rPr>
          <w:rFonts w:ascii="Palatino Linotype" w:eastAsia="Times New Roman" w:hAnsi="Palatino Linotype" w:cstheme="minorHAnsi"/>
        </w:rPr>
        <w:instrText xml:space="preserve">" </w:instrText>
      </w:r>
      <w:r w:rsidR="00A8054E">
        <w:rPr>
          <w:rFonts w:ascii="Palatino Linotype" w:eastAsia="Times New Roman" w:hAnsi="Palatino Linotype" w:cstheme="minorHAnsi"/>
          <w:lang w:eastAsia="el-GR"/>
        </w:rPr>
        <w:fldChar w:fldCharType="end"/>
      </w:r>
      <w:r w:rsidR="0067491D">
        <w:rPr>
          <w:rFonts w:ascii="Palatino Linotype" w:eastAsia="Times New Roman" w:hAnsi="Palatino Linotype" w:cstheme="minorHAnsi"/>
          <w:lang w:eastAsia="el-GR"/>
        </w:rPr>
        <w:t>)</w:t>
      </w:r>
      <w:r w:rsidR="0067491D">
        <w:rPr>
          <w:rFonts w:ascii="Palatino Linotype" w:eastAsia="Times New Roman" w:hAnsi="Palatino Linotype" w:cstheme="minorHAnsi"/>
          <w:bCs/>
          <w:lang w:eastAsia="el-GR"/>
        </w:rPr>
        <w:t xml:space="preserve"> </w:t>
      </w:r>
      <w:r w:rsidR="0067491D">
        <w:rPr>
          <w:rFonts w:ascii="Palatino Linotype" w:eastAsia="Times New Roman" w:hAnsi="Palatino Linotype" w:cstheme="minorHAnsi"/>
          <w:bCs/>
          <w:i/>
          <w:lang w:eastAsia="el-GR"/>
        </w:rPr>
        <w:t>προπάτορες ἡμῶν ὑπῆρξαν ἀτυχῆ θύματα τοῦ ἀρχεκάκου ὄφεως</w:t>
      </w:r>
      <w:r w:rsidR="00A8054E">
        <w:rPr>
          <w:rFonts w:ascii="Palatino Linotype" w:eastAsia="Times New Roman" w:hAnsi="Palatino Linotype" w:cstheme="minorHAnsi"/>
          <w:bCs/>
          <w:i/>
          <w:lang w:eastAsia="el-GR"/>
        </w:rPr>
        <w:fldChar w:fldCharType="begin"/>
      </w:r>
      <w:r w:rsidR="0067491D">
        <w:rPr>
          <w:rFonts w:ascii="Palatino Linotype" w:eastAsia="Times New Roman" w:hAnsi="Palatino Linotype" w:cstheme="minorHAnsi"/>
        </w:rPr>
        <w:instrText xml:space="preserve"> XE "</w:instrText>
      </w:r>
      <w:r w:rsidR="0067491D">
        <w:rPr>
          <w:rFonts w:ascii="Palatino Linotype" w:eastAsia="Times New Roman" w:hAnsi="Palatino Linotype" w:cstheme="minorHAnsi"/>
          <w:i/>
        </w:rPr>
        <w:instrText>ὄφεως</w:instrText>
      </w:r>
      <w:r w:rsidR="0067491D">
        <w:rPr>
          <w:rFonts w:ascii="Palatino Linotype" w:eastAsia="Times New Roman" w:hAnsi="Palatino Linotype" w:cstheme="minorHAnsi"/>
        </w:rPr>
        <w:instrText xml:space="preserve">" </w:instrText>
      </w:r>
      <w:r w:rsidR="00A8054E">
        <w:rPr>
          <w:rFonts w:ascii="Palatino Linotype" w:eastAsia="Times New Roman" w:hAnsi="Palatino Linotype" w:cstheme="minorHAnsi"/>
          <w:bCs/>
          <w:i/>
          <w:lang w:eastAsia="el-GR"/>
        </w:rPr>
        <w:fldChar w:fldCharType="end"/>
      </w:r>
      <w:r w:rsidR="0067491D">
        <w:rPr>
          <w:rFonts w:ascii="Palatino Linotype" w:eastAsia="Times New Roman" w:hAnsi="Palatino Linotype" w:cstheme="minorHAnsi"/>
          <w:bCs/>
          <w:i/>
          <w:lang w:eastAsia="el-GR"/>
        </w:rPr>
        <w:t xml:space="preserve"> καὶ εὑρίσκονται ἤδη εἰς χεῖρας τοῦ δικαιοκρίτου Θεοῦ</w:t>
      </w:r>
      <w:r w:rsidR="0067491D">
        <w:rPr>
          <w:rFonts w:ascii="Palatino Linotype" w:eastAsia="Times New Roman" w:hAnsi="Palatino Linotype" w:cstheme="minorHAnsi"/>
          <w:lang w:eastAsia="el-GR"/>
        </w:rPr>
        <w:t>!!!)</w:t>
      </w:r>
      <w:r w:rsidR="0067491D">
        <w:rPr>
          <w:rFonts w:ascii="Palatino Linotype" w:eastAsia="Times New Roman" w:hAnsi="Palatino Linotype" w:cstheme="minorHAnsi"/>
          <w:vertAlign w:val="superscript"/>
          <w:lang w:eastAsia="el-GR"/>
        </w:rPr>
        <w:footnoteReference w:id="40"/>
      </w:r>
      <w:r w:rsidR="0067491D">
        <w:rPr>
          <w:rFonts w:ascii="Palatino Linotype" w:eastAsia="Times New Roman" w:hAnsi="Palatino Linotype" w:cstheme="minorHAnsi"/>
          <w:lang w:eastAsia="el-GR"/>
        </w:rPr>
        <w:t xml:space="preserve"> </w:t>
      </w:r>
    </w:p>
    <w:p w:rsidR="005A1917" w:rsidRPr="00C01983" w:rsidRDefault="00C01983" w:rsidP="00C01983">
      <w:pPr>
        <w:pStyle w:val="1"/>
        <w:tabs>
          <w:tab w:val="left" w:pos="567"/>
        </w:tabs>
        <w:rPr>
          <w:rFonts w:ascii="Palatino Linotype" w:hAnsi="Palatino Linotype"/>
          <w:i/>
          <w:color w:val="000000" w:themeColor="text1"/>
          <w:u w:val="single"/>
          <w:lang w:eastAsia="el-GR"/>
        </w:rPr>
      </w:pPr>
      <w:r w:rsidRPr="00C01983">
        <w:rPr>
          <w:rFonts w:ascii="Palatino Linotype" w:hAnsi="Palatino Linotype"/>
          <w:b/>
          <w:i/>
          <w:color w:val="000000" w:themeColor="text1"/>
          <w:lang w:eastAsia="el-GR"/>
        </w:rPr>
        <w:t xml:space="preserve">          </w:t>
      </w:r>
      <w:r w:rsidR="0067491D" w:rsidRPr="00C01983">
        <w:rPr>
          <w:rFonts w:ascii="Palatino Linotype" w:hAnsi="Palatino Linotype"/>
          <w:i/>
          <w:color w:val="000000" w:themeColor="text1"/>
          <w:u w:val="single"/>
          <w:lang w:eastAsia="el-GR"/>
        </w:rPr>
        <w:t>17. Αἱ Ὀ</w:t>
      </w:r>
      <w:r>
        <w:rPr>
          <w:rFonts w:ascii="Palatino Linotype" w:hAnsi="Palatino Linotype"/>
          <w:i/>
          <w:color w:val="000000" w:themeColor="text1"/>
          <w:u w:val="single"/>
          <w:lang w:eastAsia="el-GR"/>
        </w:rPr>
        <w:t>ρθόδοξοι κατὰ</w:t>
      </w:r>
      <w:r w:rsidR="0067491D" w:rsidRPr="00C01983">
        <w:rPr>
          <w:rFonts w:ascii="Palatino Linotype" w:hAnsi="Palatino Linotype"/>
          <w:i/>
          <w:color w:val="000000" w:themeColor="text1"/>
          <w:u w:val="single"/>
          <w:lang w:eastAsia="el-GR"/>
        </w:rPr>
        <w:t xml:space="preserve"> τόπους Ἐκκλησίαι–μέλη τοῦ Π.Σ.Ε., μετέχουν πλήρως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ἰσοτίμως ἐν τῷ ὀργανισμῷ τοῦ Παγκοσμίου Συμβουλίου Ἐκκλησιῶν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συμβάλλουν δι’ ὅλων τῶν εἰς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ν διάθεσιν αὐτῶν μέσων δι</w:t>
      </w:r>
      <w:r>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ν προώθησιν τῆς εἰρηνικῆς συνυπάρξεως καί τῆς συνεργασίας ἐπ</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τῶν μειζόνων κοινωνικοπολιτικῶν προκλήσεων. Ἡ Ὀρθόδοξος Ἐκκλησία ἀ</w:t>
      </w:r>
      <w:r>
        <w:rPr>
          <w:rFonts w:ascii="Palatino Linotype" w:hAnsi="Palatino Linotype"/>
          <w:i/>
          <w:color w:val="000000" w:themeColor="text1"/>
          <w:u w:val="single"/>
          <w:lang w:eastAsia="el-GR"/>
        </w:rPr>
        <w:t>πεδέχθη προθύμως τὴ</w:t>
      </w:r>
      <w:r w:rsidR="0067491D" w:rsidRPr="00C01983">
        <w:rPr>
          <w:rFonts w:ascii="Palatino Linotype" w:hAnsi="Palatino Linotype"/>
          <w:i/>
          <w:color w:val="000000" w:themeColor="text1"/>
          <w:u w:val="single"/>
          <w:lang w:eastAsia="el-GR"/>
        </w:rPr>
        <w:t>ν ἀπόφασιν τοῦ Π.Σ.Ε. ν</w:t>
      </w:r>
      <w:r>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ἀνταποκριθῇ εἰς </w:t>
      </w:r>
      <w:r>
        <w:rPr>
          <w:rFonts w:ascii="Palatino Linotype" w:hAnsi="Palatino Linotype"/>
          <w:i/>
          <w:color w:val="000000" w:themeColor="text1"/>
          <w:u w:val="single"/>
          <w:lang w:eastAsia="el-GR"/>
        </w:rPr>
        <w:t>τὸ</w:t>
      </w:r>
      <w:r w:rsidR="0067491D" w:rsidRPr="00C01983">
        <w:rPr>
          <w:rFonts w:ascii="Palatino Linotype" w:hAnsi="Palatino Linotype"/>
          <w:i/>
          <w:color w:val="000000" w:themeColor="text1"/>
          <w:u w:val="single"/>
          <w:lang w:eastAsia="el-GR"/>
        </w:rPr>
        <w:t xml:space="preserve"> αἴτημά της περ</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συστάσεως Εἰδικῆς Ἐπιτροπῆς δι</w:t>
      </w:r>
      <w:r>
        <w:rPr>
          <w:rFonts w:ascii="Palatino Linotype" w:hAnsi="Palatino Linotype"/>
          <w:i/>
          <w:color w:val="000000" w:themeColor="text1"/>
          <w:u w:val="single"/>
          <w:lang w:eastAsia="el-GR"/>
        </w:rPr>
        <w:t>ὰ τὴ</w:t>
      </w:r>
      <w:r w:rsidR="0067491D" w:rsidRPr="00C01983">
        <w:rPr>
          <w:rFonts w:ascii="Palatino Linotype" w:hAnsi="Palatino Linotype"/>
          <w:i/>
          <w:color w:val="000000" w:themeColor="text1"/>
          <w:u w:val="single"/>
          <w:lang w:eastAsia="el-GR"/>
        </w:rPr>
        <w:t>ν Ὀρθόδοξον συμμετοχ</w:t>
      </w:r>
      <w:r>
        <w:rPr>
          <w:rFonts w:ascii="Palatino Linotype" w:hAnsi="Palatino Linotype"/>
          <w:i/>
          <w:color w:val="000000" w:themeColor="text1"/>
          <w:u w:val="single"/>
          <w:lang w:eastAsia="el-GR"/>
        </w:rPr>
        <w:t>ὴ</w:t>
      </w:r>
      <w:r w:rsidR="0067491D" w:rsidRPr="00C01983">
        <w:rPr>
          <w:rFonts w:ascii="Palatino Linotype" w:hAnsi="Palatino Linotype"/>
          <w:i/>
          <w:color w:val="000000" w:themeColor="text1"/>
          <w:u w:val="single"/>
          <w:lang w:eastAsia="el-GR"/>
        </w:rPr>
        <w:t xml:space="preserve">ν εἰς </w:t>
      </w:r>
      <w:r>
        <w:rPr>
          <w:rFonts w:ascii="Palatino Linotype" w:hAnsi="Palatino Linotype"/>
          <w:i/>
          <w:color w:val="000000" w:themeColor="text1"/>
          <w:u w:val="single"/>
          <w:lang w:eastAsia="el-GR"/>
        </w:rPr>
        <w:t>τὸ</w:t>
      </w:r>
      <w:r w:rsidR="0067491D" w:rsidRPr="00C01983">
        <w:rPr>
          <w:rFonts w:ascii="Palatino Linotype" w:hAnsi="Palatino Linotype"/>
          <w:i/>
          <w:color w:val="000000" w:themeColor="text1"/>
          <w:u w:val="single"/>
          <w:lang w:eastAsia="el-GR"/>
        </w:rPr>
        <w:t xml:space="preserve"> Π.Σ.Ε., συμφώνως πρ</w:t>
      </w:r>
      <w:r>
        <w:rPr>
          <w:rFonts w:ascii="Palatino Linotype" w:hAnsi="Palatino Linotype"/>
          <w:i/>
          <w:color w:val="000000" w:themeColor="text1"/>
          <w:u w:val="single"/>
          <w:lang w:eastAsia="el-GR"/>
        </w:rPr>
        <w:t>ὸς τὴ</w:t>
      </w:r>
      <w:r w:rsidR="0067491D" w:rsidRPr="00C01983">
        <w:rPr>
          <w:rFonts w:ascii="Palatino Linotype" w:hAnsi="Palatino Linotype"/>
          <w:i/>
          <w:color w:val="000000" w:themeColor="text1"/>
          <w:u w:val="single"/>
          <w:lang w:eastAsia="el-GR"/>
        </w:rPr>
        <w:t>ν ἐ</w:t>
      </w:r>
      <w:r>
        <w:rPr>
          <w:rFonts w:ascii="Palatino Linotype" w:hAnsi="Palatino Linotype"/>
          <w:i/>
          <w:color w:val="000000" w:themeColor="text1"/>
          <w:u w:val="single"/>
          <w:lang w:eastAsia="el-GR"/>
        </w:rPr>
        <w:t>ντολὴ</w:t>
      </w:r>
      <w:r w:rsidR="0067491D" w:rsidRPr="00C01983">
        <w:rPr>
          <w:rFonts w:ascii="Palatino Linotype" w:hAnsi="Palatino Linotype"/>
          <w:i/>
          <w:color w:val="000000" w:themeColor="text1"/>
          <w:u w:val="single"/>
          <w:lang w:eastAsia="el-GR"/>
        </w:rPr>
        <w:t xml:space="preserve">ν τῆς Διορθοδόξου Συναντήσεως τῆς Θεσσαλονίκης (1998). </w:t>
      </w:r>
      <w:r>
        <w:rPr>
          <w:rFonts w:ascii="Palatino Linotype" w:hAnsi="Palatino Linotype"/>
          <w:i/>
          <w:color w:val="000000" w:themeColor="text1"/>
          <w:u w:val="single"/>
          <w:lang w:eastAsia="el-GR"/>
        </w:rPr>
        <w:t>Τὰ</w:t>
      </w:r>
      <w:r w:rsidR="0067491D" w:rsidRPr="00C01983">
        <w:rPr>
          <w:rFonts w:ascii="Palatino Linotype" w:hAnsi="Palatino Linotype"/>
          <w:i/>
          <w:color w:val="000000" w:themeColor="text1"/>
          <w:u w:val="single"/>
          <w:lang w:eastAsia="el-GR"/>
        </w:rPr>
        <w:t xml:space="preserve"> ὑπ</w:t>
      </w:r>
      <w:r>
        <w:rPr>
          <w:rFonts w:ascii="Palatino Linotype" w:hAnsi="Palatino Linotype"/>
          <w:i/>
          <w:color w:val="000000" w:themeColor="text1"/>
          <w:u w:val="single"/>
          <w:lang w:eastAsia="el-GR"/>
        </w:rPr>
        <w:t>ὸ</w:t>
      </w:r>
      <w:r w:rsidR="0067491D" w:rsidRPr="00C01983">
        <w:rPr>
          <w:rFonts w:ascii="Palatino Linotype" w:hAnsi="Palatino Linotype"/>
          <w:i/>
          <w:color w:val="000000" w:themeColor="text1"/>
          <w:u w:val="single"/>
          <w:lang w:eastAsia="el-GR"/>
        </w:rPr>
        <w:t xml:space="preserve"> τῆς Εἰδικῆς Ἐπιτροπῆς καθιερωθέντα κριτήρια, </w:t>
      </w:r>
      <w:r>
        <w:rPr>
          <w:rFonts w:ascii="Palatino Linotype" w:hAnsi="Palatino Linotype"/>
          <w:i/>
          <w:color w:val="000000" w:themeColor="text1"/>
          <w:u w:val="single"/>
          <w:lang w:eastAsia="el-GR"/>
        </w:rPr>
        <w:t>τὰ</w:t>
      </w:r>
      <w:r w:rsidR="0067491D" w:rsidRPr="00C01983">
        <w:rPr>
          <w:rFonts w:ascii="Palatino Linotype" w:hAnsi="Palatino Linotype"/>
          <w:i/>
          <w:color w:val="000000" w:themeColor="text1"/>
          <w:u w:val="single"/>
          <w:lang w:eastAsia="el-GR"/>
        </w:rPr>
        <w:t xml:space="preserve"> ὁποῖα προετάθησαν ὑ</w:t>
      </w:r>
      <w:r>
        <w:rPr>
          <w:rFonts w:ascii="Palatino Linotype" w:hAnsi="Palatino Linotype"/>
          <w:i/>
          <w:color w:val="000000" w:themeColor="text1"/>
          <w:u w:val="single"/>
          <w:lang w:eastAsia="el-GR"/>
        </w:rPr>
        <w:t>πὸ</w:t>
      </w:r>
      <w:r w:rsidR="0067491D" w:rsidRPr="00C01983">
        <w:rPr>
          <w:rFonts w:ascii="Palatino Linotype" w:hAnsi="Palatino Linotype"/>
          <w:i/>
          <w:color w:val="000000" w:themeColor="text1"/>
          <w:u w:val="single"/>
          <w:lang w:eastAsia="el-GR"/>
        </w:rPr>
        <w:t xml:space="preserve"> τῶν Ὀρθοδόξων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ἐγένοντο δεκτ</w:t>
      </w:r>
      <w:r>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ὑπ</w:t>
      </w:r>
      <w:r>
        <w:rPr>
          <w:rFonts w:ascii="Palatino Linotype" w:hAnsi="Palatino Linotype"/>
          <w:i/>
          <w:color w:val="000000" w:themeColor="text1"/>
          <w:u w:val="single"/>
          <w:lang w:eastAsia="el-GR"/>
        </w:rPr>
        <w:t>ὸ</w:t>
      </w:r>
      <w:r w:rsidR="0067491D" w:rsidRPr="00C01983">
        <w:rPr>
          <w:rFonts w:ascii="Palatino Linotype" w:hAnsi="Palatino Linotype"/>
          <w:i/>
          <w:color w:val="000000" w:themeColor="text1"/>
          <w:u w:val="single"/>
          <w:lang w:eastAsia="el-GR"/>
        </w:rPr>
        <w:t xml:space="preserve"> τοῦ Π.Σ.Ε., ὡδήγησαν εἰς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ν σύστασιν τῆς Μονίμου Ἐπιτροπῆς Συνεργασίας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Συναινέσεως, ἐπεκυρώθησαν δε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ἐνετάχθησαν εἰς </w:t>
      </w:r>
      <w:r>
        <w:rPr>
          <w:rFonts w:ascii="Palatino Linotype" w:hAnsi="Palatino Linotype"/>
          <w:i/>
          <w:color w:val="000000" w:themeColor="text1"/>
          <w:u w:val="single"/>
          <w:lang w:eastAsia="el-GR"/>
        </w:rPr>
        <w:t>τὸ Καταστατικὸ</w:t>
      </w:r>
      <w:r w:rsidR="0067491D" w:rsidRPr="00C01983">
        <w:rPr>
          <w:rFonts w:ascii="Palatino Linotype" w:hAnsi="Palatino Linotype"/>
          <w:i/>
          <w:color w:val="000000" w:themeColor="text1"/>
          <w:u w:val="single"/>
          <w:lang w:eastAsia="el-GR"/>
        </w:rPr>
        <w:t>ν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εἰς </w:t>
      </w:r>
      <w:r>
        <w:rPr>
          <w:rFonts w:ascii="Palatino Linotype" w:hAnsi="Palatino Linotype"/>
          <w:i/>
          <w:color w:val="000000" w:themeColor="text1"/>
          <w:u w:val="single"/>
          <w:lang w:eastAsia="el-GR"/>
        </w:rPr>
        <w:t>τὸ</w:t>
      </w:r>
      <w:r w:rsidR="0067491D" w:rsidRPr="00C01983">
        <w:rPr>
          <w:rFonts w:ascii="Palatino Linotype" w:hAnsi="Palatino Linotype"/>
          <w:i/>
          <w:color w:val="000000" w:themeColor="text1"/>
          <w:u w:val="single"/>
          <w:lang w:eastAsia="el-GR"/>
        </w:rPr>
        <w:t>ν Κανονισμ</w:t>
      </w:r>
      <w:r>
        <w:rPr>
          <w:rFonts w:ascii="Palatino Linotype" w:hAnsi="Palatino Linotype"/>
          <w:i/>
          <w:color w:val="000000" w:themeColor="text1"/>
          <w:u w:val="single"/>
          <w:lang w:eastAsia="el-GR"/>
        </w:rPr>
        <w:t>ὸ</w:t>
      </w:r>
      <w:r w:rsidR="0067491D" w:rsidRPr="00C01983">
        <w:rPr>
          <w:rFonts w:ascii="Palatino Linotype" w:hAnsi="Palatino Linotype"/>
          <w:i/>
          <w:color w:val="000000" w:themeColor="text1"/>
          <w:u w:val="single"/>
          <w:lang w:eastAsia="el-GR"/>
        </w:rPr>
        <w:t>ν λειτουργίας τοῦ Π.Σ.Ε.</w:t>
      </w:r>
    </w:p>
    <w:p w:rsidR="005A1917" w:rsidRPr="00C34E46" w:rsidRDefault="00C01983" w:rsidP="00C01983">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Συνεχίζεται ἡ ἀπὸ μέρους τῶν ὀρθοδόξων προσβολὴ τῆς ἐκκλησίας μας, ἐξισώνοντας αὐτὴν μὲ τὴν κάθε λογῆς αἱρετικῆς προτεσταντικῆς παραφυάδος, μὲ τὴν διατύπωση π</w:t>
      </w:r>
      <w:r>
        <w:rPr>
          <w:rFonts w:ascii="Palatino Linotype" w:hAnsi="Palatino Linotype"/>
          <w:color w:val="000000" w:themeColor="text1"/>
          <w:lang w:eastAsia="el-GR"/>
        </w:rPr>
        <w:t>ὼ</w:t>
      </w:r>
      <w:r w:rsidR="0067491D">
        <w:rPr>
          <w:rFonts w:ascii="Palatino Linotype" w:hAnsi="Palatino Linotype"/>
          <w:color w:val="000000" w:themeColor="text1"/>
          <w:lang w:eastAsia="el-GR"/>
        </w:rPr>
        <w:t xml:space="preserve">ς μετέχουν πλήρως καὶ ἰσοτίμως ἐν τῷ ὀργανισμῷ  τοῦ Π.Σ.Ε....... Πλήρης ἀναγνώριση καὶ ἀποδοχὴ τῶν αἱρετικῶν ὡς κανονικὲς ἐκκλησίες, ἔχοντας χάρη ἱερωσύνης καὶ ἀγιαστικὴ πληρότητα μυστηρίων. </w:t>
      </w:r>
    </w:p>
    <w:p w:rsidR="005A1917" w:rsidRPr="00C01983" w:rsidRDefault="00C01983" w:rsidP="00C01983">
      <w:pPr>
        <w:pStyle w:val="1"/>
        <w:tabs>
          <w:tab w:val="left" w:pos="567"/>
        </w:tabs>
        <w:rPr>
          <w:rFonts w:ascii="Palatino Linotype" w:hAnsi="Palatino Linotype"/>
          <w:i/>
          <w:color w:val="000000" w:themeColor="text1"/>
          <w:u w:val="single"/>
          <w:lang w:eastAsia="el-GR"/>
        </w:rPr>
      </w:pPr>
      <w:r w:rsidRPr="00C01983">
        <w:rPr>
          <w:rFonts w:ascii="Palatino Linotype" w:hAnsi="Palatino Linotype"/>
          <w:b/>
          <w:i/>
          <w:color w:val="000000" w:themeColor="text1"/>
          <w:lang w:eastAsia="el-GR"/>
        </w:rPr>
        <w:t xml:space="preserve">          </w:t>
      </w:r>
      <w:r w:rsidR="0067491D" w:rsidRPr="00C01983">
        <w:rPr>
          <w:rFonts w:ascii="Palatino Linotype" w:hAnsi="Palatino Linotype"/>
          <w:i/>
          <w:color w:val="000000" w:themeColor="text1"/>
          <w:u w:val="single"/>
          <w:lang w:eastAsia="el-GR"/>
        </w:rPr>
        <w:t>18. Ἡ Ὀρθόδοξος Ἐκκλησία πιστ</w:t>
      </w:r>
      <w:r>
        <w:rPr>
          <w:rFonts w:ascii="Palatino Linotype" w:hAnsi="Palatino Linotype"/>
          <w:i/>
          <w:color w:val="000000" w:themeColor="text1"/>
          <w:u w:val="single"/>
          <w:lang w:eastAsia="el-GR"/>
        </w:rPr>
        <w:t>ὴ</w:t>
      </w:r>
      <w:r w:rsidR="0067491D" w:rsidRPr="00C01983">
        <w:rPr>
          <w:rFonts w:ascii="Palatino Linotype" w:hAnsi="Palatino Linotype"/>
          <w:i/>
          <w:color w:val="000000" w:themeColor="text1"/>
          <w:u w:val="single"/>
          <w:lang w:eastAsia="el-GR"/>
        </w:rPr>
        <w:t xml:space="preserve"> εἰς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 xml:space="preserve">ν ἐκκλησιολογίαν αὐτῆς, εἰς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ν ταυτότητα τῆς ἐσωτερικῆς αὐτῆς δομῆς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εἰς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ν διδασκαλίαν τῆς ἀρχαίας Ἐκκλησίας τῶν ἑπτ</w:t>
      </w:r>
      <w:r>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Οἰκουμενικῶν Συνόδων, συμμετέχουσα ἐν τῷ ὀργανισμῷ τοῦ Π.Σ.Ε., οὐδόλως ἀποδέχεται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ν ἰδέαν τῆς «ἰσότητος τῶν Ὁμολογιῶν» κα</w:t>
      </w:r>
      <w:r>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οὐδόλως δύναται ν</w:t>
      </w:r>
      <w:r>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δεχθῇ </w:t>
      </w:r>
      <w:r>
        <w:rPr>
          <w:rFonts w:ascii="Palatino Linotype" w:hAnsi="Palatino Linotype"/>
          <w:i/>
          <w:color w:val="000000" w:themeColor="text1"/>
          <w:u w:val="single"/>
          <w:lang w:eastAsia="el-GR"/>
        </w:rPr>
        <w:t>τὴ</w:t>
      </w:r>
      <w:r w:rsidR="0067491D" w:rsidRPr="00C01983">
        <w:rPr>
          <w:rFonts w:ascii="Palatino Linotype" w:hAnsi="Palatino Linotype"/>
          <w:i/>
          <w:color w:val="000000" w:themeColor="text1"/>
          <w:u w:val="single"/>
          <w:lang w:eastAsia="el-GR"/>
        </w:rPr>
        <w:t xml:space="preserve">ν ἑνότητα τῆς Ἐκκλησίας </w:t>
      </w:r>
      <w:r>
        <w:rPr>
          <w:rFonts w:ascii="Palatino Linotype" w:hAnsi="Palatino Linotype"/>
          <w:i/>
          <w:color w:val="000000" w:themeColor="text1"/>
          <w:u w:val="single"/>
          <w:lang w:eastAsia="el-GR"/>
        </w:rPr>
        <w:t>ὣ</w:t>
      </w:r>
      <w:r w:rsidR="0067491D" w:rsidRPr="00C01983">
        <w:rPr>
          <w:rFonts w:ascii="Palatino Linotype" w:hAnsi="Palatino Linotype"/>
          <w:i/>
          <w:color w:val="000000" w:themeColor="text1"/>
          <w:u w:val="single"/>
          <w:lang w:eastAsia="el-GR"/>
        </w:rPr>
        <w:t>ς τινα διομολογιακ</w:t>
      </w:r>
      <w:r w:rsidR="00D94618">
        <w:rPr>
          <w:rFonts w:ascii="Palatino Linotype" w:hAnsi="Palatino Linotype"/>
          <w:i/>
          <w:color w:val="000000" w:themeColor="text1"/>
          <w:u w:val="single"/>
          <w:lang w:eastAsia="el-GR"/>
        </w:rPr>
        <w:t>ὴ</w:t>
      </w:r>
      <w:r w:rsidR="0067491D" w:rsidRPr="00C01983">
        <w:rPr>
          <w:rFonts w:ascii="Palatino Linotype" w:hAnsi="Palatino Linotype"/>
          <w:i/>
          <w:color w:val="000000" w:themeColor="text1"/>
          <w:u w:val="single"/>
          <w:lang w:eastAsia="el-GR"/>
        </w:rPr>
        <w:t>ν προσαρμογήν. Ἐν τῷ πνεύματι τούτῳ, ἡ ἑνότης ἡ ὁποία ἀναζητεῖται ἐν τῷ Π.Σ.Ε. δ</w:t>
      </w:r>
      <w:r w:rsidR="00D94618">
        <w:rPr>
          <w:rFonts w:ascii="Palatino Linotype" w:hAnsi="Palatino Linotype"/>
          <w:i/>
          <w:color w:val="000000" w:themeColor="text1"/>
          <w:u w:val="single"/>
          <w:lang w:eastAsia="el-GR"/>
        </w:rPr>
        <w:t>ὲ</w:t>
      </w:r>
      <w:r w:rsidR="0067491D" w:rsidRPr="00C01983">
        <w:rPr>
          <w:rFonts w:ascii="Palatino Linotype" w:hAnsi="Palatino Linotype"/>
          <w:i/>
          <w:color w:val="000000" w:themeColor="text1"/>
          <w:u w:val="single"/>
          <w:lang w:eastAsia="el-GR"/>
        </w:rPr>
        <w:t>ν δύναται ν</w:t>
      </w:r>
      <w:r w:rsidR="00D94618">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εἶ</w:t>
      </w:r>
      <w:r w:rsidR="00D94618">
        <w:rPr>
          <w:rFonts w:ascii="Palatino Linotype" w:hAnsi="Palatino Linotype"/>
          <w:i/>
          <w:color w:val="000000" w:themeColor="text1"/>
          <w:u w:val="single"/>
          <w:lang w:eastAsia="el-GR"/>
        </w:rPr>
        <w:t>ναι προϊὸ</w:t>
      </w:r>
      <w:r w:rsidR="0067491D" w:rsidRPr="00C01983">
        <w:rPr>
          <w:rFonts w:ascii="Palatino Linotype" w:hAnsi="Palatino Linotype"/>
          <w:i/>
          <w:color w:val="000000" w:themeColor="text1"/>
          <w:u w:val="single"/>
          <w:lang w:eastAsia="el-GR"/>
        </w:rPr>
        <w:t>ν μόνον θεολογικῶν συμφωνιῶν, ἀλλ</w:t>
      </w:r>
      <w:r w:rsidR="00D94618">
        <w:rPr>
          <w:rFonts w:ascii="Palatino Linotype" w:hAnsi="Palatino Linotype"/>
          <w:i/>
          <w:color w:val="000000" w:themeColor="text1"/>
          <w:u w:val="single"/>
          <w:lang w:eastAsia="el-GR"/>
        </w:rPr>
        <w:t>ὰ</w:t>
      </w:r>
      <w:r w:rsidR="0067491D" w:rsidRPr="00C01983">
        <w:rPr>
          <w:rFonts w:ascii="Palatino Linotype" w:hAnsi="Palatino Linotype"/>
          <w:i/>
          <w:color w:val="000000" w:themeColor="text1"/>
          <w:u w:val="single"/>
          <w:lang w:eastAsia="el-GR"/>
        </w:rPr>
        <w:t xml:space="preserve"> κα</w:t>
      </w:r>
      <w:r w:rsidR="00D94618">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τῆς ἐν τοῖς μυστηρίοις τηρουμένης κα</w:t>
      </w:r>
      <w:r w:rsidR="00D94618">
        <w:rPr>
          <w:rFonts w:ascii="Palatino Linotype" w:hAnsi="Palatino Linotype"/>
          <w:i/>
          <w:color w:val="000000" w:themeColor="text1"/>
          <w:u w:val="single"/>
          <w:lang w:eastAsia="el-GR"/>
        </w:rPr>
        <w:t>ὶ</w:t>
      </w:r>
      <w:r w:rsidR="0067491D" w:rsidRPr="00C01983">
        <w:rPr>
          <w:rFonts w:ascii="Palatino Linotype" w:hAnsi="Palatino Linotype"/>
          <w:i/>
          <w:color w:val="000000" w:themeColor="text1"/>
          <w:u w:val="single"/>
          <w:lang w:eastAsia="el-GR"/>
        </w:rPr>
        <w:t xml:space="preserve"> βιουμένης ἐν τῇ Ὀρθοδόξῳ Ἐκκλησίᾳ ἑνότητος τῆς πίστεως.</w:t>
      </w:r>
    </w:p>
    <w:p w:rsidR="005A1917" w:rsidRDefault="00D94618" w:rsidP="00307F54">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lastRenderedPageBreak/>
        <w:t xml:space="preserve">          </w:t>
      </w:r>
      <w:r w:rsidR="0067491D">
        <w:rPr>
          <w:rFonts w:ascii="Palatino Linotype" w:hAnsi="Palatino Linotype"/>
          <w:color w:val="000000" w:themeColor="text1"/>
          <w:lang w:eastAsia="el-GR"/>
        </w:rPr>
        <w:t>Στὸ 18</w:t>
      </w:r>
      <w:r w:rsidR="0067491D">
        <w:rPr>
          <w:rFonts w:ascii="Palatino Linotype" w:hAnsi="Palatino Linotype"/>
          <w:color w:val="000000" w:themeColor="text1"/>
          <w:vertAlign w:val="superscript"/>
          <w:lang w:eastAsia="el-GR"/>
        </w:rPr>
        <w:t>ο</w:t>
      </w:r>
      <w:r w:rsidR="0067491D">
        <w:rPr>
          <w:rFonts w:ascii="Palatino Linotype" w:hAnsi="Palatino Linotype"/>
          <w:color w:val="000000" w:themeColor="text1"/>
          <w:lang w:eastAsia="el-GR"/>
        </w:rPr>
        <w:t xml:space="preserve"> ἄρθρο, διαφαίνεται πλέον ξεκάθαρα ὁ ἐμπαιγμὸς ποὺ μεθοδεύεται οἰκουμενιστικῷ τῷ τρόπῳ. Καὶ </w:t>
      </w:r>
      <w:r w:rsidR="006E7D3F">
        <w:rPr>
          <w:rFonts w:ascii="Palatino Linotype" w:hAnsi="Palatino Linotype"/>
          <w:color w:val="000000" w:themeColor="text1"/>
          <w:lang w:eastAsia="el-GR"/>
        </w:rPr>
        <w:t>ἐ</w:t>
      </w:r>
      <w:r w:rsidR="0067491D">
        <w:rPr>
          <w:rFonts w:ascii="Palatino Linotype" w:hAnsi="Palatino Linotype"/>
          <w:color w:val="000000" w:themeColor="text1"/>
          <w:lang w:eastAsia="el-GR"/>
        </w:rPr>
        <w:t>ξηγούμαστε. Εἶναι γνωστ</w:t>
      </w:r>
      <w:r w:rsidR="006E7D3F">
        <w:rPr>
          <w:rFonts w:ascii="Palatino Linotype" w:hAnsi="Palatino Linotype"/>
          <w:color w:val="000000" w:themeColor="text1"/>
          <w:lang w:eastAsia="el-GR"/>
        </w:rPr>
        <w:t>ὸ</w:t>
      </w:r>
      <w:r w:rsidR="0067491D">
        <w:rPr>
          <w:rFonts w:ascii="Palatino Linotype" w:hAnsi="Palatino Linotype"/>
          <w:color w:val="000000" w:themeColor="text1"/>
          <w:lang w:eastAsia="el-GR"/>
        </w:rPr>
        <w:t>ς πλέον ὁ τρόπος ποὺ θεολογοῦν οἱ οἰκουμενιστές. Ἐν πρώτοις ἐκθέτουν τὴν ὀρθόδοξη γραμμ</w:t>
      </w:r>
      <w:r w:rsidR="006E7D3F">
        <w:rPr>
          <w:rFonts w:ascii="Palatino Linotype" w:hAnsi="Palatino Linotype"/>
          <w:color w:val="000000" w:themeColor="text1"/>
          <w:lang w:eastAsia="el-GR"/>
        </w:rPr>
        <w:t>ὴ</w:t>
      </w:r>
      <w:r w:rsidR="0067491D">
        <w:rPr>
          <w:rFonts w:ascii="Palatino Linotype" w:hAnsi="Palatino Linotype"/>
          <w:color w:val="000000" w:themeColor="text1"/>
          <w:lang w:eastAsia="el-GR"/>
        </w:rPr>
        <w:t xml:space="preserve"> τῶν </w:t>
      </w:r>
      <w:r w:rsidR="006E7D3F">
        <w:rPr>
          <w:rFonts w:ascii="Palatino Linotype" w:hAnsi="Palatino Linotype"/>
          <w:color w:val="000000" w:themeColor="text1"/>
          <w:lang w:eastAsia="el-GR"/>
        </w:rPr>
        <w:t>Π</w:t>
      </w:r>
      <w:r w:rsidR="0067491D">
        <w:rPr>
          <w:rFonts w:ascii="Palatino Linotype" w:hAnsi="Palatino Linotype"/>
          <w:color w:val="000000" w:themeColor="text1"/>
          <w:lang w:eastAsia="el-GR"/>
        </w:rPr>
        <w:t>ατέρων, (</w:t>
      </w:r>
      <w:r w:rsidR="0067491D">
        <w:rPr>
          <w:rFonts w:ascii="Palatino Linotype" w:hAnsi="Palatino Linotype"/>
          <w:b/>
          <w:i/>
          <w:color w:val="000000" w:themeColor="text1"/>
          <w:lang w:eastAsia="el-GR"/>
        </w:rPr>
        <w:t>Ἡ Ὀρθόδοξος Ἐκκλησία πιστ</w:t>
      </w:r>
      <w:r w:rsidR="006E7D3F">
        <w:rPr>
          <w:rFonts w:ascii="Palatino Linotype" w:hAnsi="Palatino Linotype"/>
          <w:b/>
          <w:i/>
          <w:color w:val="000000" w:themeColor="text1"/>
          <w:lang w:eastAsia="el-GR"/>
        </w:rPr>
        <w:t>ὴ</w:t>
      </w:r>
      <w:r w:rsidR="0067491D">
        <w:rPr>
          <w:rFonts w:ascii="Palatino Linotype" w:hAnsi="Palatino Linotype"/>
          <w:b/>
          <w:i/>
          <w:color w:val="000000" w:themeColor="text1"/>
          <w:lang w:eastAsia="el-GR"/>
        </w:rPr>
        <w:t>........... τινα διομολογιακ</w:t>
      </w:r>
      <w:r w:rsidR="006E7D3F">
        <w:rPr>
          <w:rFonts w:ascii="Palatino Linotype" w:hAnsi="Palatino Linotype"/>
          <w:b/>
          <w:i/>
          <w:color w:val="000000" w:themeColor="text1"/>
          <w:lang w:eastAsia="el-GR"/>
        </w:rPr>
        <w:t>ὴ</w:t>
      </w:r>
      <w:r w:rsidR="0067491D">
        <w:rPr>
          <w:rFonts w:ascii="Palatino Linotype" w:hAnsi="Palatino Linotype"/>
          <w:b/>
          <w:i/>
          <w:color w:val="000000" w:themeColor="text1"/>
          <w:lang w:eastAsia="el-GR"/>
        </w:rPr>
        <w:t>ν προσαρμογ</w:t>
      </w:r>
      <w:r w:rsidR="006E7D3F">
        <w:rPr>
          <w:rFonts w:ascii="Palatino Linotype" w:hAnsi="Palatino Linotype"/>
          <w:b/>
          <w:i/>
          <w:color w:val="000000" w:themeColor="text1"/>
          <w:lang w:eastAsia="el-GR"/>
        </w:rPr>
        <w:t>ὴ</w:t>
      </w:r>
      <w:r w:rsidR="0067491D">
        <w:rPr>
          <w:rFonts w:ascii="Palatino Linotype" w:hAnsi="Palatino Linotype"/>
          <w:b/>
          <w:i/>
          <w:color w:val="000000" w:themeColor="text1"/>
          <w:lang w:eastAsia="el-GR"/>
        </w:rPr>
        <w:t>ν)</w:t>
      </w:r>
      <w:r w:rsidR="0067491D">
        <w:rPr>
          <w:rFonts w:ascii="Palatino Linotype" w:hAnsi="Palatino Linotype"/>
          <w:color w:val="000000" w:themeColor="text1"/>
          <w:lang w:eastAsia="el-GR"/>
        </w:rPr>
        <w:t xml:space="preserve"> καὶ κατόπιν ἀναιρώντας αὐτήν, εἰσάγει τὴν αἱρετικὴ-οἰκουμενιστικὴ τοιαύτη ὡς συνέχεια αὐτῆς (</w:t>
      </w:r>
      <w:r w:rsidR="0067491D">
        <w:rPr>
          <w:rFonts w:ascii="Palatino Linotype" w:hAnsi="Palatino Linotype"/>
          <w:b/>
          <w:color w:val="000000" w:themeColor="text1"/>
          <w:lang w:eastAsia="el-GR"/>
        </w:rPr>
        <w:t>Ἐν τῷ πνεύματι τούτῳ.............</w:t>
      </w:r>
      <w:r w:rsidR="0067491D">
        <w:rPr>
          <w:rFonts w:ascii="Palatino Linotype" w:hAnsi="Palatino Linotype"/>
          <w:b/>
          <w:i/>
          <w:color w:val="000000" w:themeColor="text1"/>
          <w:lang w:eastAsia="el-GR"/>
        </w:rPr>
        <w:t>τινα διομολογιακήν προσαρμογήν).</w:t>
      </w:r>
      <w:r w:rsidR="0067491D">
        <w:rPr>
          <w:rFonts w:ascii="Palatino Linotype" w:hAnsi="Palatino Linotype"/>
          <w:color w:val="000000" w:themeColor="text1"/>
          <w:lang w:eastAsia="el-GR"/>
        </w:rPr>
        <w:t xml:space="preserve"> Καὶ ναὶ μὲν προτάσσει ὅτι ἡ Ἐκκλησία δὲν μπορεῖ νὰ δεχθεῖ ὅτι </w:t>
      </w:r>
      <w:r w:rsidR="006E7D3F">
        <w:rPr>
          <w:rFonts w:ascii="Palatino Linotype" w:hAnsi="Palatino Linotype"/>
          <w:color w:val="000000" w:themeColor="text1"/>
          <w:lang w:eastAsia="el-GR"/>
        </w:rPr>
        <w:t>ἡ</w:t>
      </w:r>
      <w:r w:rsidR="0067491D">
        <w:rPr>
          <w:rFonts w:ascii="Palatino Linotype" w:hAnsi="Palatino Linotype"/>
          <w:color w:val="000000" w:themeColor="text1"/>
          <w:lang w:eastAsia="el-GR"/>
        </w:rPr>
        <w:t xml:space="preserve"> πανσπερμία τῶν προτεσταντικῶν ὁμολογιῶν εἶναι ἰσότιμες μὲ  αὐτήν, ὅμως στὴν παράγραφο 16 καὶ 17, γίνεται πλήρης ἀναγνώριση καὶ ἀποδοχὴ τῶν αἱρετικῶν ὡς κανονικὲς </w:t>
      </w:r>
      <w:r w:rsidR="006E7D3F">
        <w:rPr>
          <w:rFonts w:ascii="Palatino Linotype" w:hAnsi="Palatino Linotype"/>
          <w:color w:val="000000" w:themeColor="text1"/>
          <w:lang w:eastAsia="el-GR"/>
        </w:rPr>
        <w:t>Ἐ</w:t>
      </w:r>
      <w:r w:rsidR="0067491D">
        <w:rPr>
          <w:rFonts w:ascii="Palatino Linotype" w:hAnsi="Palatino Linotype"/>
          <w:color w:val="000000" w:themeColor="text1"/>
          <w:lang w:eastAsia="el-GR"/>
        </w:rPr>
        <w:t xml:space="preserve">κκλησίες, ἔχοντας χάρη ἱερωσύνης καὶ ἁγιαστικὴ πληρότητα </w:t>
      </w:r>
      <w:r w:rsidR="006E7D3F">
        <w:rPr>
          <w:rFonts w:ascii="Palatino Linotype" w:hAnsi="Palatino Linotype"/>
          <w:color w:val="000000" w:themeColor="text1"/>
          <w:lang w:eastAsia="el-GR"/>
        </w:rPr>
        <w:t>Μ</w:t>
      </w:r>
      <w:r w:rsidR="0067491D">
        <w:rPr>
          <w:rFonts w:ascii="Palatino Linotype" w:hAnsi="Palatino Linotype"/>
          <w:color w:val="000000" w:themeColor="text1"/>
          <w:lang w:eastAsia="el-GR"/>
        </w:rPr>
        <w:t xml:space="preserve">υστηρίων. </w:t>
      </w:r>
    </w:p>
    <w:p w:rsidR="005A1917" w:rsidRPr="006E7D3F" w:rsidRDefault="006E7D3F" w:rsidP="00C45075">
      <w:pPr>
        <w:pStyle w:val="1"/>
        <w:tabs>
          <w:tab w:val="left" w:pos="567"/>
        </w:tabs>
        <w:rPr>
          <w:rFonts w:ascii="Palatino Linotype" w:hAnsi="Palatino Linotype"/>
          <w:i/>
          <w:color w:val="000000" w:themeColor="text1"/>
          <w:u w:val="single"/>
          <w:lang w:eastAsia="el-GR"/>
        </w:rPr>
      </w:pPr>
      <w:r w:rsidRPr="006E7D3F">
        <w:rPr>
          <w:rFonts w:ascii="Palatino Linotype" w:hAnsi="Palatino Linotype"/>
          <w:b/>
          <w:i/>
          <w:color w:val="000000" w:themeColor="text1"/>
          <w:lang w:eastAsia="el-GR"/>
        </w:rPr>
        <w:t xml:space="preserve">          </w:t>
      </w:r>
      <w:r w:rsidR="0067491D" w:rsidRPr="006E7D3F">
        <w:rPr>
          <w:rFonts w:ascii="Palatino Linotype" w:hAnsi="Palatino Linotype"/>
          <w:i/>
          <w:color w:val="000000" w:themeColor="text1"/>
          <w:u w:val="single"/>
          <w:lang w:eastAsia="el-GR"/>
        </w:rPr>
        <w:t>19.</w:t>
      </w:r>
      <w:r>
        <w:rPr>
          <w:rFonts w:ascii="Palatino Linotype" w:hAnsi="Palatino Linotype"/>
          <w:i/>
          <w:color w:val="000000" w:themeColor="text1"/>
          <w:u w:val="single"/>
          <w:lang w:eastAsia="el-GR"/>
        </w:rPr>
        <w:t xml:space="preserve"> </w:t>
      </w:r>
      <w:r w:rsidR="0067491D" w:rsidRPr="006E7D3F">
        <w:rPr>
          <w:rFonts w:ascii="Palatino Linotype" w:hAnsi="Palatino Linotype"/>
          <w:i/>
          <w:color w:val="000000" w:themeColor="text1"/>
          <w:u w:val="single"/>
          <w:lang w:eastAsia="el-GR"/>
        </w:rPr>
        <w:t xml:space="preserve">Αἱ Ὀρθόδοξοι Ἐκκλησίαι–μέλη θεωροῦν ὡς ἀπαραίτητον ὅρον τῆς συμμετοχῆς εἰς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 xml:space="preserve"> Π.Σ.Ε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 xml:space="preserve"> ἄρθρον-βάσιν τοῦ Καταστατικοῦ αὐτοῦ, συμφώνως τῷ ὁποίῳ, μέλη αὐτοῦ δύνανται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εἶναι ὅσοι πιστεύουν εἰς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ν Κύριον Ἰησοῦ</w:t>
      </w:r>
      <w:r w:rsidR="00C45075">
        <w:rPr>
          <w:rFonts w:ascii="Palatino Linotype" w:hAnsi="Palatino Linotype"/>
          <w:i/>
          <w:color w:val="000000" w:themeColor="text1"/>
          <w:u w:val="single"/>
          <w:lang w:eastAsia="el-GR"/>
        </w:rPr>
        <w:t>ν Χριστὸ</w:t>
      </w:r>
      <w:r w:rsidR="0067491D" w:rsidRPr="006E7D3F">
        <w:rPr>
          <w:rFonts w:ascii="Palatino Linotype" w:hAnsi="Palatino Linotype"/>
          <w:i/>
          <w:color w:val="000000" w:themeColor="text1"/>
          <w:u w:val="single"/>
          <w:lang w:eastAsia="el-GR"/>
        </w:rPr>
        <w:t>ν ὡς Θε</w:t>
      </w:r>
      <w:r w:rsidR="00C45075">
        <w:rPr>
          <w:rFonts w:ascii="Palatino Linotype" w:hAnsi="Palatino Linotype"/>
          <w:i/>
          <w:color w:val="000000" w:themeColor="text1"/>
          <w:u w:val="single"/>
          <w:lang w:eastAsia="el-GR"/>
        </w:rPr>
        <w:t>ὸ</w:t>
      </w:r>
      <w:r w:rsidR="0067491D" w:rsidRPr="006E7D3F">
        <w:rPr>
          <w:rFonts w:ascii="Palatino Linotype" w:hAnsi="Palatino Linotype"/>
          <w:i/>
          <w:color w:val="000000" w:themeColor="text1"/>
          <w:u w:val="single"/>
          <w:lang w:eastAsia="el-GR"/>
        </w:rPr>
        <w:t>ν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Σωτῆρα κατ</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w:t>
      </w:r>
      <w:r w:rsidR="00C45075">
        <w:rPr>
          <w:rFonts w:ascii="Palatino Linotype" w:hAnsi="Palatino Linotype"/>
          <w:i/>
          <w:color w:val="000000" w:themeColor="text1"/>
          <w:u w:val="single"/>
          <w:lang w:eastAsia="el-GR"/>
        </w:rPr>
        <w:t>τὰ</w:t>
      </w:r>
      <w:r w:rsidR="0067491D" w:rsidRPr="006E7D3F">
        <w:rPr>
          <w:rFonts w:ascii="Palatino Linotype" w:hAnsi="Palatino Linotype"/>
          <w:i/>
          <w:color w:val="000000" w:themeColor="text1"/>
          <w:u w:val="single"/>
          <w:lang w:eastAsia="el-GR"/>
        </w:rPr>
        <w:t>ς Γραφ</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ς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ὁμολογοῦν κατ</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 xml:space="preserve"> Σύμβολον Νικαίας-Κωνσταντινουπόλεως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ν ἐν Τριάδι Θεόν, Πατέρα, Υἱ</w:t>
      </w:r>
      <w:r w:rsidR="00C45075">
        <w:rPr>
          <w:rFonts w:ascii="Palatino Linotype" w:hAnsi="Palatino Linotype"/>
          <w:i/>
          <w:color w:val="000000" w:themeColor="text1"/>
          <w:u w:val="single"/>
          <w:lang w:eastAsia="el-GR"/>
        </w:rPr>
        <w:t>ὸ</w:t>
      </w:r>
      <w:r w:rsidR="0067491D" w:rsidRPr="006E7D3F">
        <w:rPr>
          <w:rFonts w:ascii="Palatino Linotype" w:hAnsi="Palatino Linotype"/>
          <w:i/>
          <w:color w:val="000000" w:themeColor="text1"/>
          <w:u w:val="single"/>
          <w:lang w:eastAsia="el-GR"/>
        </w:rPr>
        <w:t>ν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Ἅγιον Πνεῦμα. Ἔχουν δ</w:t>
      </w:r>
      <w:r w:rsidR="00C45075">
        <w:rPr>
          <w:rFonts w:ascii="Palatino Linotype" w:hAnsi="Palatino Linotype"/>
          <w:i/>
          <w:color w:val="000000" w:themeColor="text1"/>
          <w:u w:val="single"/>
          <w:lang w:eastAsia="el-GR"/>
        </w:rPr>
        <w:t>ὲ</w:t>
      </w:r>
      <w:r w:rsidR="0067491D" w:rsidRPr="006E7D3F">
        <w:rPr>
          <w:rFonts w:ascii="Palatino Linotype" w:hAnsi="Palatino Linotype"/>
          <w:i/>
          <w:color w:val="000000" w:themeColor="text1"/>
          <w:u w:val="single"/>
          <w:lang w:eastAsia="el-GR"/>
        </w:rPr>
        <w:t xml:space="preserve"> βαθεῖαν </w:t>
      </w:r>
      <w:r w:rsidR="00C45075">
        <w:rPr>
          <w:rFonts w:ascii="Palatino Linotype" w:hAnsi="Palatino Linotype"/>
          <w:i/>
          <w:color w:val="000000" w:themeColor="text1"/>
          <w:u w:val="single"/>
          <w:lang w:eastAsia="el-GR"/>
        </w:rPr>
        <w:t>τὴ</w:t>
      </w:r>
      <w:r w:rsidR="0067491D" w:rsidRPr="006E7D3F">
        <w:rPr>
          <w:rFonts w:ascii="Palatino Linotype" w:hAnsi="Palatino Linotype"/>
          <w:i/>
          <w:color w:val="000000" w:themeColor="text1"/>
          <w:u w:val="single"/>
          <w:lang w:eastAsia="el-GR"/>
        </w:rPr>
        <w:t>ν πεποίθησιν ὅτι αἱ ἐκκλησιολογικα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προϋποθέσεις τῆς Δηλώσεως τοῦ Toronto (1950), τιτλοφορουμένης «Ἡ Ἐκκλησία, αἱ Ἐκκλησίαι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 xml:space="preserve"> Παγκόσμιον Συμβούλιον Ἐκκλησιῶν», εἶναι κεφαλαιώδους σημασίας δι</w:t>
      </w:r>
      <w:r w:rsidR="00C45075">
        <w:rPr>
          <w:rFonts w:ascii="Palatino Linotype" w:hAnsi="Palatino Linotype"/>
          <w:i/>
          <w:color w:val="000000" w:themeColor="text1"/>
          <w:u w:val="single"/>
          <w:lang w:eastAsia="el-GR"/>
        </w:rPr>
        <w:t>ὰ τὴ</w:t>
      </w:r>
      <w:r w:rsidR="0067491D" w:rsidRPr="006E7D3F">
        <w:rPr>
          <w:rFonts w:ascii="Palatino Linotype" w:hAnsi="Palatino Linotype"/>
          <w:i/>
          <w:color w:val="000000" w:themeColor="text1"/>
          <w:u w:val="single"/>
          <w:lang w:eastAsia="el-GR"/>
        </w:rPr>
        <w:t>ν Ὀρθόδοξον συμμετοχ</w:t>
      </w:r>
      <w:r w:rsidR="00C45075">
        <w:rPr>
          <w:rFonts w:ascii="Palatino Linotype" w:hAnsi="Palatino Linotype"/>
          <w:i/>
          <w:color w:val="000000" w:themeColor="text1"/>
          <w:u w:val="single"/>
          <w:lang w:eastAsia="el-GR"/>
        </w:rPr>
        <w:t>ὴ</w:t>
      </w:r>
      <w:r w:rsidR="0067491D" w:rsidRPr="006E7D3F">
        <w:rPr>
          <w:rFonts w:ascii="Palatino Linotype" w:hAnsi="Palatino Linotype"/>
          <w:i/>
          <w:color w:val="000000" w:themeColor="text1"/>
          <w:u w:val="single"/>
          <w:lang w:eastAsia="el-GR"/>
        </w:rPr>
        <w:t>ν εἰ</w:t>
      </w:r>
      <w:r w:rsidR="00C45075">
        <w:rPr>
          <w:rFonts w:ascii="Palatino Linotype" w:hAnsi="Palatino Linotype"/>
          <w:i/>
          <w:color w:val="000000" w:themeColor="text1"/>
          <w:u w:val="single"/>
          <w:lang w:eastAsia="el-GR"/>
        </w:rPr>
        <w:t>ς τὸ</w:t>
      </w:r>
      <w:r w:rsidR="0067491D" w:rsidRPr="006E7D3F">
        <w:rPr>
          <w:rFonts w:ascii="Palatino Linotype" w:hAnsi="Palatino Linotype"/>
          <w:i/>
          <w:color w:val="000000" w:themeColor="text1"/>
          <w:u w:val="single"/>
          <w:lang w:eastAsia="el-GR"/>
        </w:rPr>
        <w:t xml:space="preserve"> Συμβούλιον. Ὅθεν, αὐτονόητον, ὅτι </w:t>
      </w:r>
      <w:r w:rsidR="00C45075">
        <w:rPr>
          <w:rFonts w:ascii="Palatino Linotype" w:hAnsi="Palatino Linotype"/>
          <w:i/>
          <w:color w:val="000000" w:themeColor="text1"/>
          <w:u w:val="single"/>
          <w:lang w:eastAsia="el-GR"/>
        </w:rPr>
        <w:t>τὸ Π.Σ.Ε. δὲ</w:t>
      </w:r>
      <w:r w:rsidR="0067491D" w:rsidRPr="006E7D3F">
        <w:rPr>
          <w:rFonts w:ascii="Palatino Linotype" w:hAnsi="Palatino Linotype"/>
          <w:i/>
          <w:color w:val="000000" w:themeColor="text1"/>
          <w:u w:val="single"/>
          <w:lang w:eastAsia="el-GR"/>
        </w:rPr>
        <w:t>ν εἶναι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ἐν οὐδεμιᾷ περιπτώσει ἐπιτρέπεται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καταστῇ ὑπέρ-Ἐκκλησία. «Σκοπ</w:t>
      </w:r>
      <w:r w:rsidR="00C45075">
        <w:rPr>
          <w:rFonts w:ascii="Palatino Linotype" w:hAnsi="Palatino Linotype"/>
          <w:i/>
          <w:color w:val="000000" w:themeColor="text1"/>
          <w:u w:val="single"/>
          <w:lang w:eastAsia="el-GR"/>
        </w:rPr>
        <w:t>ὸ</w:t>
      </w:r>
      <w:r w:rsidR="0067491D" w:rsidRPr="006E7D3F">
        <w:rPr>
          <w:rFonts w:ascii="Palatino Linotype" w:hAnsi="Palatino Linotype"/>
          <w:i/>
          <w:color w:val="000000" w:themeColor="text1"/>
          <w:u w:val="single"/>
          <w:lang w:eastAsia="el-GR"/>
        </w:rPr>
        <w:t>ς τοῦ Παγκοσμίου Συμβουλίου Ἐκκλησιῶν δ</w:t>
      </w:r>
      <w:r w:rsidR="00C45075">
        <w:rPr>
          <w:rFonts w:ascii="Palatino Linotype" w:hAnsi="Palatino Linotype"/>
          <w:i/>
          <w:color w:val="000000" w:themeColor="text1"/>
          <w:u w:val="single"/>
          <w:lang w:eastAsia="el-GR"/>
        </w:rPr>
        <w:t>ὲ</w:t>
      </w:r>
      <w:r w:rsidR="0067491D" w:rsidRPr="006E7D3F">
        <w:rPr>
          <w:rFonts w:ascii="Palatino Linotype" w:hAnsi="Palatino Linotype"/>
          <w:i/>
          <w:color w:val="000000" w:themeColor="text1"/>
          <w:u w:val="single"/>
          <w:lang w:eastAsia="el-GR"/>
        </w:rPr>
        <w:t>ν εἶναι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διαπραγματεύεται ἑνώσεις μεταξ</w:t>
      </w:r>
      <w:r w:rsidR="00C45075">
        <w:rPr>
          <w:rFonts w:ascii="Palatino Linotype" w:hAnsi="Palatino Linotype"/>
          <w:i/>
          <w:color w:val="000000" w:themeColor="text1"/>
          <w:u w:val="single"/>
          <w:lang w:eastAsia="el-GR"/>
        </w:rPr>
        <w:t>ὺ</w:t>
      </w:r>
      <w:r w:rsidR="0067491D" w:rsidRPr="006E7D3F">
        <w:rPr>
          <w:rFonts w:ascii="Palatino Linotype" w:hAnsi="Palatino Linotype"/>
          <w:i/>
          <w:color w:val="000000" w:themeColor="text1"/>
          <w:u w:val="single"/>
          <w:lang w:eastAsia="el-GR"/>
        </w:rPr>
        <w:t xml:space="preserve"> τῶν Ἐκκλησιῶν, ὅπερ δύναται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γίνῃ μόνον ὑπ</w:t>
      </w:r>
      <w:r w:rsidR="00C45075">
        <w:rPr>
          <w:rFonts w:ascii="Palatino Linotype" w:hAnsi="Palatino Linotype"/>
          <w:i/>
          <w:color w:val="000000" w:themeColor="text1"/>
          <w:u w:val="single"/>
          <w:lang w:eastAsia="el-GR"/>
        </w:rPr>
        <w:t>ὸ</w:t>
      </w:r>
      <w:r w:rsidR="0067491D" w:rsidRPr="006E7D3F">
        <w:rPr>
          <w:rFonts w:ascii="Palatino Linotype" w:hAnsi="Palatino Linotype"/>
          <w:i/>
          <w:color w:val="000000" w:themeColor="text1"/>
          <w:u w:val="single"/>
          <w:lang w:eastAsia="el-GR"/>
        </w:rPr>
        <w:t xml:space="preserve"> τῶν Ἐκκλησιῶν, ἐνεργουσῶν ἐξ ἰδίας πρωτοβουλίας, ἀλλ</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φέρῃ </w:t>
      </w:r>
      <w:r w:rsidR="00C45075">
        <w:rPr>
          <w:rFonts w:ascii="Palatino Linotype" w:hAnsi="Palatino Linotype"/>
          <w:i/>
          <w:color w:val="000000" w:themeColor="text1"/>
          <w:u w:val="single"/>
          <w:lang w:eastAsia="el-GR"/>
        </w:rPr>
        <w:t>τὰ</w:t>
      </w:r>
      <w:r w:rsidR="0067491D" w:rsidRPr="006E7D3F">
        <w:rPr>
          <w:rFonts w:ascii="Palatino Linotype" w:hAnsi="Palatino Linotype"/>
          <w:i/>
          <w:color w:val="000000" w:themeColor="text1"/>
          <w:u w:val="single"/>
          <w:lang w:eastAsia="el-GR"/>
        </w:rPr>
        <w:t>ς Ἐκκλησίας εἰς ζῶσαν ἐ</w:t>
      </w:r>
      <w:r w:rsidR="00C45075">
        <w:rPr>
          <w:rFonts w:ascii="Palatino Linotype" w:hAnsi="Palatino Linotype"/>
          <w:i/>
          <w:color w:val="000000" w:themeColor="text1"/>
          <w:u w:val="single"/>
          <w:lang w:eastAsia="el-GR"/>
        </w:rPr>
        <w:t>παφὴν πρὸ</w:t>
      </w:r>
      <w:r w:rsidR="0067491D" w:rsidRPr="006E7D3F">
        <w:rPr>
          <w:rFonts w:ascii="Palatino Linotype" w:hAnsi="Palatino Linotype"/>
          <w:i/>
          <w:color w:val="000000" w:themeColor="text1"/>
          <w:u w:val="single"/>
          <w:lang w:eastAsia="el-GR"/>
        </w:rPr>
        <w:t>ς ἀλλήλας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προαγάγῃ</w:t>
      </w:r>
      <w:r w:rsidR="00C45075">
        <w:rPr>
          <w:rFonts w:ascii="Palatino Linotype" w:hAnsi="Palatino Linotype"/>
          <w:i/>
          <w:color w:val="000000" w:themeColor="text1"/>
          <w:u w:val="single"/>
          <w:lang w:eastAsia="el-GR"/>
        </w:rPr>
        <w:t xml:space="preserve"> τὴ</w:t>
      </w:r>
      <w:r w:rsidR="0067491D" w:rsidRPr="006E7D3F">
        <w:rPr>
          <w:rFonts w:ascii="Palatino Linotype" w:hAnsi="Palatino Linotype"/>
          <w:i/>
          <w:color w:val="000000" w:themeColor="text1"/>
          <w:u w:val="single"/>
          <w:lang w:eastAsia="el-GR"/>
        </w:rPr>
        <w:t>ν μελέτην κα</w:t>
      </w:r>
      <w:r w:rsidR="00C45075">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συζήτησιν τῶν ζητημάτων τῆς χριστιανικῆς ἑνότητος. Οὐδεμία Ἐκκλησία ὑποχρεοῦται ν</w:t>
      </w:r>
      <w:r w:rsidR="00C45075">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ἀλλάξῃ</w:t>
      </w:r>
      <w:r w:rsidR="00C45075">
        <w:rPr>
          <w:rFonts w:ascii="Palatino Linotype" w:hAnsi="Palatino Linotype"/>
          <w:i/>
          <w:color w:val="000000" w:themeColor="text1"/>
          <w:u w:val="single"/>
          <w:lang w:eastAsia="el-GR"/>
        </w:rPr>
        <w:t xml:space="preserve"> τὴ</w:t>
      </w:r>
      <w:r w:rsidR="0067491D" w:rsidRPr="006E7D3F">
        <w:rPr>
          <w:rFonts w:ascii="Palatino Linotype" w:hAnsi="Palatino Linotype"/>
          <w:i/>
          <w:color w:val="000000" w:themeColor="text1"/>
          <w:u w:val="single"/>
          <w:lang w:eastAsia="el-GR"/>
        </w:rPr>
        <w:t>ν ἐκκλησιολογίαν αὐτῆς κατ</w:t>
      </w:r>
      <w:r w:rsidR="00C45075">
        <w:rPr>
          <w:rFonts w:ascii="Palatino Linotype" w:hAnsi="Palatino Linotype"/>
          <w:i/>
          <w:color w:val="000000" w:themeColor="text1"/>
          <w:u w:val="single"/>
          <w:lang w:eastAsia="el-GR"/>
        </w:rPr>
        <w:t>ὰ τὴ</w:t>
      </w:r>
      <w:r w:rsidR="0067491D" w:rsidRPr="006E7D3F">
        <w:rPr>
          <w:rFonts w:ascii="Palatino Linotype" w:hAnsi="Palatino Linotype"/>
          <w:i/>
          <w:color w:val="000000" w:themeColor="text1"/>
          <w:u w:val="single"/>
          <w:lang w:eastAsia="el-GR"/>
        </w:rPr>
        <w:t xml:space="preserve">ν εἴσοδόν της εἰς </w:t>
      </w:r>
      <w:r w:rsidR="00C45075">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 xml:space="preserve"> Συμβούλιον […] Ἐν τούτοις, </w:t>
      </w:r>
      <w:r w:rsidR="00C446FA">
        <w:rPr>
          <w:rFonts w:ascii="Palatino Linotype" w:hAnsi="Palatino Linotype"/>
          <w:i/>
          <w:color w:val="000000" w:themeColor="text1"/>
          <w:u w:val="single"/>
          <w:lang w:eastAsia="el-GR"/>
        </w:rPr>
        <w:t>τὸ</w:t>
      </w:r>
      <w:r w:rsidR="0067491D" w:rsidRPr="006E7D3F">
        <w:rPr>
          <w:rFonts w:ascii="Palatino Linotype" w:hAnsi="Palatino Linotype"/>
          <w:i/>
          <w:color w:val="000000" w:themeColor="text1"/>
          <w:u w:val="single"/>
          <w:lang w:eastAsia="el-GR"/>
        </w:rPr>
        <w:t xml:space="preserve"> γεγον</w:t>
      </w:r>
      <w:r w:rsidR="00C446FA">
        <w:rPr>
          <w:rFonts w:ascii="Palatino Linotype" w:hAnsi="Palatino Linotype"/>
          <w:i/>
          <w:color w:val="000000" w:themeColor="text1"/>
          <w:u w:val="single"/>
          <w:lang w:eastAsia="el-GR"/>
        </w:rPr>
        <w:t>ὸ</w:t>
      </w:r>
      <w:r w:rsidR="0067491D" w:rsidRPr="006E7D3F">
        <w:rPr>
          <w:rFonts w:ascii="Palatino Linotype" w:hAnsi="Palatino Linotype"/>
          <w:i/>
          <w:color w:val="000000" w:themeColor="text1"/>
          <w:u w:val="single"/>
          <w:lang w:eastAsia="el-GR"/>
        </w:rPr>
        <w:t xml:space="preserve">ς τῆς ἐντάξεως αὐτῆς εἰς </w:t>
      </w:r>
      <w:r w:rsidR="00C446FA">
        <w:rPr>
          <w:rFonts w:ascii="Palatino Linotype" w:hAnsi="Palatino Linotype"/>
          <w:i/>
          <w:color w:val="000000" w:themeColor="text1"/>
          <w:u w:val="single"/>
          <w:lang w:eastAsia="el-GR"/>
        </w:rPr>
        <w:t>τὸ Συμβούλιον δὲ</w:t>
      </w:r>
      <w:r w:rsidR="0067491D" w:rsidRPr="006E7D3F">
        <w:rPr>
          <w:rFonts w:ascii="Palatino Linotype" w:hAnsi="Palatino Linotype"/>
          <w:i/>
          <w:color w:val="000000" w:themeColor="text1"/>
          <w:u w:val="single"/>
          <w:lang w:eastAsia="el-GR"/>
        </w:rPr>
        <w:t>ν συνεπάγεται ὅτι ἑκάστη Ἐκκλησία ὀφείλει ν</w:t>
      </w:r>
      <w:r w:rsidR="00C446FA">
        <w:rPr>
          <w:rFonts w:ascii="Palatino Linotype" w:hAnsi="Palatino Linotype"/>
          <w:i/>
          <w:color w:val="000000" w:themeColor="text1"/>
          <w:u w:val="single"/>
          <w:lang w:eastAsia="el-GR"/>
        </w:rPr>
        <w:t>ὰ</w:t>
      </w:r>
      <w:r w:rsidR="0067491D" w:rsidRPr="006E7D3F">
        <w:rPr>
          <w:rFonts w:ascii="Palatino Linotype" w:hAnsi="Palatino Linotype"/>
          <w:i/>
          <w:color w:val="000000" w:themeColor="text1"/>
          <w:u w:val="single"/>
          <w:lang w:eastAsia="el-GR"/>
        </w:rPr>
        <w:t xml:space="preserve"> θεωρῇ </w:t>
      </w:r>
      <w:r w:rsidR="00C446FA">
        <w:rPr>
          <w:rFonts w:ascii="Palatino Linotype" w:hAnsi="Palatino Linotype"/>
          <w:i/>
          <w:color w:val="000000" w:themeColor="text1"/>
          <w:u w:val="single"/>
          <w:lang w:eastAsia="el-GR"/>
        </w:rPr>
        <w:t>τὰ</w:t>
      </w:r>
      <w:r w:rsidR="0067491D" w:rsidRPr="006E7D3F">
        <w:rPr>
          <w:rFonts w:ascii="Palatino Linotype" w:hAnsi="Palatino Linotype"/>
          <w:i/>
          <w:color w:val="000000" w:themeColor="text1"/>
          <w:u w:val="single"/>
          <w:lang w:eastAsia="el-GR"/>
        </w:rPr>
        <w:t>ς ἄλλας ὡς Ἐκκλησίας ὑπ</w:t>
      </w:r>
      <w:r w:rsidR="00C446FA">
        <w:rPr>
          <w:rFonts w:ascii="Palatino Linotype" w:hAnsi="Palatino Linotype"/>
          <w:i/>
          <w:color w:val="000000" w:themeColor="text1"/>
          <w:u w:val="single"/>
          <w:lang w:eastAsia="el-GR"/>
        </w:rPr>
        <w:t>ὸ</w:t>
      </w:r>
      <w:r w:rsidR="0067491D" w:rsidRPr="006E7D3F">
        <w:rPr>
          <w:rFonts w:ascii="Palatino Linotype" w:hAnsi="Palatino Linotype"/>
          <w:i/>
          <w:color w:val="000000" w:themeColor="text1"/>
          <w:u w:val="single"/>
          <w:lang w:eastAsia="el-GR"/>
        </w:rPr>
        <w:t xml:space="preserve"> </w:t>
      </w:r>
      <w:r w:rsidR="00C446FA">
        <w:rPr>
          <w:rFonts w:ascii="Palatino Linotype" w:hAnsi="Palatino Linotype"/>
          <w:i/>
          <w:color w:val="000000" w:themeColor="text1"/>
          <w:u w:val="single"/>
          <w:lang w:eastAsia="el-GR"/>
        </w:rPr>
        <w:t>τὴ</w:t>
      </w:r>
      <w:r w:rsidR="0067491D" w:rsidRPr="006E7D3F">
        <w:rPr>
          <w:rFonts w:ascii="Palatino Linotype" w:hAnsi="Palatino Linotype"/>
          <w:i/>
          <w:color w:val="000000" w:themeColor="text1"/>
          <w:u w:val="single"/>
          <w:lang w:eastAsia="el-GR"/>
        </w:rPr>
        <w:t>ν ἀληθῆ κα</w:t>
      </w:r>
      <w:r w:rsidR="00C446FA">
        <w:rPr>
          <w:rFonts w:ascii="Palatino Linotype" w:hAnsi="Palatino Linotype"/>
          <w:i/>
          <w:color w:val="000000" w:themeColor="text1"/>
          <w:u w:val="single"/>
          <w:lang w:eastAsia="el-GR"/>
        </w:rPr>
        <w:t>ὶ</w:t>
      </w:r>
      <w:r w:rsidR="0067491D" w:rsidRPr="006E7D3F">
        <w:rPr>
          <w:rFonts w:ascii="Palatino Linotype" w:hAnsi="Palatino Linotype"/>
          <w:i/>
          <w:color w:val="000000" w:themeColor="text1"/>
          <w:u w:val="single"/>
          <w:lang w:eastAsia="el-GR"/>
        </w:rPr>
        <w:t xml:space="preserve"> πλήρη ἔννοιαν τοῦ ὅρου» (Δήλωσις τοῦ Toronto, § 2, 3.3, 4.4).</w:t>
      </w:r>
    </w:p>
    <w:p w:rsidR="005A1917" w:rsidRDefault="00C446FA" w:rsidP="00307F54">
      <w:pPr>
        <w:tabs>
          <w:tab w:val="left" w:pos="567"/>
        </w:tabs>
        <w:spacing w:line="240" w:lineRule="auto"/>
        <w:ind w:right="-1"/>
        <w:rPr>
          <w:rFonts w:ascii="Palatino Linotype" w:hAnsi="Palatino Linotype"/>
          <w:szCs w:val="26"/>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Σὲ αὐτὸ τὸ σημεῖο ἀκολουθεῖται ὁ σ</w:t>
      </w:r>
      <w:r w:rsidR="00307F54">
        <w:rPr>
          <w:rFonts w:ascii="Palatino Linotype" w:hAnsi="Palatino Linotype"/>
          <w:color w:val="000000" w:themeColor="text1"/>
          <w:lang w:eastAsia="el-GR"/>
        </w:rPr>
        <w:t>υ</w:t>
      </w:r>
      <w:r w:rsidR="0067491D">
        <w:rPr>
          <w:rFonts w:ascii="Palatino Linotype" w:hAnsi="Palatino Linotype"/>
          <w:color w:val="000000" w:themeColor="text1"/>
          <w:lang w:eastAsia="el-GR"/>
        </w:rPr>
        <w:t>ν</w:t>
      </w:r>
      <w:r w:rsidR="00307F54">
        <w:rPr>
          <w:rFonts w:ascii="Palatino Linotype" w:hAnsi="Palatino Linotype"/>
          <w:color w:val="000000" w:themeColor="text1"/>
          <w:lang w:eastAsia="el-GR"/>
        </w:rPr>
        <w:t>ή</w:t>
      </w:r>
      <w:r w:rsidR="0067491D">
        <w:rPr>
          <w:rFonts w:ascii="Palatino Linotype" w:hAnsi="Palatino Linotype"/>
          <w:color w:val="000000" w:themeColor="text1"/>
          <w:lang w:eastAsia="el-GR"/>
        </w:rPr>
        <w:t>θ</w:t>
      </w:r>
      <w:r w:rsidR="00307F54">
        <w:rPr>
          <w:rFonts w:ascii="Palatino Linotype" w:hAnsi="Palatino Linotype"/>
          <w:color w:val="000000" w:themeColor="text1"/>
          <w:lang w:eastAsia="el-GR"/>
        </w:rPr>
        <w:t>η</w:t>
      </w:r>
      <w:r w:rsidR="0067491D">
        <w:rPr>
          <w:rFonts w:ascii="Palatino Linotype" w:hAnsi="Palatino Linotype"/>
          <w:color w:val="000000" w:themeColor="text1"/>
          <w:lang w:eastAsia="el-GR"/>
        </w:rPr>
        <w:t xml:space="preserve">ς τρόπος τῶν οἰκουμενιστῶν. Μία ἀλήθεια καὶ κατόπιν ἡ ἀναίρεσις αὐτῆς καὶ ἡ αἱρετικὴ ἐκκλησιολογία τοῦ Π.Σ.Ε βαπτισμένη ὀρθόδοξη. Ἀφοῦ ἀναφέρεται ὁ ἀπαραίτητος ὅρος συμμετοχῆς στὸ Π.Σ.Ε. </w:t>
      </w:r>
      <w:r w:rsidR="00307F54">
        <w:rPr>
          <w:rFonts w:ascii="Palatino Linotype" w:hAnsi="Palatino Linotype"/>
          <w:color w:val="000000" w:themeColor="text1"/>
          <w:lang w:eastAsia="el-GR"/>
        </w:rPr>
        <w:t>τὸ</w:t>
      </w:r>
      <w:r w:rsidR="0067491D">
        <w:rPr>
          <w:rFonts w:ascii="Palatino Linotype" w:hAnsi="Palatino Linotype"/>
          <w:color w:val="000000" w:themeColor="text1"/>
          <w:lang w:eastAsia="el-GR"/>
        </w:rPr>
        <w:t xml:space="preserve"> ἄρθρο-βάση τοῦ Καταστατικοῦ αὐτοῦ, «</w:t>
      </w:r>
      <w:r w:rsidR="0067491D">
        <w:rPr>
          <w:rFonts w:ascii="Palatino Linotype" w:hAnsi="Palatino Linotype"/>
          <w:i/>
          <w:color w:val="000000" w:themeColor="text1"/>
          <w:lang w:eastAsia="el-GR"/>
        </w:rPr>
        <w:t>συμφώνως τῷ ὁποίῳ, μέλη αὐτοῦ δύνανται ν</w:t>
      </w:r>
      <w:r w:rsidR="00307F54">
        <w:rPr>
          <w:rFonts w:ascii="Palatino Linotype" w:hAnsi="Palatino Linotype"/>
          <w:i/>
          <w:color w:val="000000" w:themeColor="text1"/>
          <w:lang w:eastAsia="el-GR"/>
        </w:rPr>
        <w:t>ὰ</w:t>
      </w:r>
      <w:r w:rsidR="0067491D">
        <w:rPr>
          <w:rFonts w:ascii="Palatino Linotype" w:hAnsi="Palatino Linotype"/>
          <w:i/>
          <w:color w:val="000000" w:themeColor="text1"/>
          <w:lang w:eastAsia="el-GR"/>
        </w:rPr>
        <w:t xml:space="preserve"> εἶναι ὅσοι πιστεύουν εἰ</w:t>
      </w:r>
      <w:r w:rsidR="00307F54">
        <w:rPr>
          <w:rFonts w:ascii="Palatino Linotype" w:hAnsi="Palatino Linotype"/>
          <w:i/>
          <w:color w:val="000000" w:themeColor="text1"/>
          <w:lang w:eastAsia="el-GR"/>
        </w:rPr>
        <w:t>ς τὸ</w:t>
      </w:r>
      <w:r w:rsidR="0067491D">
        <w:rPr>
          <w:rFonts w:ascii="Palatino Linotype" w:hAnsi="Palatino Linotype"/>
          <w:i/>
          <w:color w:val="000000" w:themeColor="text1"/>
          <w:lang w:eastAsia="el-GR"/>
        </w:rPr>
        <w:t>ν Κύριον Ἰησοῦν Χριστ</w:t>
      </w:r>
      <w:r w:rsidR="00307F54">
        <w:rPr>
          <w:rFonts w:ascii="Palatino Linotype" w:hAnsi="Palatino Linotype"/>
          <w:i/>
          <w:color w:val="000000" w:themeColor="text1"/>
          <w:lang w:eastAsia="el-GR"/>
        </w:rPr>
        <w:t>ὸ</w:t>
      </w:r>
      <w:r w:rsidR="0067491D">
        <w:rPr>
          <w:rFonts w:ascii="Palatino Linotype" w:hAnsi="Palatino Linotype"/>
          <w:i/>
          <w:color w:val="000000" w:themeColor="text1"/>
          <w:lang w:eastAsia="el-GR"/>
        </w:rPr>
        <w:t>ν ὡς Θε</w:t>
      </w:r>
      <w:r w:rsidR="00307F54">
        <w:rPr>
          <w:rFonts w:ascii="Palatino Linotype" w:hAnsi="Palatino Linotype"/>
          <w:i/>
          <w:color w:val="000000" w:themeColor="text1"/>
          <w:lang w:eastAsia="el-GR"/>
        </w:rPr>
        <w:t>ὸ</w:t>
      </w:r>
      <w:r w:rsidR="0067491D">
        <w:rPr>
          <w:rFonts w:ascii="Palatino Linotype" w:hAnsi="Palatino Linotype"/>
          <w:i/>
          <w:color w:val="000000" w:themeColor="text1"/>
          <w:lang w:eastAsia="el-GR"/>
        </w:rPr>
        <w:t>ν κα</w:t>
      </w:r>
      <w:r w:rsidR="00307F54">
        <w:rPr>
          <w:rFonts w:ascii="Palatino Linotype" w:hAnsi="Palatino Linotype"/>
          <w:i/>
          <w:color w:val="000000" w:themeColor="text1"/>
          <w:lang w:eastAsia="el-GR"/>
        </w:rPr>
        <w:t>ὶ</w:t>
      </w:r>
      <w:r w:rsidR="0067491D">
        <w:rPr>
          <w:rFonts w:ascii="Palatino Linotype" w:hAnsi="Palatino Linotype"/>
          <w:i/>
          <w:color w:val="000000" w:themeColor="text1"/>
          <w:lang w:eastAsia="el-GR"/>
        </w:rPr>
        <w:t xml:space="preserve"> Σωτῆρα κατ</w:t>
      </w:r>
      <w:r w:rsidR="00307F54">
        <w:rPr>
          <w:rFonts w:ascii="Palatino Linotype" w:hAnsi="Palatino Linotype"/>
          <w:i/>
          <w:color w:val="000000" w:themeColor="text1"/>
          <w:lang w:eastAsia="el-GR"/>
        </w:rPr>
        <w:t>ὰ</w:t>
      </w:r>
      <w:r w:rsidR="0067491D">
        <w:rPr>
          <w:rFonts w:ascii="Palatino Linotype" w:hAnsi="Palatino Linotype"/>
          <w:i/>
          <w:color w:val="000000" w:themeColor="text1"/>
          <w:lang w:eastAsia="el-GR"/>
        </w:rPr>
        <w:t xml:space="preserve"> </w:t>
      </w:r>
      <w:r w:rsidR="00307F54">
        <w:rPr>
          <w:rFonts w:ascii="Palatino Linotype" w:hAnsi="Palatino Linotype"/>
          <w:i/>
          <w:color w:val="000000" w:themeColor="text1"/>
          <w:lang w:eastAsia="el-GR"/>
        </w:rPr>
        <w:t>τὰς Γραφὰς καὶ</w:t>
      </w:r>
      <w:r w:rsidR="0067491D">
        <w:rPr>
          <w:rFonts w:ascii="Palatino Linotype" w:hAnsi="Palatino Linotype"/>
          <w:i/>
          <w:color w:val="000000" w:themeColor="text1"/>
          <w:lang w:eastAsia="el-GR"/>
        </w:rPr>
        <w:t xml:space="preserve"> ὁμολογοῦν κατ</w:t>
      </w:r>
      <w:r w:rsidR="00307F54">
        <w:rPr>
          <w:rFonts w:ascii="Palatino Linotype" w:hAnsi="Palatino Linotype"/>
          <w:i/>
          <w:color w:val="000000" w:themeColor="text1"/>
          <w:lang w:eastAsia="el-GR"/>
        </w:rPr>
        <w:t>ὰ</w:t>
      </w:r>
      <w:r w:rsidR="0067491D">
        <w:rPr>
          <w:rFonts w:ascii="Palatino Linotype" w:hAnsi="Palatino Linotype"/>
          <w:i/>
          <w:color w:val="000000" w:themeColor="text1"/>
          <w:lang w:eastAsia="el-GR"/>
        </w:rPr>
        <w:t xml:space="preserve"> </w:t>
      </w:r>
      <w:r w:rsidR="00307F54">
        <w:rPr>
          <w:rFonts w:ascii="Palatino Linotype" w:hAnsi="Palatino Linotype"/>
          <w:i/>
          <w:color w:val="000000" w:themeColor="text1"/>
          <w:lang w:eastAsia="el-GR"/>
        </w:rPr>
        <w:t>τὸ</w:t>
      </w:r>
      <w:r w:rsidR="0067491D">
        <w:rPr>
          <w:rFonts w:ascii="Palatino Linotype" w:hAnsi="Palatino Linotype"/>
          <w:i/>
          <w:color w:val="000000" w:themeColor="text1"/>
          <w:lang w:eastAsia="el-GR"/>
        </w:rPr>
        <w:t xml:space="preserve"> Σύμβολον Νικαίας-Κωνσ</w:t>
      </w:r>
      <w:r w:rsidR="00307F54">
        <w:rPr>
          <w:rFonts w:ascii="Palatino Linotype" w:hAnsi="Palatino Linotype"/>
          <w:i/>
          <w:color w:val="000000" w:themeColor="text1"/>
          <w:lang w:eastAsia="el-GR"/>
        </w:rPr>
        <w:t>ταντινουπόλεως τὸ</w:t>
      </w:r>
      <w:r w:rsidR="0067491D">
        <w:rPr>
          <w:rFonts w:ascii="Palatino Linotype" w:hAnsi="Palatino Linotype"/>
          <w:i/>
          <w:color w:val="000000" w:themeColor="text1"/>
          <w:lang w:eastAsia="el-GR"/>
        </w:rPr>
        <w:t>ν ἐν Τριάδι Θεόν, Πατέρα, Υἱ</w:t>
      </w:r>
      <w:r w:rsidR="00307F54">
        <w:rPr>
          <w:rFonts w:ascii="Palatino Linotype" w:hAnsi="Palatino Linotype"/>
          <w:i/>
          <w:color w:val="000000" w:themeColor="text1"/>
          <w:lang w:eastAsia="el-GR"/>
        </w:rPr>
        <w:t>ὸν καὶ</w:t>
      </w:r>
      <w:r w:rsidR="0067491D">
        <w:rPr>
          <w:rFonts w:ascii="Palatino Linotype" w:hAnsi="Palatino Linotype"/>
          <w:i/>
          <w:color w:val="000000" w:themeColor="text1"/>
          <w:lang w:eastAsia="el-GR"/>
        </w:rPr>
        <w:t xml:space="preserve"> Ἅγιον Πνεῦμα</w:t>
      </w:r>
      <w:r w:rsidR="0067491D">
        <w:rPr>
          <w:rFonts w:ascii="Palatino Linotype" w:hAnsi="Palatino Linotype"/>
          <w:color w:val="000000" w:themeColor="text1"/>
          <w:lang w:eastAsia="el-GR"/>
        </w:rPr>
        <w:t>»</w:t>
      </w:r>
      <w:r w:rsidR="00307F54">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γίνεται πλήρης ἀποδοχὴ τῶν ἐκκλησιολογικῶν προϋποθέσεων τῆς Δηλώσεως τοῦ Toronto (1950), </w:t>
      </w:r>
      <w:r w:rsidR="0067491D">
        <w:rPr>
          <w:rFonts w:ascii="Palatino Linotype" w:hAnsi="Palatino Linotype"/>
          <w:b/>
          <w:color w:val="000000" w:themeColor="text1"/>
          <w:lang w:eastAsia="el-GR"/>
        </w:rPr>
        <w:t>ὅπου ὁ σκοπ</w:t>
      </w:r>
      <w:r w:rsidR="00307F54">
        <w:rPr>
          <w:rFonts w:ascii="Palatino Linotype" w:hAnsi="Palatino Linotype"/>
          <w:b/>
          <w:color w:val="000000" w:themeColor="text1"/>
          <w:lang w:eastAsia="el-GR"/>
        </w:rPr>
        <w:t>ὸ</w:t>
      </w:r>
      <w:r w:rsidR="0067491D">
        <w:rPr>
          <w:rFonts w:ascii="Palatino Linotype" w:hAnsi="Palatino Linotype"/>
          <w:b/>
          <w:color w:val="000000" w:themeColor="text1"/>
          <w:lang w:eastAsia="el-GR"/>
        </w:rPr>
        <w:t>ς τοῦ Παγκοσμίου Συμβουλίου Ἐκκλησιῶν εἶναι ν</w:t>
      </w:r>
      <w:r w:rsidR="00307F54">
        <w:rPr>
          <w:rFonts w:ascii="Palatino Linotype" w:hAnsi="Palatino Linotype"/>
          <w:b/>
          <w:color w:val="000000" w:themeColor="text1"/>
          <w:lang w:eastAsia="el-GR"/>
        </w:rPr>
        <w:t>ὰ</w:t>
      </w:r>
      <w:r w:rsidR="0067491D">
        <w:rPr>
          <w:rFonts w:ascii="Palatino Linotype" w:hAnsi="Palatino Linotype"/>
          <w:b/>
          <w:color w:val="000000" w:themeColor="text1"/>
          <w:lang w:eastAsia="el-GR"/>
        </w:rPr>
        <w:t xml:space="preserve"> φέρῃ «</w:t>
      </w:r>
      <w:r w:rsidR="00307F54">
        <w:rPr>
          <w:rFonts w:ascii="Palatino Linotype" w:hAnsi="Palatino Linotype"/>
          <w:b/>
          <w:color w:val="000000" w:themeColor="text1"/>
          <w:lang w:eastAsia="el-GR"/>
        </w:rPr>
        <w:t>τὰ</w:t>
      </w:r>
      <w:r w:rsidR="0067491D">
        <w:rPr>
          <w:rFonts w:ascii="Palatino Linotype" w:hAnsi="Palatino Linotype"/>
          <w:b/>
          <w:color w:val="000000" w:themeColor="text1"/>
          <w:lang w:eastAsia="el-GR"/>
        </w:rPr>
        <w:t>ς Ἐκκλησίας»</w:t>
      </w:r>
      <w:r w:rsidR="0067491D">
        <w:rPr>
          <w:rFonts w:ascii="Palatino Linotype" w:hAnsi="Palatino Linotype"/>
          <w:color w:val="000000" w:themeColor="text1"/>
          <w:lang w:eastAsia="el-GR"/>
        </w:rPr>
        <w:t>, ἀποδοχὴ τῶν αἱρέσεω</w:t>
      </w:r>
      <w:r w:rsidR="00307F54">
        <w:rPr>
          <w:rFonts w:ascii="Palatino Linotype" w:hAnsi="Palatino Linotype"/>
          <w:color w:val="000000" w:themeColor="text1"/>
          <w:lang w:eastAsia="el-GR"/>
        </w:rPr>
        <w:t>ν</w:t>
      </w:r>
      <w:r w:rsidR="0067491D">
        <w:rPr>
          <w:rFonts w:ascii="Palatino Linotype" w:hAnsi="Palatino Linotype"/>
          <w:color w:val="000000" w:themeColor="text1"/>
          <w:lang w:eastAsia="el-GR"/>
        </w:rPr>
        <w:t xml:space="preserve"> ὡς </w:t>
      </w:r>
      <w:r w:rsidR="00307F54">
        <w:rPr>
          <w:rFonts w:ascii="Palatino Linotype" w:hAnsi="Palatino Linotype"/>
          <w:color w:val="000000" w:themeColor="text1"/>
          <w:lang w:eastAsia="el-GR"/>
        </w:rPr>
        <w:t>Ἐ</w:t>
      </w:r>
      <w:r w:rsidR="0067491D">
        <w:rPr>
          <w:rFonts w:ascii="Palatino Linotype" w:hAnsi="Palatino Linotype"/>
          <w:color w:val="000000" w:themeColor="text1"/>
          <w:lang w:eastAsia="el-GR"/>
        </w:rPr>
        <w:t xml:space="preserve">κκλησίες, </w:t>
      </w:r>
      <w:r w:rsidR="0067491D">
        <w:rPr>
          <w:rFonts w:ascii="Palatino Linotype" w:hAnsi="Palatino Linotype"/>
          <w:b/>
          <w:color w:val="000000" w:themeColor="text1"/>
          <w:lang w:eastAsia="el-GR"/>
        </w:rPr>
        <w:t xml:space="preserve">εἰς ζῶσαν ἐπαφὴ μὲ τὶς «ἄλλες </w:t>
      </w:r>
      <w:r w:rsidR="00307F54">
        <w:rPr>
          <w:rFonts w:ascii="Palatino Linotype" w:hAnsi="Palatino Linotype"/>
          <w:b/>
          <w:color w:val="000000" w:themeColor="text1"/>
          <w:lang w:eastAsia="el-GR"/>
        </w:rPr>
        <w:t>Ἐ</w:t>
      </w:r>
      <w:r w:rsidR="0067491D">
        <w:rPr>
          <w:rFonts w:ascii="Palatino Linotype" w:hAnsi="Palatino Linotype"/>
          <w:b/>
          <w:color w:val="000000" w:themeColor="text1"/>
          <w:lang w:eastAsia="el-GR"/>
        </w:rPr>
        <w:t>κκλησίες»</w:t>
      </w:r>
      <w:r w:rsidR="0067491D">
        <w:rPr>
          <w:rFonts w:ascii="Palatino Linotype" w:hAnsi="Palatino Linotype"/>
          <w:color w:val="000000" w:themeColor="text1"/>
          <w:lang w:eastAsia="el-GR"/>
        </w:rPr>
        <w:t>, οὐδεμία ἀναφορὰ γιὰ καταδικασμένες αἱρέσεις καὶ κακοδοξίες, «</w:t>
      </w:r>
      <w:r w:rsidR="0067491D">
        <w:rPr>
          <w:rFonts w:ascii="Palatino Linotype" w:hAnsi="Palatino Linotype"/>
          <w:b/>
          <w:color w:val="000000" w:themeColor="text1"/>
          <w:lang w:eastAsia="el-GR"/>
        </w:rPr>
        <w:t>γιὰ νὰ προάγουν τὴν χριστιανικὴ ἑνότητα»</w:t>
      </w:r>
      <w:r w:rsidR="0058344D">
        <w:rPr>
          <w:rFonts w:ascii="Palatino Linotype" w:hAnsi="Palatino Linotype"/>
          <w:b/>
          <w:color w:val="000000" w:themeColor="text1"/>
          <w:lang w:eastAsia="el-GR"/>
        </w:rPr>
        <w:t>.</w:t>
      </w:r>
      <w:r w:rsidR="0067491D">
        <w:rPr>
          <w:rFonts w:ascii="Palatino Linotype" w:hAnsi="Palatino Linotype"/>
          <w:color w:val="000000" w:themeColor="text1"/>
          <w:lang w:eastAsia="el-GR"/>
        </w:rPr>
        <w:t xml:space="preserve"> </w:t>
      </w:r>
      <w:r w:rsidR="0058344D">
        <w:rPr>
          <w:rFonts w:ascii="Palatino Linotype" w:hAnsi="Palatino Linotype"/>
          <w:color w:val="000000" w:themeColor="text1"/>
          <w:lang w:eastAsia="el-GR"/>
        </w:rPr>
        <w:t>Δ</w:t>
      </w:r>
      <w:r w:rsidR="0067491D">
        <w:rPr>
          <w:rFonts w:ascii="Palatino Linotype" w:hAnsi="Palatino Linotype"/>
          <w:color w:val="000000" w:themeColor="text1"/>
          <w:lang w:eastAsia="el-GR"/>
        </w:rPr>
        <w:t>ηλαδ</w:t>
      </w:r>
      <w:r w:rsidR="0058344D">
        <w:rPr>
          <w:rFonts w:ascii="Palatino Linotype" w:hAnsi="Palatino Linotype"/>
          <w:color w:val="000000" w:themeColor="text1"/>
          <w:lang w:eastAsia="el-GR"/>
        </w:rPr>
        <w:t>ή,</w:t>
      </w:r>
      <w:r w:rsidR="0067491D">
        <w:rPr>
          <w:rFonts w:ascii="Palatino Linotype" w:hAnsi="Palatino Linotype"/>
          <w:color w:val="000000" w:themeColor="text1"/>
          <w:lang w:eastAsia="el-GR"/>
        </w:rPr>
        <w:t xml:space="preserve"> ὅπως ἔχουμε πεῖ παραπάνω</w:t>
      </w:r>
      <w:r w:rsidR="0058344D">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w:t>
      </w:r>
      <w:r w:rsidR="0067491D">
        <w:rPr>
          <w:rFonts w:ascii="Palatino Linotype" w:hAnsi="Palatino Linotype"/>
        </w:rPr>
        <w:t>ποιός ἀπ</w:t>
      </w:r>
      <w:r w:rsidR="0058344D">
        <w:rPr>
          <w:rFonts w:ascii="Palatino Linotype" w:hAnsi="Palatino Linotype"/>
        </w:rPr>
        <w:t>ὸ</w:t>
      </w:r>
      <w:r w:rsidR="0067491D">
        <w:rPr>
          <w:rFonts w:ascii="Palatino Linotype" w:hAnsi="Palatino Linotype"/>
        </w:rPr>
        <w:t xml:space="preserve"> το</w:t>
      </w:r>
      <w:r w:rsidR="0058344D">
        <w:rPr>
          <w:rFonts w:ascii="Palatino Linotype" w:hAnsi="Palatino Linotype"/>
        </w:rPr>
        <w:t>ὺ</w:t>
      </w:r>
      <w:r w:rsidR="0067491D">
        <w:rPr>
          <w:rFonts w:ascii="Palatino Linotype" w:hAnsi="Palatino Linotype"/>
        </w:rPr>
        <w:t>ς Ἁγίους Ἀποστόλους κα</w:t>
      </w:r>
      <w:r w:rsidR="0058344D">
        <w:rPr>
          <w:rFonts w:ascii="Palatino Linotype" w:hAnsi="Palatino Linotype"/>
        </w:rPr>
        <w:t>ὶ</w:t>
      </w:r>
      <w:r w:rsidR="0067491D">
        <w:rPr>
          <w:rFonts w:ascii="Palatino Linotype" w:hAnsi="Palatino Linotype"/>
        </w:rPr>
        <w:t xml:space="preserve"> το</w:t>
      </w:r>
      <w:r w:rsidR="0058344D">
        <w:rPr>
          <w:rFonts w:ascii="Palatino Linotype" w:hAnsi="Palatino Linotype"/>
        </w:rPr>
        <w:t>ὺ</w:t>
      </w:r>
      <w:r w:rsidR="0067491D">
        <w:rPr>
          <w:rFonts w:ascii="Palatino Linotype" w:hAnsi="Palatino Linotype"/>
        </w:rPr>
        <w:t>ς Ἁγίους Πατέρες ἐδίδαξε ὅτι ἡ ἀποκοπ</w:t>
      </w:r>
      <w:r w:rsidR="0058344D">
        <w:rPr>
          <w:rFonts w:ascii="Palatino Linotype" w:hAnsi="Palatino Linotype"/>
        </w:rPr>
        <w:t>ὴ</w:t>
      </w:r>
      <w:r w:rsidR="0067491D">
        <w:rPr>
          <w:rFonts w:ascii="Palatino Linotype" w:hAnsi="Palatino Linotype"/>
        </w:rPr>
        <w:t xml:space="preserve"> τῶν αἱρετικῶν διαιρεῖ κα</w:t>
      </w:r>
      <w:r w:rsidR="0058344D">
        <w:rPr>
          <w:rFonts w:ascii="Palatino Linotype" w:hAnsi="Palatino Linotype"/>
        </w:rPr>
        <w:t>ὶ</w:t>
      </w:r>
      <w:r w:rsidR="0067491D">
        <w:rPr>
          <w:rFonts w:ascii="Palatino Linotype" w:hAnsi="Palatino Linotype"/>
        </w:rPr>
        <w:t xml:space="preserve"> διασπᾶ </w:t>
      </w:r>
      <w:r w:rsidR="0058344D">
        <w:rPr>
          <w:rFonts w:ascii="Palatino Linotype" w:hAnsi="Palatino Linotype"/>
        </w:rPr>
        <w:t>τὴ</w:t>
      </w:r>
      <w:r w:rsidR="0067491D">
        <w:rPr>
          <w:rFonts w:ascii="Palatino Linotype" w:hAnsi="Palatino Linotype"/>
        </w:rPr>
        <w:t>ν Ἐκκλησία, ὅτι, ἐπειδ</w:t>
      </w:r>
      <w:r w:rsidR="0058344D">
        <w:rPr>
          <w:rFonts w:ascii="Palatino Linotype" w:hAnsi="Palatino Linotype"/>
        </w:rPr>
        <w:t>ὴ</w:t>
      </w:r>
      <w:r w:rsidR="0067491D">
        <w:rPr>
          <w:rFonts w:ascii="Palatino Linotype" w:hAnsi="Palatino Linotype"/>
        </w:rPr>
        <w:t xml:space="preserve"> ὑπάρχουν αἱρετικοί, ἡ Ἐ</w:t>
      </w:r>
      <w:r w:rsidR="0058344D">
        <w:rPr>
          <w:rFonts w:ascii="Palatino Linotype" w:hAnsi="Palatino Linotype"/>
        </w:rPr>
        <w:t>κκλησία δὲ</w:t>
      </w:r>
      <w:r w:rsidR="0067491D">
        <w:rPr>
          <w:rFonts w:ascii="Palatino Linotype" w:hAnsi="Palatino Linotype"/>
        </w:rPr>
        <w:t>ν ἔχει ἑ</w:t>
      </w:r>
      <w:r w:rsidR="0058344D">
        <w:rPr>
          <w:rFonts w:ascii="Palatino Linotype" w:hAnsi="Palatino Linotype"/>
        </w:rPr>
        <w:t>νότητα καὶ</w:t>
      </w:r>
      <w:r w:rsidR="0067491D">
        <w:rPr>
          <w:rFonts w:ascii="Palatino Linotype" w:hAnsi="Palatino Linotype"/>
        </w:rPr>
        <w:t xml:space="preserve"> εἶναι διασπασμένη; Ἡ Ἐκκλησία κα</w:t>
      </w:r>
      <w:r w:rsidR="0058344D">
        <w:rPr>
          <w:rFonts w:ascii="Palatino Linotype" w:hAnsi="Palatino Linotype"/>
        </w:rPr>
        <w:t>ὶ</w:t>
      </w:r>
      <w:r w:rsidR="0067491D">
        <w:rPr>
          <w:rFonts w:ascii="Palatino Linotype" w:hAnsi="Palatino Linotype"/>
        </w:rPr>
        <w:t xml:space="preserve"> μετ</w:t>
      </w:r>
      <w:r w:rsidR="0058344D">
        <w:rPr>
          <w:rFonts w:ascii="Palatino Linotype" w:hAnsi="Palatino Linotype"/>
        </w:rPr>
        <w:t>ὰ τὴ</w:t>
      </w:r>
      <w:r w:rsidR="0067491D">
        <w:rPr>
          <w:rFonts w:ascii="Palatino Linotype" w:hAnsi="Palatino Linotype"/>
        </w:rPr>
        <w:t>ν ἀ</w:t>
      </w:r>
      <w:r w:rsidR="0058344D">
        <w:rPr>
          <w:rFonts w:ascii="Palatino Linotype" w:hAnsi="Palatino Linotype"/>
        </w:rPr>
        <w:t>ποκοπὴ</w:t>
      </w:r>
      <w:r w:rsidR="0067491D">
        <w:rPr>
          <w:rFonts w:ascii="Palatino Linotype" w:hAnsi="Palatino Linotype"/>
        </w:rPr>
        <w:t xml:space="preserve"> τῶν αἱρετικῶν παραμένει πάντοτε Μία, ἀκεραία κα</w:t>
      </w:r>
      <w:r w:rsidR="0058344D">
        <w:rPr>
          <w:rFonts w:ascii="Palatino Linotype" w:hAnsi="Palatino Linotype"/>
        </w:rPr>
        <w:t>ὶ</w:t>
      </w:r>
      <w:r w:rsidR="0067491D">
        <w:rPr>
          <w:rFonts w:ascii="Palatino Linotype" w:hAnsi="Palatino Linotype"/>
        </w:rPr>
        <w:t xml:space="preserve"> ἀλώβητη, δ</w:t>
      </w:r>
      <w:r w:rsidR="0058344D">
        <w:rPr>
          <w:rFonts w:ascii="Palatino Linotype" w:hAnsi="Palatino Linotype"/>
        </w:rPr>
        <w:t>ὲ</w:t>
      </w:r>
      <w:r w:rsidR="0067491D">
        <w:rPr>
          <w:rFonts w:ascii="Palatino Linotype" w:hAnsi="Palatino Linotype"/>
        </w:rPr>
        <w:t>ν διασπᾶται σ</w:t>
      </w:r>
      <w:r w:rsidR="0058344D">
        <w:rPr>
          <w:rFonts w:ascii="Palatino Linotype" w:hAnsi="Palatino Linotype"/>
        </w:rPr>
        <w:t>ὲ</w:t>
      </w:r>
      <w:r w:rsidR="0067491D">
        <w:rPr>
          <w:rFonts w:ascii="Palatino Linotype" w:hAnsi="Palatino Linotype"/>
        </w:rPr>
        <w:t xml:space="preserve"> πολλ</w:t>
      </w:r>
      <w:r w:rsidR="0058344D">
        <w:rPr>
          <w:rFonts w:ascii="Palatino Linotype" w:hAnsi="Palatino Linotype"/>
        </w:rPr>
        <w:t>ὲ</w:t>
      </w:r>
      <w:r w:rsidR="0067491D">
        <w:rPr>
          <w:rFonts w:ascii="Palatino Linotype" w:hAnsi="Palatino Linotype"/>
        </w:rPr>
        <w:t xml:space="preserve">ς </w:t>
      </w:r>
      <w:r w:rsidR="0058344D">
        <w:rPr>
          <w:rFonts w:ascii="Palatino Linotype" w:hAnsi="Palatino Linotype"/>
        </w:rPr>
        <w:t>Ἐ</w:t>
      </w:r>
      <w:r w:rsidR="0067491D">
        <w:rPr>
          <w:rFonts w:ascii="Palatino Linotype" w:hAnsi="Palatino Linotype"/>
        </w:rPr>
        <w:t xml:space="preserve">κκλησίες, ὅπως θέλει ὁ </w:t>
      </w:r>
      <w:r w:rsidR="0058344D">
        <w:rPr>
          <w:rFonts w:ascii="Palatino Linotype" w:hAnsi="Palatino Linotype"/>
        </w:rPr>
        <w:t>Π</w:t>
      </w:r>
      <w:r w:rsidR="0067491D">
        <w:rPr>
          <w:rFonts w:ascii="Palatino Linotype" w:hAnsi="Palatino Linotype"/>
        </w:rPr>
        <w:t xml:space="preserve">ατριάρχης, ἐξισώνοντας </w:t>
      </w:r>
      <w:r w:rsidR="0058344D">
        <w:rPr>
          <w:rFonts w:ascii="Palatino Linotype" w:hAnsi="Palatino Linotype"/>
        </w:rPr>
        <w:t>τὴ</w:t>
      </w:r>
      <w:r w:rsidR="0067491D">
        <w:rPr>
          <w:rFonts w:ascii="Palatino Linotype" w:hAnsi="Palatino Linotype"/>
        </w:rPr>
        <w:t>ν Ὀρθοδοξία μ</w:t>
      </w:r>
      <w:r w:rsidR="0058344D">
        <w:rPr>
          <w:rFonts w:ascii="Palatino Linotype" w:hAnsi="Palatino Linotype"/>
        </w:rPr>
        <w:t>ὲ</w:t>
      </w:r>
      <w:r w:rsidR="0067491D">
        <w:rPr>
          <w:rFonts w:ascii="Palatino Linotype" w:hAnsi="Palatino Linotype"/>
        </w:rPr>
        <w:t xml:space="preserve"> </w:t>
      </w:r>
      <w:r w:rsidR="0058344D">
        <w:rPr>
          <w:rFonts w:ascii="Palatino Linotype" w:hAnsi="Palatino Linotype"/>
        </w:rPr>
        <w:t>τὴ</w:t>
      </w:r>
      <w:r w:rsidR="0067491D">
        <w:rPr>
          <w:rFonts w:ascii="Palatino Linotype" w:hAnsi="Palatino Linotype"/>
        </w:rPr>
        <w:t xml:space="preserve">ν αἵρεση, </w:t>
      </w:r>
      <w:r w:rsidR="0058344D">
        <w:rPr>
          <w:rFonts w:ascii="Palatino Linotype" w:hAnsi="Palatino Linotype"/>
        </w:rPr>
        <w:t>τὴ</w:t>
      </w:r>
      <w:r w:rsidR="0067491D">
        <w:rPr>
          <w:rFonts w:ascii="Palatino Linotype" w:hAnsi="Palatino Linotype"/>
        </w:rPr>
        <w:t>ν Μία Ἐκκλησία μ</w:t>
      </w:r>
      <w:r w:rsidR="0058344D">
        <w:rPr>
          <w:rFonts w:ascii="Palatino Linotype" w:hAnsi="Palatino Linotype"/>
        </w:rPr>
        <w:t>ὲ</w:t>
      </w:r>
      <w:r w:rsidR="0067491D">
        <w:rPr>
          <w:rFonts w:ascii="Palatino Linotype" w:hAnsi="Palatino Linotype"/>
        </w:rPr>
        <w:t xml:space="preserve"> </w:t>
      </w:r>
      <w:r w:rsidR="0058344D">
        <w:rPr>
          <w:rFonts w:ascii="Palatino Linotype" w:hAnsi="Palatino Linotype"/>
        </w:rPr>
        <w:t>τὶ</w:t>
      </w:r>
      <w:r w:rsidR="0067491D">
        <w:rPr>
          <w:rFonts w:ascii="Palatino Linotype" w:hAnsi="Palatino Linotype"/>
        </w:rPr>
        <w:t>ς ὁμάδες τῶν κακοδόξων (τώρα κα</w:t>
      </w:r>
      <w:r w:rsidR="0058344D">
        <w:rPr>
          <w:rFonts w:ascii="Palatino Linotype" w:hAnsi="Palatino Linotype"/>
        </w:rPr>
        <w:t>ὶ</w:t>
      </w:r>
      <w:r w:rsidR="0067491D">
        <w:rPr>
          <w:rFonts w:ascii="Palatino Linotype" w:hAnsi="Palatino Linotype"/>
        </w:rPr>
        <w:t xml:space="preserve"> μ</w:t>
      </w:r>
      <w:r w:rsidR="0058344D">
        <w:rPr>
          <w:rFonts w:ascii="Palatino Linotype" w:hAnsi="Palatino Linotype"/>
        </w:rPr>
        <w:t>ὲ</w:t>
      </w:r>
      <w:r w:rsidR="0067491D">
        <w:rPr>
          <w:rFonts w:ascii="Palatino Linotype" w:hAnsi="Palatino Linotype"/>
        </w:rPr>
        <w:t xml:space="preserve"> συνοδικ</w:t>
      </w:r>
      <w:r w:rsidR="0058344D">
        <w:rPr>
          <w:rFonts w:ascii="Palatino Linotype" w:hAnsi="Palatino Linotype"/>
        </w:rPr>
        <w:t>ὴ</w:t>
      </w:r>
      <w:r w:rsidR="0067491D">
        <w:rPr>
          <w:rFonts w:ascii="Palatino Linotype" w:hAnsi="Palatino Linotype"/>
        </w:rPr>
        <w:t xml:space="preserve"> πράξη)</w:t>
      </w:r>
      <w:r w:rsidR="0058344D">
        <w:rPr>
          <w:rFonts w:ascii="Palatino Linotype" w:hAnsi="Palatino Linotype"/>
        </w:rPr>
        <w:t>.</w:t>
      </w:r>
      <w:r w:rsidR="0067491D">
        <w:rPr>
          <w:rFonts w:ascii="Palatino Linotype" w:hAnsi="Palatino Linotype"/>
        </w:rPr>
        <w:t xml:space="preserve"> Ἐπ</w:t>
      </w:r>
      <w:r w:rsidR="0058344D">
        <w:rPr>
          <w:rFonts w:ascii="Palatino Linotype" w:hAnsi="Palatino Linotype"/>
        </w:rPr>
        <w:t>ὶ</w:t>
      </w:r>
      <w:r w:rsidR="0067491D">
        <w:rPr>
          <w:rFonts w:ascii="Palatino Linotype" w:hAnsi="Palatino Linotype"/>
        </w:rPr>
        <w:t xml:space="preserve"> τόσους αἰῶνες λοιπόν, ἡ Ἐκκλησία ἦταν διηρημένη κα</w:t>
      </w:r>
      <w:r w:rsidR="0058344D">
        <w:rPr>
          <w:rFonts w:ascii="Palatino Linotype" w:hAnsi="Palatino Linotype"/>
        </w:rPr>
        <w:t>ὶ</w:t>
      </w:r>
      <w:r w:rsidR="0067491D">
        <w:rPr>
          <w:rFonts w:ascii="Palatino Linotype" w:hAnsi="Palatino Linotype"/>
        </w:rPr>
        <w:t xml:space="preserve"> διεσπασμένη, μ</w:t>
      </w:r>
      <w:r w:rsidR="0058344D">
        <w:rPr>
          <w:rFonts w:ascii="Palatino Linotype" w:hAnsi="Palatino Linotype"/>
        </w:rPr>
        <w:t>ὴ</w:t>
      </w:r>
      <w:r w:rsidR="0067491D">
        <w:rPr>
          <w:rFonts w:ascii="Palatino Linotype" w:hAnsi="Palatino Linotype"/>
        </w:rPr>
        <w:t xml:space="preserve"> ἐπιτελοῦσα </w:t>
      </w:r>
      <w:r w:rsidR="0058344D">
        <w:rPr>
          <w:rFonts w:ascii="Palatino Linotype" w:hAnsi="Palatino Linotype"/>
        </w:rPr>
        <w:t>τὸ</w:t>
      </w:r>
      <w:r w:rsidR="0067491D">
        <w:rPr>
          <w:rFonts w:ascii="Palatino Linotype" w:hAnsi="Palatino Linotype"/>
        </w:rPr>
        <w:t xml:space="preserve"> σωτηριῶδες κα</w:t>
      </w:r>
      <w:r w:rsidR="0058344D">
        <w:rPr>
          <w:rFonts w:ascii="Palatino Linotype" w:hAnsi="Palatino Linotype"/>
        </w:rPr>
        <w:t>ὶ</w:t>
      </w:r>
      <w:r w:rsidR="0067491D">
        <w:rPr>
          <w:rFonts w:ascii="Palatino Linotype" w:hAnsi="Palatino Linotype"/>
        </w:rPr>
        <w:t xml:space="preserve"> ἁγιαστικό της ἔργο καί περίμενε τὸ Π.Σ.Ε. γι</w:t>
      </w:r>
      <w:r w:rsidR="004A3837">
        <w:rPr>
          <w:rFonts w:ascii="Palatino Linotype" w:hAnsi="Palatino Linotype"/>
        </w:rPr>
        <w:t>ὰ</w:t>
      </w:r>
      <w:r w:rsidR="0067491D">
        <w:rPr>
          <w:rFonts w:ascii="Palatino Linotype" w:hAnsi="Palatino Linotype"/>
        </w:rPr>
        <w:t xml:space="preserve"> ν</w:t>
      </w:r>
      <w:r w:rsidR="004A3837">
        <w:rPr>
          <w:rFonts w:ascii="Palatino Linotype" w:hAnsi="Palatino Linotype"/>
        </w:rPr>
        <w:t>ὰ</w:t>
      </w:r>
      <w:r w:rsidR="0067491D">
        <w:rPr>
          <w:rFonts w:ascii="Palatino Linotype" w:hAnsi="Palatino Linotype"/>
        </w:rPr>
        <w:t xml:space="preserve"> </w:t>
      </w:r>
      <w:r w:rsidR="004A3837">
        <w:rPr>
          <w:rFonts w:ascii="Palatino Linotype" w:hAnsi="Palatino Linotype"/>
        </w:rPr>
        <w:t>τὴ</w:t>
      </w:r>
      <w:r w:rsidR="0067491D">
        <w:rPr>
          <w:rFonts w:ascii="Palatino Linotype" w:hAnsi="Palatino Linotype"/>
        </w:rPr>
        <w:t>ν ἑνώσουν κα</w:t>
      </w:r>
      <w:r w:rsidR="004A3837">
        <w:rPr>
          <w:rFonts w:ascii="Palatino Linotype" w:hAnsi="Palatino Linotype"/>
        </w:rPr>
        <w:t>ὶ</w:t>
      </w:r>
      <w:r w:rsidR="0067491D">
        <w:rPr>
          <w:rFonts w:ascii="Palatino Linotype" w:hAnsi="Palatino Linotype"/>
        </w:rPr>
        <w:t xml:space="preserve"> ν</w:t>
      </w:r>
      <w:r w:rsidR="004A3837">
        <w:rPr>
          <w:rFonts w:ascii="Palatino Linotype" w:hAnsi="Palatino Linotype"/>
        </w:rPr>
        <w:t>ὰ</w:t>
      </w:r>
      <w:r w:rsidR="0067491D">
        <w:rPr>
          <w:rFonts w:ascii="Palatino Linotype" w:hAnsi="Palatino Linotype"/>
        </w:rPr>
        <w:t xml:space="preserve"> </w:t>
      </w:r>
      <w:r w:rsidR="004A3837">
        <w:rPr>
          <w:rFonts w:ascii="Palatino Linotype" w:hAnsi="Palatino Linotype"/>
        </w:rPr>
        <w:t>τὴ</w:t>
      </w:r>
      <w:r w:rsidR="0067491D">
        <w:rPr>
          <w:rFonts w:ascii="Palatino Linotype" w:hAnsi="Palatino Linotype"/>
        </w:rPr>
        <w:t>ν σώσουν.</w:t>
      </w:r>
      <w:r w:rsidR="0067491D">
        <w:rPr>
          <w:rFonts w:ascii="Palatino Linotype" w:hAnsi="Palatino Linotype"/>
          <w:b/>
          <w:sz w:val="26"/>
          <w:szCs w:val="26"/>
        </w:rPr>
        <w:t xml:space="preserve"> </w:t>
      </w:r>
      <w:r w:rsidR="0067491D">
        <w:rPr>
          <w:rFonts w:ascii="Palatino Linotype" w:hAnsi="Palatino Linotype"/>
          <w:szCs w:val="26"/>
        </w:rPr>
        <w:t xml:space="preserve">Παραθέτουμε ἐδῶ μέρος τοῦ κειμένου τοῦ Τορόντο, τὸ ὁποῖο ἔχει τὸν τίτλο </w:t>
      </w:r>
      <w:r w:rsidR="0067491D">
        <w:rPr>
          <w:rFonts w:ascii="Palatino Linotype" w:hAnsi="Palatino Linotype"/>
          <w:b/>
          <w:szCs w:val="26"/>
        </w:rPr>
        <w:t>Η ΕΚΚΛΗΣΙΑ, ΑΙ ΕΚΚΛΗΣΙΑΙ ΚΑΙ ΤΟ Π.Σ.Ε.</w:t>
      </w:r>
    </w:p>
    <w:p w:rsidR="005A1917" w:rsidRDefault="004A3837" w:rsidP="004A3837">
      <w:pPr>
        <w:tabs>
          <w:tab w:val="left" w:pos="567"/>
        </w:tabs>
        <w:spacing w:line="240" w:lineRule="auto"/>
        <w:ind w:right="-1"/>
        <w:rPr>
          <w:rFonts w:ascii="Palatino Linotype" w:hAnsi="Palatino Linotype"/>
        </w:rPr>
      </w:pPr>
      <w:r>
        <w:rPr>
          <w:rFonts w:ascii="Palatino Linotype" w:hAnsi="Palatino Linotype"/>
        </w:rPr>
        <w:lastRenderedPageBreak/>
        <w:t xml:space="preserve">          </w:t>
      </w:r>
      <w:r w:rsidR="0067491D">
        <w:rPr>
          <w:rFonts w:ascii="Palatino Linotype" w:hAnsi="Palatino Linotype"/>
        </w:rPr>
        <w:t>«</w:t>
      </w:r>
      <w:r>
        <w:rPr>
          <w:rFonts w:ascii="Palatino Linotype" w:hAnsi="Palatino Linotype"/>
        </w:rPr>
        <w:t>Τὸ Παγκόσμιον</w:t>
      </w:r>
      <w:r w:rsidR="0067491D">
        <w:rPr>
          <w:rFonts w:ascii="Palatino Linotype" w:hAnsi="Palatino Linotype"/>
        </w:rPr>
        <w:t xml:space="preserve"> Συμβούλιον τῶν Ἐκκλησιῶν ἀπαρτίζεται </w:t>
      </w:r>
      <w:r w:rsidR="0067491D">
        <w:rPr>
          <w:rFonts w:ascii="Palatino Linotype" w:hAnsi="Palatino Linotype"/>
          <w:b/>
        </w:rPr>
        <w:t>ἐξ Ἐκκλησιῶν</w:t>
      </w:r>
      <w:r w:rsidR="0067491D">
        <w:rPr>
          <w:rFonts w:ascii="Palatino Linotype" w:hAnsi="Palatino Linotype"/>
        </w:rPr>
        <w:t xml:space="preserve"> αἵτινες ἀναγνωρίζουν </w:t>
      </w:r>
      <w:r>
        <w:rPr>
          <w:rFonts w:ascii="Palatino Linotype" w:hAnsi="Palatino Linotype"/>
        </w:rPr>
        <w:t>τὸ</w:t>
      </w:r>
      <w:r w:rsidR="0067491D">
        <w:rPr>
          <w:rFonts w:ascii="Palatino Linotype" w:hAnsi="Palatino Linotype"/>
        </w:rPr>
        <w:t>ν Ἰ</w:t>
      </w:r>
      <w:r>
        <w:rPr>
          <w:rFonts w:ascii="Palatino Linotype" w:hAnsi="Palatino Linotype"/>
        </w:rPr>
        <w:t>ησοῦν</w:t>
      </w:r>
      <w:r w:rsidR="0067491D">
        <w:rPr>
          <w:rFonts w:ascii="Palatino Linotype" w:hAnsi="Palatino Linotype"/>
        </w:rPr>
        <w:t xml:space="preserve"> Χριστ</w:t>
      </w:r>
      <w:r>
        <w:rPr>
          <w:rFonts w:ascii="Palatino Linotype" w:hAnsi="Palatino Linotype"/>
        </w:rPr>
        <w:t>ὸ</w:t>
      </w:r>
      <w:r w:rsidR="0067491D">
        <w:rPr>
          <w:rFonts w:ascii="Palatino Linotype" w:hAnsi="Palatino Linotype"/>
        </w:rPr>
        <w:t>ν ὡς Θε</w:t>
      </w:r>
      <w:r>
        <w:rPr>
          <w:rFonts w:ascii="Palatino Linotype" w:hAnsi="Palatino Linotype"/>
        </w:rPr>
        <w:t>ὸ</w:t>
      </w:r>
      <w:r w:rsidR="0067491D">
        <w:rPr>
          <w:rFonts w:ascii="Palatino Linotype" w:hAnsi="Palatino Linotype"/>
        </w:rPr>
        <w:t>ν κα</w:t>
      </w:r>
      <w:r>
        <w:rPr>
          <w:rFonts w:ascii="Palatino Linotype" w:hAnsi="Palatino Linotype"/>
        </w:rPr>
        <w:t>ὶ</w:t>
      </w:r>
      <w:r w:rsidR="0067491D">
        <w:rPr>
          <w:rFonts w:ascii="Palatino Linotype" w:hAnsi="Palatino Linotype"/>
        </w:rPr>
        <w:t xml:space="preserve"> Σωτήρα. Εὑρίσκουν </w:t>
      </w:r>
      <w:r>
        <w:rPr>
          <w:rFonts w:ascii="Palatino Linotype" w:hAnsi="Palatino Linotype"/>
          <w:b/>
        </w:rPr>
        <w:t>τὴ</w:t>
      </w:r>
      <w:r w:rsidR="0067491D">
        <w:rPr>
          <w:rFonts w:ascii="Palatino Linotype" w:hAnsi="Palatino Linotype"/>
          <w:b/>
        </w:rPr>
        <w:t>ν ἑνότητα αὐτῶν ἐν Αὐτῷ.</w:t>
      </w:r>
      <w:r>
        <w:rPr>
          <w:rFonts w:ascii="Palatino Linotype" w:hAnsi="Palatino Linotype"/>
          <w:b/>
        </w:rPr>
        <w:t xml:space="preserve"> </w:t>
      </w:r>
      <w:r w:rsidR="0067491D">
        <w:rPr>
          <w:rFonts w:ascii="Palatino Linotype" w:hAnsi="Palatino Linotype"/>
          <w:b/>
        </w:rPr>
        <w:t>(</w:t>
      </w:r>
      <w:r>
        <w:rPr>
          <w:rFonts w:ascii="Palatino Linotype" w:hAnsi="Palatino Linotype"/>
          <w:b/>
        </w:rPr>
        <w:t>Ὅ</w:t>
      </w:r>
      <w:r w:rsidR="0067491D">
        <w:rPr>
          <w:rFonts w:ascii="Palatino Linotype" w:hAnsi="Palatino Linotype"/>
          <w:b/>
        </w:rPr>
        <w:t>πως εἴπαμε καὶ ἀνωτέρω ἡ ἑνότητα ὄχι ἐν τῇ πίστει</w:t>
      </w:r>
      <w:r>
        <w:rPr>
          <w:rFonts w:ascii="Palatino Linotype" w:hAnsi="Palatino Linotype"/>
          <w:b/>
        </w:rPr>
        <w:t>,</w:t>
      </w:r>
      <w:r w:rsidR="0067491D">
        <w:rPr>
          <w:rFonts w:ascii="Palatino Linotype" w:hAnsi="Palatino Linotype"/>
          <w:b/>
        </w:rPr>
        <w:t xml:space="preserve"> ἀλλὰ ἐν τῇ ἀγάπῃ καὶ τῇ κατανοήσει  ἀλλήλων!!!)</w:t>
      </w:r>
      <w:r w:rsidR="0067491D">
        <w:rPr>
          <w:rFonts w:ascii="Palatino Linotype" w:hAnsi="Palatino Linotype"/>
        </w:rPr>
        <w:t xml:space="preserve"> ..............</w:t>
      </w:r>
      <w:r w:rsidR="0067491D">
        <w:rPr>
          <w:rFonts w:ascii="Palatino Linotype" w:hAnsi="Palatino Linotype"/>
          <w:b/>
        </w:rPr>
        <w:t xml:space="preserve"> </w:t>
      </w:r>
      <w:r w:rsidR="0067491D">
        <w:rPr>
          <w:rFonts w:ascii="Palatino Linotype" w:hAnsi="Palatino Linotype"/>
        </w:rPr>
        <w:t>Ὁ σκοπ</w:t>
      </w:r>
      <w:r>
        <w:rPr>
          <w:rFonts w:ascii="Palatino Linotype" w:hAnsi="Palatino Linotype"/>
        </w:rPr>
        <w:t>ὸ</w:t>
      </w:r>
      <w:r w:rsidR="0067491D">
        <w:rPr>
          <w:rFonts w:ascii="Palatino Linotype" w:hAnsi="Palatino Linotype"/>
        </w:rPr>
        <w:t>ς τοῦ Συμβουλίου εἶναι ν</w:t>
      </w:r>
      <w:r>
        <w:rPr>
          <w:rFonts w:ascii="Palatino Linotype" w:hAnsi="Palatino Linotype"/>
        </w:rPr>
        <w:t>ὰ</w:t>
      </w:r>
      <w:r w:rsidR="0067491D">
        <w:rPr>
          <w:rFonts w:ascii="Palatino Linotype" w:hAnsi="Palatino Linotype"/>
        </w:rPr>
        <w:t xml:space="preserve"> ἐκδηλώσῃ </w:t>
      </w:r>
      <w:r>
        <w:rPr>
          <w:rFonts w:ascii="Palatino Linotype" w:hAnsi="Palatino Linotype"/>
        </w:rPr>
        <w:t>τὴ</w:t>
      </w:r>
      <w:r w:rsidR="0067491D">
        <w:rPr>
          <w:rFonts w:ascii="Palatino Linotype" w:hAnsi="Palatino Linotype"/>
        </w:rPr>
        <w:t xml:space="preserve">ν ἑνότητά του κατ' ἄλλον τρόπον. Ἡ ἑνότης πηγάζει ἐκ τῆς ἀγάπης τοῦ Θεοῦ ἐν Χριστῷ Ἰησοῦ, ἥτις συνδέουσα </w:t>
      </w:r>
      <w:r>
        <w:rPr>
          <w:rFonts w:ascii="Palatino Linotype" w:hAnsi="Palatino Linotype"/>
        </w:rPr>
        <w:t>τὰ</w:t>
      </w:r>
      <w:r w:rsidR="0067491D">
        <w:rPr>
          <w:rFonts w:ascii="Palatino Linotype" w:hAnsi="Palatino Linotype"/>
        </w:rPr>
        <w:t>ς ἀπαρτιζούσας Ἐκκλησίας πρ</w:t>
      </w:r>
      <w:r>
        <w:rPr>
          <w:rFonts w:ascii="Palatino Linotype" w:hAnsi="Palatino Linotype"/>
        </w:rPr>
        <w:t>ὸ</w:t>
      </w:r>
      <w:r w:rsidR="0067491D">
        <w:rPr>
          <w:rFonts w:ascii="Palatino Linotype" w:hAnsi="Palatino Linotype"/>
        </w:rPr>
        <w:t>ς Αὐτ</w:t>
      </w:r>
      <w:r>
        <w:rPr>
          <w:rFonts w:ascii="Palatino Linotype" w:hAnsi="Palatino Linotype"/>
        </w:rPr>
        <w:t>ὸ</w:t>
      </w:r>
      <w:r w:rsidR="0067491D">
        <w:rPr>
          <w:rFonts w:ascii="Palatino Linotype" w:hAnsi="Palatino Linotype"/>
        </w:rPr>
        <w:t>ν συνδέει αὐτ</w:t>
      </w:r>
      <w:r>
        <w:rPr>
          <w:rFonts w:ascii="Palatino Linotype" w:hAnsi="Palatino Linotype"/>
        </w:rPr>
        <w:t>ὰ</w:t>
      </w:r>
      <w:r w:rsidR="0067491D">
        <w:rPr>
          <w:rFonts w:ascii="Palatino Linotype" w:hAnsi="Palatino Linotype"/>
        </w:rPr>
        <w:t>ς πρ</w:t>
      </w:r>
      <w:r>
        <w:rPr>
          <w:rFonts w:ascii="Palatino Linotype" w:hAnsi="Palatino Linotype"/>
        </w:rPr>
        <w:t>ὸ</w:t>
      </w:r>
      <w:r w:rsidR="0067491D">
        <w:rPr>
          <w:rFonts w:ascii="Palatino Linotype" w:hAnsi="Palatino Linotype"/>
        </w:rPr>
        <w:t>ς ἀλλήλας. Σοβαρ</w:t>
      </w:r>
      <w:r>
        <w:rPr>
          <w:rFonts w:ascii="Palatino Linotype" w:hAnsi="Palatino Linotype"/>
        </w:rPr>
        <w:t>ὰ</w:t>
      </w:r>
      <w:r w:rsidR="0067491D">
        <w:rPr>
          <w:rFonts w:ascii="Palatino Linotype" w:hAnsi="Palatino Linotype"/>
        </w:rPr>
        <w:t xml:space="preserve"> ἐπιθυμία τοῦ Συμβουλίου εἶναι, ὅπως ὅλαι αἱ Ἐκκλησίαι συνδεθοῦν στενώτερον μετ</w:t>
      </w:r>
      <w:r>
        <w:rPr>
          <w:rFonts w:ascii="Palatino Linotype" w:hAnsi="Palatino Linotype"/>
        </w:rPr>
        <w:t>ὰ</w:t>
      </w:r>
      <w:r w:rsidR="0067491D">
        <w:rPr>
          <w:rFonts w:ascii="Palatino Linotype" w:hAnsi="Palatino Linotype"/>
        </w:rPr>
        <w:t xml:space="preserve"> τοῦ Χριστοῦ κα</w:t>
      </w:r>
      <w:r>
        <w:rPr>
          <w:rFonts w:ascii="Palatino Linotype" w:hAnsi="Palatino Linotype"/>
        </w:rPr>
        <w:t>ὶ</w:t>
      </w:r>
      <w:r w:rsidR="0067491D">
        <w:rPr>
          <w:rFonts w:ascii="Palatino Linotype" w:hAnsi="Palatino Linotype"/>
        </w:rPr>
        <w:t xml:space="preserve"> ἐντεῦθεν στενώτερον πρ</w:t>
      </w:r>
      <w:r>
        <w:rPr>
          <w:rFonts w:ascii="Palatino Linotype" w:hAnsi="Palatino Linotype"/>
        </w:rPr>
        <w:t>ὸ</w:t>
      </w:r>
      <w:r w:rsidR="0067491D">
        <w:rPr>
          <w:rFonts w:ascii="Palatino Linotype" w:hAnsi="Palatino Linotype"/>
        </w:rPr>
        <w:t>ς ἀλλήλας. Ἐν τῷ συνδέσμῳ τῆς ἀγάπης Του θ</w:t>
      </w:r>
      <w:r>
        <w:rPr>
          <w:rFonts w:ascii="Palatino Linotype" w:hAnsi="Palatino Linotype"/>
        </w:rPr>
        <w:t>ὰ</w:t>
      </w:r>
      <w:r w:rsidR="0067491D">
        <w:rPr>
          <w:rFonts w:ascii="Palatino Linotype" w:hAnsi="Palatino Linotype"/>
        </w:rPr>
        <w:t xml:space="preserve"> ἐπιθυμοῦν συνεχῶς ν</w:t>
      </w:r>
      <w:r>
        <w:rPr>
          <w:rFonts w:ascii="Palatino Linotype" w:hAnsi="Palatino Linotype"/>
        </w:rPr>
        <w:t>ὰ</w:t>
      </w:r>
      <w:r w:rsidR="0067491D">
        <w:rPr>
          <w:rFonts w:ascii="Palatino Linotype" w:hAnsi="Palatino Linotype"/>
        </w:rPr>
        <w:t xml:space="preserve"> προσεύχονται ὑπ</w:t>
      </w:r>
      <w:r>
        <w:rPr>
          <w:rFonts w:ascii="Palatino Linotype" w:hAnsi="Palatino Linotype"/>
        </w:rPr>
        <w:t>ὲ</w:t>
      </w:r>
      <w:r w:rsidR="0067491D">
        <w:rPr>
          <w:rFonts w:ascii="Palatino Linotype" w:hAnsi="Palatino Linotype"/>
        </w:rPr>
        <w:t>ρ ἀλλήλων κα</w:t>
      </w:r>
      <w:r>
        <w:rPr>
          <w:rFonts w:ascii="Palatino Linotype" w:hAnsi="Palatino Linotype"/>
        </w:rPr>
        <w:t>ὶ</w:t>
      </w:r>
      <w:r w:rsidR="0067491D">
        <w:rPr>
          <w:rFonts w:ascii="Palatino Linotype" w:hAnsi="Palatino Linotype"/>
        </w:rPr>
        <w:t xml:space="preserve"> ν</w:t>
      </w:r>
      <w:r>
        <w:rPr>
          <w:rFonts w:ascii="Palatino Linotype" w:hAnsi="Palatino Linotype"/>
        </w:rPr>
        <w:t>ὰ</w:t>
      </w:r>
      <w:r w:rsidR="0067491D">
        <w:rPr>
          <w:rFonts w:ascii="Palatino Linotype" w:hAnsi="Palatino Linotype"/>
        </w:rPr>
        <w:t xml:space="preserve"> ἐνισχύουν ἀλλήλας ἐν τῇ</w:t>
      </w:r>
      <w:r w:rsidR="0067491D">
        <w:rPr>
          <w:rFonts w:ascii="Palatino Linotype" w:hAnsi="Palatino Linotype"/>
          <w:color w:val="000000"/>
        </w:rPr>
        <w:t xml:space="preserve"> </w:t>
      </w:r>
      <w:r w:rsidR="0067491D">
        <w:rPr>
          <w:rFonts w:ascii="Palatino Linotype" w:hAnsi="Palatino Linotype"/>
        </w:rPr>
        <w:t>λατρείᾳ κα</w:t>
      </w:r>
      <w:r>
        <w:rPr>
          <w:rFonts w:ascii="Palatino Linotype" w:hAnsi="Palatino Linotype"/>
        </w:rPr>
        <w:t>ὶ</w:t>
      </w:r>
      <w:r w:rsidR="0067491D">
        <w:rPr>
          <w:rFonts w:ascii="Palatino Linotype" w:hAnsi="Palatino Linotype"/>
        </w:rPr>
        <w:t xml:space="preserve"> τῇ μαρτυρίᾳ «ἀλλήλων </w:t>
      </w:r>
      <w:r>
        <w:rPr>
          <w:rFonts w:ascii="Palatino Linotype" w:hAnsi="Palatino Linotype"/>
        </w:rPr>
        <w:t>τὰ</w:t>
      </w:r>
      <w:r w:rsidR="0067491D">
        <w:rPr>
          <w:rFonts w:ascii="Palatino Linotype" w:hAnsi="Palatino Linotype"/>
        </w:rPr>
        <w:t xml:space="preserve"> βάρη βαστάζουσαι κα</w:t>
      </w:r>
      <w:r>
        <w:rPr>
          <w:rFonts w:ascii="Palatino Linotype" w:hAnsi="Palatino Linotype"/>
        </w:rPr>
        <w:t>ὶ</w:t>
      </w:r>
      <w:r w:rsidR="0067491D">
        <w:rPr>
          <w:rFonts w:ascii="Palatino Linotype" w:hAnsi="Palatino Linotype"/>
        </w:rPr>
        <w:t xml:space="preserve"> οὕτως ἀναπληροῦ</w:t>
      </w:r>
      <w:r>
        <w:rPr>
          <w:rFonts w:ascii="Palatino Linotype" w:hAnsi="Palatino Linotype"/>
        </w:rPr>
        <w:t>σαι τὸ</w:t>
      </w:r>
      <w:r w:rsidR="0067491D">
        <w:rPr>
          <w:rFonts w:ascii="Palatino Linotype" w:hAnsi="Palatino Linotype"/>
        </w:rPr>
        <w:t>ν νόμον τοῦ Χριστοῦ</w:t>
      </w:r>
      <w:r>
        <w:rPr>
          <w:rFonts w:ascii="Palatino Linotype" w:hAnsi="Palatino Linotype"/>
        </w:rPr>
        <w:t>».</w:t>
      </w:r>
      <w:r w:rsidR="0067491D">
        <w:rPr>
          <w:rStyle w:val="a7"/>
          <w:rFonts w:ascii="Palatino Linotype" w:hAnsi="Palatino Linotype"/>
        </w:rPr>
        <w:footnoteReference w:id="41"/>
      </w:r>
    </w:p>
    <w:p w:rsidR="005A1917" w:rsidRPr="00C34E46" w:rsidRDefault="004A3837" w:rsidP="00A42751">
      <w:pPr>
        <w:tabs>
          <w:tab w:val="left" w:pos="567"/>
        </w:tabs>
        <w:spacing w:line="240" w:lineRule="auto"/>
        <w:ind w:right="-1"/>
        <w:rPr>
          <w:rFonts w:ascii="Palatino Linotype" w:hAnsi="Palatino Linotype"/>
          <w:b/>
          <w:sz w:val="20"/>
        </w:rPr>
      </w:pPr>
      <w:r>
        <w:rPr>
          <w:rFonts w:ascii="Palatino Linotype" w:hAnsi="Palatino Linotype"/>
        </w:rPr>
        <w:t xml:space="preserve">          </w:t>
      </w:r>
      <w:r w:rsidR="0067491D">
        <w:rPr>
          <w:rFonts w:ascii="Palatino Linotype" w:hAnsi="Palatino Linotype"/>
        </w:rPr>
        <w:t>Ὅπως εἴπαμε παραπάνω, ἀπροϋπόθετα ἡ ἕ</w:t>
      </w:r>
      <w:r w:rsidR="00A42751">
        <w:rPr>
          <w:rFonts w:ascii="Palatino Linotype" w:hAnsi="Palatino Linotype"/>
        </w:rPr>
        <w:t>νωση, χωρὶς δόγματα χωρὶς Σ</w:t>
      </w:r>
      <w:r w:rsidR="0067491D">
        <w:rPr>
          <w:rFonts w:ascii="Palatino Linotype" w:hAnsi="Palatino Linotype"/>
        </w:rPr>
        <w:t>υνόδους, οἰκουμενιστικῷ τῷ τρόπῳ.</w:t>
      </w:r>
    </w:p>
    <w:p w:rsidR="005A1917" w:rsidRPr="00A42751" w:rsidRDefault="00A42751" w:rsidP="00A42751">
      <w:pPr>
        <w:pStyle w:val="1"/>
        <w:rPr>
          <w:rFonts w:ascii="Palatino Linotype" w:hAnsi="Palatino Linotype"/>
          <w:i/>
          <w:color w:val="000000" w:themeColor="text1"/>
          <w:u w:val="single"/>
          <w:lang w:eastAsia="el-GR"/>
        </w:rPr>
      </w:pPr>
      <w:r w:rsidRPr="00A42751">
        <w:rPr>
          <w:rFonts w:ascii="Palatino Linotype" w:hAnsi="Palatino Linotype"/>
          <w:i/>
          <w:color w:val="000000" w:themeColor="text1"/>
          <w:lang w:eastAsia="el-GR"/>
        </w:rPr>
        <w:t xml:space="preserve">          </w:t>
      </w:r>
      <w:r w:rsidR="0067491D" w:rsidRPr="00A42751">
        <w:rPr>
          <w:rFonts w:ascii="Palatino Linotype" w:hAnsi="Palatino Linotype"/>
          <w:i/>
          <w:color w:val="000000" w:themeColor="text1"/>
          <w:u w:val="single"/>
          <w:lang w:eastAsia="el-GR"/>
        </w:rPr>
        <w:t>20.</w:t>
      </w:r>
      <w:r>
        <w:rPr>
          <w:rFonts w:ascii="Palatino Linotype" w:hAnsi="Palatino Linotype"/>
          <w:i/>
          <w:color w:val="000000" w:themeColor="text1"/>
          <w:u w:val="single"/>
          <w:lang w:eastAsia="el-GR"/>
        </w:rPr>
        <w:t xml:space="preserve"> </w:t>
      </w:r>
      <w:r w:rsidR="0067491D" w:rsidRPr="00A42751">
        <w:rPr>
          <w:rFonts w:ascii="Palatino Linotype" w:hAnsi="Palatino Linotype"/>
          <w:i/>
          <w:color w:val="000000" w:themeColor="text1"/>
          <w:u w:val="single"/>
          <w:lang w:eastAsia="el-GR"/>
        </w:rPr>
        <w:t>Αἱ προοπτικα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τῶν θεολογικῶν διαλόγων τῆς Ὀρθοδόξου Ἐκκλησίας μετ</w:t>
      </w:r>
      <w:r>
        <w:rPr>
          <w:rFonts w:ascii="Palatino Linotype" w:hAnsi="Palatino Linotype"/>
          <w:i/>
          <w:color w:val="000000" w:themeColor="text1"/>
          <w:u w:val="single"/>
          <w:lang w:eastAsia="el-GR"/>
        </w:rPr>
        <w:t>ὰ</w:t>
      </w:r>
      <w:r w:rsidR="0067491D" w:rsidRPr="00A42751">
        <w:rPr>
          <w:rFonts w:ascii="Palatino Linotype" w:hAnsi="Palatino Linotype"/>
          <w:i/>
          <w:color w:val="000000" w:themeColor="text1"/>
          <w:u w:val="single"/>
          <w:lang w:eastAsia="el-GR"/>
        </w:rPr>
        <w:t xml:space="preserve"> τοῦ λοιποῦ χριστιανικοῦ κόσμου προσδιορίζονται πάντοτε ἐπ</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τῇ βάσει τῶν ἀρχῶν τῆς ὀρθοδόξου ἐκκλησιολογίας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τῶν κανονικῶν κριτηρίων τῆς ἤδη διαμεμορφωμένης ἐκκλησιαστικῆς παραδόσεως.</w:t>
      </w:r>
    </w:p>
    <w:p w:rsidR="005A1917" w:rsidRPr="00C34E46" w:rsidRDefault="00A42751" w:rsidP="00A42751">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Ἐδῶ γιὰ μία ἀκόμη φορ</w:t>
      </w:r>
      <w:r>
        <w:rPr>
          <w:rFonts w:ascii="Palatino Linotype" w:hAnsi="Palatino Linotype"/>
          <w:color w:val="000000" w:themeColor="text1"/>
          <w:lang w:eastAsia="el-GR"/>
        </w:rPr>
        <w:t>ά</w:t>
      </w:r>
      <w:r w:rsidR="0067491D">
        <w:rPr>
          <w:rFonts w:ascii="Palatino Linotype" w:hAnsi="Palatino Linotype"/>
          <w:color w:val="000000" w:themeColor="text1"/>
          <w:lang w:eastAsia="el-GR"/>
        </w:rPr>
        <w:t>, γίνεται διαστροφὴ τῆς ἀληθείας, διότι οἱ διάλογοι δὲν γίνονται «</w:t>
      </w:r>
      <w:r w:rsidR="0067491D">
        <w:rPr>
          <w:rFonts w:ascii="Palatino Linotype" w:hAnsi="Palatino Linotype"/>
          <w:i/>
          <w:color w:val="000000" w:themeColor="text1"/>
          <w:lang w:eastAsia="el-GR"/>
        </w:rPr>
        <w:t>ἐπ</w:t>
      </w:r>
      <w:r>
        <w:rPr>
          <w:rFonts w:ascii="Palatino Linotype" w:hAnsi="Palatino Linotype"/>
          <w:i/>
          <w:color w:val="000000" w:themeColor="text1"/>
          <w:lang w:eastAsia="el-GR"/>
        </w:rPr>
        <w:t>ὶ</w:t>
      </w:r>
      <w:r w:rsidR="0067491D">
        <w:rPr>
          <w:rFonts w:ascii="Palatino Linotype" w:hAnsi="Palatino Linotype"/>
          <w:i/>
          <w:color w:val="000000" w:themeColor="text1"/>
          <w:lang w:eastAsia="el-GR"/>
        </w:rPr>
        <w:t xml:space="preserve"> τῇ βάσει τῶν ἀρχῶν τῆς ὀρθοδόξου ἐκκλησιολογίας κα</w:t>
      </w:r>
      <w:r>
        <w:rPr>
          <w:rFonts w:ascii="Palatino Linotype" w:hAnsi="Palatino Linotype"/>
          <w:i/>
          <w:color w:val="000000" w:themeColor="text1"/>
          <w:lang w:eastAsia="el-GR"/>
        </w:rPr>
        <w:t>ὶ</w:t>
      </w:r>
      <w:r w:rsidR="0067491D">
        <w:rPr>
          <w:rFonts w:ascii="Palatino Linotype" w:hAnsi="Palatino Linotype"/>
          <w:i/>
          <w:color w:val="000000" w:themeColor="text1"/>
          <w:lang w:eastAsia="el-GR"/>
        </w:rPr>
        <w:t xml:space="preserve"> τῶν κανονικῶν κριτηρίων τῆς ἤδη διαμεμορφωμένης ἐκκλησιαστικῆς παραδόσεως» </w:t>
      </w:r>
      <w:r w:rsidR="0067491D">
        <w:rPr>
          <w:rFonts w:ascii="Palatino Linotype" w:hAnsi="Palatino Linotype"/>
          <w:color w:val="000000" w:themeColor="text1"/>
          <w:lang w:eastAsia="el-GR"/>
        </w:rPr>
        <w:t>ἀλλὰ ἐπὶ τῇ βάσ</w:t>
      </w:r>
      <w:r>
        <w:rPr>
          <w:rFonts w:ascii="Palatino Linotype" w:hAnsi="Palatino Linotype"/>
          <w:color w:val="000000" w:themeColor="text1"/>
          <w:lang w:eastAsia="el-GR"/>
        </w:rPr>
        <w:t>ει</w:t>
      </w:r>
      <w:r w:rsidR="0067491D">
        <w:rPr>
          <w:rFonts w:ascii="Palatino Linotype" w:hAnsi="Palatino Linotype"/>
          <w:color w:val="000000" w:themeColor="text1"/>
          <w:lang w:eastAsia="el-GR"/>
        </w:rPr>
        <w:t xml:space="preserve"> τῶν κειμένων τοῦ Π.Σ.Ε. τὰ ὁποῖα ἀπηχοῦν τὸ κυρίως κείμενο τοῦ Τορόντο καὶ τῶν ἄλλων συνεδρίων τοῦ Π.Σ.Ε. ὅπου ὅλα κινοῦνται στὸ ἴδιο μῆκος κύματος θεολογίας καὶ ἐκκλησιολογίας.</w:t>
      </w:r>
    </w:p>
    <w:p w:rsidR="005A1917" w:rsidRPr="00A42751" w:rsidRDefault="00A42751" w:rsidP="00A42751">
      <w:pPr>
        <w:pStyle w:val="1"/>
        <w:tabs>
          <w:tab w:val="left" w:pos="567"/>
        </w:tabs>
        <w:rPr>
          <w:rFonts w:ascii="Palatino Linotype" w:hAnsi="Palatino Linotype"/>
          <w:i/>
          <w:color w:val="000000" w:themeColor="text1"/>
          <w:u w:val="single"/>
          <w:lang w:eastAsia="el-GR"/>
        </w:rPr>
      </w:pPr>
      <w:r w:rsidRPr="00A42751">
        <w:rPr>
          <w:rFonts w:ascii="Palatino Linotype" w:hAnsi="Palatino Linotype"/>
          <w:i/>
          <w:color w:val="000000" w:themeColor="text1"/>
          <w:lang w:eastAsia="el-GR"/>
        </w:rPr>
        <w:t xml:space="preserve">          </w:t>
      </w:r>
      <w:r w:rsidR="0067491D" w:rsidRPr="00A42751">
        <w:rPr>
          <w:rFonts w:ascii="Palatino Linotype" w:hAnsi="Palatino Linotype"/>
          <w:i/>
          <w:color w:val="000000" w:themeColor="text1"/>
          <w:u w:val="single"/>
          <w:lang w:eastAsia="el-GR"/>
        </w:rPr>
        <w:t>21.</w:t>
      </w:r>
      <w:r>
        <w:rPr>
          <w:rFonts w:ascii="Palatino Linotype" w:hAnsi="Palatino Linotype"/>
          <w:i/>
          <w:color w:val="000000" w:themeColor="text1"/>
          <w:u w:val="single"/>
          <w:lang w:eastAsia="el-GR"/>
        </w:rPr>
        <w:t xml:space="preserve"> </w:t>
      </w:r>
      <w:r w:rsidR="0067491D" w:rsidRPr="00A42751">
        <w:rPr>
          <w:rFonts w:ascii="Palatino Linotype" w:hAnsi="Palatino Linotype"/>
          <w:i/>
          <w:color w:val="000000" w:themeColor="text1"/>
          <w:u w:val="single"/>
          <w:lang w:eastAsia="el-GR"/>
        </w:rPr>
        <w:t xml:space="preserve">Ἡ Ὀρθόδοξος Ἐκκλησία ἐπιθυμεῖ </w:t>
      </w:r>
      <w:r>
        <w:rPr>
          <w:rFonts w:ascii="Palatino Linotype" w:hAnsi="Palatino Linotype"/>
          <w:i/>
          <w:color w:val="000000" w:themeColor="text1"/>
          <w:u w:val="single"/>
          <w:lang w:eastAsia="el-GR"/>
        </w:rPr>
        <w:t>τὴ</w:t>
      </w:r>
      <w:r w:rsidR="0067491D" w:rsidRPr="00A42751">
        <w:rPr>
          <w:rFonts w:ascii="Palatino Linotype" w:hAnsi="Palatino Linotype"/>
          <w:i/>
          <w:color w:val="000000" w:themeColor="text1"/>
          <w:u w:val="single"/>
          <w:lang w:eastAsia="el-GR"/>
        </w:rPr>
        <w:t>ν ἐνίσχυσιν τοῦ ἔργου τῆς Ἐπιτροπῆ</w:t>
      </w:r>
      <w:r>
        <w:rPr>
          <w:rFonts w:ascii="Palatino Linotype" w:hAnsi="Palatino Linotype"/>
          <w:i/>
          <w:color w:val="000000" w:themeColor="text1"/>
          <w:u w:val="single"/>
          <w:lang w:eastAsia="el-GR"/>
        </w:rPr>
        <w:t>ς «Πίστις καὶ</w:t>
      </w:r>
      <w:r w:rsidR="0067491D" w:rsidRPr="00A42751">
        <w:rPr>
          <w:rFonts w:ascii="Palatino Linotype" w:hAnsi="Palatino Linotype"/>
          <w:i/>
          <w:color w:val="000000" w:themeColor="text1"/>
          <w:u w:val="single"/>
          <w:lang w:eastAsia="el-GR"/>
        </w:rPr>
        <w:t xml:space="preserve"> Τάξις»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μετ’ ἰδιαιτέρου ἐνδιαφέροντος παρακολουθεῖ </w:t>
      </w:r>
      <w:r>
        <w:rPr>
          <w:rFonts w:ascii="Palatino Linotype" w:hAnsi="Palatino Linotype"/>
          <w:i/>
          <w:color w:val="000000" w:themeColor="text1"/>
          <w:u w:val="single"/>
          <w:lang w:eastAsia="el-GR"/>
        </w:rPr>
        <w:t>τὴ</w:t>
      </w:r>
      <w:r w:rsidR="0067491D" w:rsidRPr="00A42751">
        <w:rPr>
          <w:rFonts w:ascii="Palatino Linotype" w:hAnsi="Palatino Linotype"/>
          <w:i/>
          <w:color w:val="000000" w:themeColor="text1"/>
          <w:u w:val="single"/>
          <w:lang w:eastAsia="el-GR"/>
        </w:rPr>
        <w:t>ν μέχρι τοῦ</w:t>
      </w:r>
      <w:r>
        <w:rPr>
          <w:rFonts w:ascii="Palatino Linotype" w:hAnsi="Palatino Linotype"/>
          <w:i/>
          <w:color w:val="000000" w:themeColor="text1"/>
          <w:u w:val="single"/>
          <w:lang w:eastAsia="el-GR"/>
        </w:rPr>
        <w:t>δε θεολογικὴ</w:t>
      </w:r>
      <w:r w:rsidR="0067491D" w:rsidRPr="00A42751">
        <w:rPr>
          <w:rFonts w:ascii="Palatino Linotype" w:hAnsi="Palatino Linotype"/>
          <w:i/>
          <w:color w:val="000000" w:themeColor="text1"/>
          <w:u w:val="single"/>
          <w:lang w:eastAsia="el-GR"/>
        </w:rPr>
        <w:t xml:space="preserve">ν αὐτῆς προσφοράν. Ἐκτιμᾷ θετικῶς </w:t>
      </w:r>
      <w:r>
        <w:rPr>
          <w:rFonts w:ascii="Palatino Linotype" w:hAnsi="Palatino Linotype"/>
          <w:i/>
          <w:color w:val="000000" w:themeColor="text1"/>
          <w:u w:val="single"/>
          <w:lang w:eastAsia="el-GR"/>
        </w:rPr>
        <w:t>τὰ</w:t>
      </w:r>
      <w:r w:rsidR="0067491D" w:rsidRPr="00A42751">
        <w:rPr>
          <w:rFonts w:ascii="Palatino Linotype" w:hAnsi="Palatino Linotype"/>
          <w:i/>
          <w:color w:val="000000" w:themeColor="text1"/>
          <w:u w:val="single"/>
          <w:lang w:eastAsia="el-GR"/>
        </w:rPr>
        <w:t xml:space="preserve"> ὑπ’ αὐτῆς ἐκδοθέντα θεολογικ</w:t>
      </w:r>
      <w:r>
        <w:rPr>
          <w:rFonts w:ascii="Palatino Linotype" w:hAnsi="Palatino Linotype"/>
          <w:i/>
          <w:color w:val="000000" w:themeColor="text1"/>
          <w:u w:val="single"/>
          <w:lang w:eastAsia="el-GR"/>
        </w:rPr>
        <w:t>ὰ</w:t>
      </w:r>
      <w:r w:rsidR="0067491D" w:rsidRPr="00A42751">
        <w:rPr>
          <w:rFonts w:ascii="Palatino Linotype" w:hAnsi="Palatino Linotype"/>
          <w:i/>
          <w:color w:val="000000" w:themeColor="text1"/>
          <w:u w:val="single"/>
          <w:lang w:eastAsia="el-GR"/>
        </w:rPr>
        <w:t xml:space="preserve"> κείμενα, τῇ σπουδαίᾳ συνεργίᾳ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ὀρθοδόξων θεολόγων, </w:t>
      </w:r>
      <w:r>
        <w:rPr>
          <w:rFonts w:ascii="Palatino Linotype" w:hAnsi="Palatino Linotype"/>
          <w:i/>
          <w:color w:val="000000" w:themeColor="text1"/>
          <w:u w:val="single"/>
          <w:lang w:eastAsia="el-GR"/>
        </w:rPr>
        <w:t>τὰ</w:t>
      </w:r>
      <w:r w:rsidR="0067491D" w:rsidRPr="00A42751">
        <w:rPr>
          <w:rFonts w:ascii="Palatino Linotype" w:hAnsi="Palatino Linotype"/>
          <w:i/>
          <w:color w:val="000000" w:themeColor="text1"/>
          <w:u w:val="single"/>
          <w:lang w:eastAsia="el-GR"/>
        </w:rPr>
        <w:t xml:space="preserve"> ὁποῖα ἀποτελοῦν ἀξιόλογον βῆμα εἰς </w:t>
      </w:r>
      <w:r>
        <w:rPr>
          <w:rFonts w:ascii="Palatino Linotype" w:hAnsi="Palatino Linotype"/>
          <w:i/>
          <w:color w:val="000000" w:themeColor="text1"/>
          <w:u w:val="single"/>
          <w:lang w:eastAsia="el-GR"/>
        </w:rPr>
        <w:t>τὴ</w:t>
      </w:r>
      <w:r w:rsidR="0067491D" w:rsidRPr="00A42751">
        <w:rPr>
          <w:rFonts w:ascii="Palatino Linotype" w:hAnsi="Palatino Linotype"/>
          <w:i/>
          <w:color w:val="000000" w:themeColor="text1"/>
          <w:u w:val="single"/>
          <w:lang w:eastAsia="el-GR"/>
        </w:rPr>
        <w:t>ν Οἰκουμενικ</w:t>
      </w:r>
      <w:r>
        <w:rPr>
          <w:rFonts w:ascii="Palatino Linotype" w:hAnsi="Palatino Linotype"/>
          <w:i/>
          <w:color w:val="000000" w:themeColor="text1"/>
          <w:u w:val="single"/>
          <w:lang w:eastAsia="el-GR"/>
        </w:rPr>
        <w:t>ὴ</w:t>
      </w:r>
      <w:r w:rsidR="0067491D" w:rsidRPr="00A42751">
        <w:rPr>
          <w:rFonts w:ascii="Palatino Linotype" w:hAnsi="Palatino Linotype"/>
          <w:i/>
          <w:color w:val="000000" w:themeColor="text1"/>
          <w:u w:val="single"/>
          <w:lang w:eastAsia="el-GR"/>
        </w:rPr>
        <w:t>ν Κίνησιν δι</w:t>
      </w:r>
      <w:r>
        <w:rPr>
          <w:rFonts w:ascii="Palatino Linotype" w:hAnsi="Palatino Linotype"/>
          <w:i/>
          <w:color w:val="000000" w:themeColor="text1"/>
          <w:u w:val="single"/>
          <w:lang w:eastAsia="el-GR"/>
        </w:rPr>
        <w:t>ὰ</w:t>
      </w:r>
      <w:r w:rsidR="0067491D" w:rsidRPr="00A42751">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τὴ</w:t>
      </w:r>
      <w:r w:rsidR="0067491D" w:rsidRPr="00A42751">
        <w:rPr>
          <w:rFonts w:ascii="Palatino Linotype" w:hAnsi="Palatino Linotype"/>
          <w:i/>
          <w:color w:val="000000" w:themeColor="text1"/>
          <w:u w:val="single"/>
          <w:lang w:eastAsia="el-GR"/>
        </w:rPr>
        <w:t>ν προσέγγισιν τῶν χριστιανῶν. Ἐν τούτοις ἡ Ὀρθόδοξος Ἐκκλησία διατηρεῖ ἐπιφυλάξεις δι</w:t>
      </w:r>
      <w:r>
        <w:rPr>
          <w:rFonts w:ascii="Palatino Linotype" w:hAnsi="Palatino Linotype"/>
          <w:i/>
          <w:color w:val="000000" w:themeColor="text1"/>
          <w:u w:val="single"/>
          <w:lang w:eastAsia="el-GR"/>
        </w:rPr>
        <w:t>ὰ</w:t>
      </w:r>
      <w:r w:rsidR="0067491D" w:rsidRPr="00A42751">
        <w:rPr>
          <w:rFonts w:ascii="Palatino Linotype" w:hAnsi="Palatino Linotype"/>
          <w:i/>
          <w:color w:val="000000" w:themeColor="text1"/>
          <w:u w:val="single"/>
          <w:lang w:eastAsia="el-GR"/>
        </w:rPr>
        <w:t xml:space="preserve"> κεφαλαιώδη ζητήματα πίστεως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τάξεως, διότι αἱ μ</w:t>
      </w:r>
      <w:r>
        <w:rPr>
          <w:rFonts w:ascii="Palatino Linotype" w:hAnsi="Palatino Linotype"/>
          <w:i/>
          <w:color w:val="000000" w:themeColor="text1"/>
          <w:u w:val="single"/>
          <w:lang w:eastAsia="el-GR"/>
        </w:rPr>
        <w:t>ὴ</w:t>
      </w:r>
      <w:r w:rsidR="0067491D" w:rsidRPr="00A42751">
        <w:rPr>
          <w:rFonts w:ascii="Palatino Linotype" w:hAnsi="Palatino Linotype"/>
          <w:i/>
          <w:color w:val="000000" w:themeColor="text1"/>
          <w:u w:val="single"/>
          <w:lang w:eastAsia="el-GR"/>
        </w:rPr>
        <w:t xml:space="preserve"> Ὀρθόδοξοι Ἐκκλησίαι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Ὁμολογίαι παρεξέκλιναν ἐκ τῆς ἀληθοῦς πίστεως τῆς μιᾶς, ἁγίας, καθολικῆς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ἀποστολικῆς Ἐκκλησίας.</w:t>
      </w:r>
    </w:p>
    <w:p w:rsidR="005A1917" w:rsidRPr="00C34E46" w:rsidRDefault="00A42751" w:rsidP="00A42751">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Ἐδῶ εὑρίσκουμε τὴν γνωστὴ μέθοδο τῶν οἰκουμενιστῶν, ἡ ὁποία ὄχι μόνον δὲν εἶναι ξεκάθαρη, νὰ ὁμολογήσει δηλαδὴ τὶς αἱρέσεις καὶ κακοδοξίες τῶν ὀνομαζομένων ἐκκλησιῶν τοῦ Π.Σ.Ε. καὶ τὴν ἐπιστροφή τους μόνον μὲ τὴν μετάνοια, ἀλλὰ ὅτι ἔχει γίνει σπουδαία συνεργασία μεταξὺ τῶν ὀρθοδόξων καὶ αἱρετικῶν γιὰ τὴν προσέγγισιν τῶν χριστιανῶν!!! καὶ ὄχι τὸν ἐπανευαγγελισμὸ ποὺ ὑποχρεοῦται ἡ Ὀρθόδοξος Ἐκκλησία νὰ προβαίνει παντοῦ καὶ πάντοτε.</w:t>
      </w:r>
      <w:r w:rsidR="0067491D">
        <w:rPr>
          <w:rFonts w:ascii="Palatino Linotype" w:hAnsi="Palatino Linotype"/>
          <w:b/>
          <w:color w:val="000000" w:themeColor="text1"/>
          <w:lang w:eastAsia="el-GR"/>
        </w:rPr>
        <w:t xml:space="preserve"> </w:t>
      </w:r>
    </w:p>
    <w:p w:rsidR="005A1917" w:rsidRPr="00A42751" w:rsidRDefault="00A42751" w:rsidP="00A42751">
      <w:pPr>
        <w:pStyle w:val="1"/>
        <w:rPr>
          <w:rFonts w:ascii="Palatino Linotype" w:hAnsi="Palatino Linotype"/>
          <w:i/>
          <w:color w:val="000000" w:themeColor="text1"/>
          <w:u w:val="single"/>
          <w:lang w:eastAsia="el-GR"/>
        </w:rPr>
      </w:pPr>
      <w:r w:rsidRPr="00A42751">
        <w:rPr>
          <w:rFonts w:ascii="Palatino Linotype" w:hAnsi="Palatino Linotype"/>
          <w:i/>
          <w:color w:val="000000" w:themeColor="text1"/>
          <w:lang w:eastAsia="el-GR"/>
        </w:rPr>
        <w:t xml:space="preserve">          </w:t>
      </w:r>
      <w:r w:rsidR="0067491D" w:rsidRPr="00A42751">
        <w:rPr>
          <w:rFonts w:ascii="Palatino Linotype" w:hAnsi="Palatino Linotype"/>
          <w:i/>
          <w:color w:val="000000" w:themeColor="text1"/>
          <w:u w:val="single"/>
          <w:lang w:eastAsia="el-GR"/>
        </w:rPr>
        <w:t>22.</w:t>
      </w:r>
      <w:r>
        <w:rPr>
          <w:rFonts w:ascii="Palatino Linotype" w:hAnsi="Palatino Linotype"/>
          <w:i/>
          <w:color w:val="000000" w:themeColor="text1"/>
          <w:u w:val="single"/>
          <w:lang w:eastAsia="el-GR"/>
        </w:rPr>
        <w:t xml:space="preserve"> </w:t>
      </w:r>
      <w:r w:rsidR="0067491D" w:rsidRPr="00A42751">
        <w:rPr>
          <w:rFonts w:ascii="Palatino Linotype" w:hAnsi="Palatino Linotype"/>
          <w:i/>
          <w:color w:val="000000" w:themeColor="text1"/>
          <w:u w:val="single"/>
          <w:lang w:eastAsia="el-GR"/>
        </w:rPr>
        <w:t>Ἡ Ὀρθόδοξος Ἐκκλησία θεωρεῖ καταδικαστέαν πᾶσαν διάσπασιν τῆς ἑνότητος τῆς Ἐκκλησίας, ὑπ</w:t>
      </w:r>
      <w:r>
        <w:rPr>
          <w:rFonts w:ascii="Palatino Linotype" w:hAnsi="Palatino Linotype"/>
          <w:i/>
          <w:color w:val="000000" w:themeColor="text1"/>
          <w:u w:val="single"/>
          <w:lang w:eastAsia="el-GR"/>
        </w:rPr>
        <w:t>ὸ</w:t>
      </w:r>
      <w:r w:rsidR="0067491D" w:rsidRPr="00A42751">
        <w:rPr>
          <w:rFonts w:ascii="Palatino Linotype" w:hAnsi="Palatino Linotype"/>
          <w:i/>
          <w:color w:val="000000" w:themeColor="text1"/>
          <w:u w:val="single"/>
          <w:lang w:eastAsia="el-GR"/>
        </w:rPr>
        <w:t xml:space="preserve"> ἀτόμων </w:t>
      </w:r>
      <w:r>
        <w:rPr>
          <w:rFonts w:ascii="Palatino Linotype" w:hAnsi="Palatino Linotype"/>
          <w:i/>
          <w:color w:val="000000" w:themeColor="text1"/>
          <w:u w:val="single"/>
          <w:lang w:eastAsia="el-GR"/>
        </w:rPr>
        <w:t>ἢ</w:t>
      </w:r>
      <w:r w:rsidR="0067491D" w:rsidRPr="00A42751">
        <w:rPr>
          <w:rFonts w:ascii="Palatino Linotype" w:hAnsi="Palatino Linotype"/>
          <w:i/>
          <w:color w:val="000000" w:themeColor="text1"/>
          <w:u w:val="single"/>
          <w:lang w:eastAsia="el-GR"/>
        </w:rPr>
        <w:t xml:space="preserve"> ὁμάδων, ἐπ</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προφάσει τηρήσεως </w:t>
      </w:r>
      <w:r>
        <w:rPr>
          <w:rFonts w:ascii="Palatino Linotype" w:hAnsi="Palatino Linotype"/>
          <w:i/>
          <w:color w:val="000000" w:themeColor="text1"/>
          <w:u w:val="single"/>
          <w:lang w:eastAsia="el-GR"/>
        </w:rPr>
        <w:t>ἢ</w:t>
      </w:r>
      <w:r w:rsidR="0067491D" w:rsidRPr="00A42751">
        <w:rPr>
          <w:rFonts w:ascii="Palatino Linotype" w:hAnsi="Palatino Linotype"/>
          <w:i/>
          <w:color w:val="000000" w:themeColor="text1"/>
          <w:u w:val="single"/>
          <w:lang w:eastAsia="el-GR"/>
        </w:rPr>
        <w:t xml:space="preserve"> δῆθεν προασπίσεως τῆς γνησίας Ὀρθοδοξίας. Ὡς μαρτυρεῖ ἡ ὅλη ζω</w:t>
      </w:r>
      <w:r>
        <w:rPr>
          <w:rFonts w:ascii="Palatino Linotype" w:hAnsi="Palatino Linotype"/>
          <w:i/>
          <w:color w:val="000000" w:themeColor="text1"/>
          <w:u w:val="single"/>
          <w:lang w:eastAsia="el-GR"/>
        </w:rPr>
        <w:t>ὴ</w:t>
      </w:r>
      <w:r w:rsidR="0067491D" w:rsidRPr="00A42751">
        <w:rPr>
          <w:rFonts w:ascii="Palatino Linotype" w:hAnsi="Palatino Linotype"/>
          <w:i/>
          <w:color w:val="000000" w:themeColor="text1"/>
          <w:u w:val="single"/>
          <w:lang w:eastAsia="el-GR"/>
        </w:rPr>
        <w:t xml:space="preserve"> τῆς Ὀρθοδόξου Ἐκκλησίας, ἡ διατήρησις τῆς γνησίας ὀρθοδόξου πίστεως διασφαλίζεται μόνον δι</w:t>
      </w:r>
      <w:r>
        <w:rPr>
          <w:rFonts w:ascii="Palatino Linotype" w:hAnsi="Palatino Linotype"/>
          <w:i/>
          <w:color w:val="000000" w:themeColor="text1"/>
          <w:u w:val="single"/>
          <w:lang w:eastAsia="el-GR"/>
        </w:rPr>
        <w:t>ὰ</w:t>
      </w:r>
      <w:r w:rsidR="0067491D" w:rsidRPr="00A42751">
        <w:rPr>
          <w:rFonts w:ascii="Palatino Linotype" w:hAnsi="Palatino Linotype"/>
          <w:i/>
          <w:color w:val="000000" w:themeColor="text1"/>
          <w:u w:val="single"/>
          <w:lang w:eastAsia="el-GR"/>
        </w:rPr>
        <w:t xml:space="preserve"> τοῦ συνοδικοῦ συστήματος, </w:t>
      </w:r>
      <w:r>
        <w:rPr>
          <w:rFonts w:ascii="Palatino Linotype" w:hAnsi="Palatino Linotype"/>
          <w:i/>
          <w:color w:val="000000" w:themeColor="text1"/>
          <w:u w:val="single"/>
          <w:lang w:eastAsia="el-GR"/>
        </w:rPr>
        <w:t>τὸ</w:t>
      </w:r>
      <w:r w:rsidR="0067491D" w:rsidRPr="00A42751">
        <w:rPr>
          <w:rFonts w:ascii="Palatino Linotype" w:hAnsi="Palatino Linotype"/>
          <w:i/>
          <w:color w:val="000000" w:themeColor="text1"/>
          <w:u w:val="single"/>
          <w:lang w:eastAsia="el-GR"/>
        </w:rPr>
        <w:t xml:space="preserve"> ὁποῖον ἀνέκαθεν ἐν τῇ Ἐκκλησίᾳ ἀπετέλει </w:t>
      </w:r>
      <w:r>
        <w:rPr>
          <w:rFonts w:ascii="Palatino Linotype" w:hAnsi="Palatino Linotype"/>
          <w:i/>
          <w:color w:val="000000" w:themeColor="text1"/>
          <w:u w:val="single"/>
          <w:lang w:eastAsia="el-GR"/>
        </w:rPr>
        <w:t>τὴ</w:t>
      </w:r>
      <w:r w:rsidR="0067491D" w:rsidRPr="00A42751">
        <w:rPr>
          <w:rFonts w:ascii="Palatino Linotype" w:hAnsi="Palatino Linotype"/>
          <w:i/>
          <w:color w:val="000000" w:themeColor="text1"/>
          <w:u w:val="single"/>
          <w:lang w:eastAsia="el-GR"/>
        </w:rPr>
        <w:t>ν ἀνωτάτην αὐθεντίαν ἐπ</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θεμάτων πίστεως κα</w:t>
      </w:r>
      <w:r>
        <w:rPr>
          <w:rFonts w:ascii="Palatino Linotype" w:hAnsi="Palatino Linotype"/>
          <w:i/>
          <w:color w:val="000000" w:themeColor="text1"/>
          <w:u w:val="single"/>
          <w:lang w:eastAsia="el-GR"/>
        </w:rPr>
        <w:t>ὶ</w:t>
      </w:r>
      <w:r w:rsidR="0067491D" w:rsidRPr="00A42751">
        <w:rPr>
          <w:rFonts w:ascii="Palatino Linotype" w:hAnsi="Palatino Linotype"/>
          <w:i/>
          <w:color w:val="000000" w:themeColor="text1"/>
          <w:u w:val="single"/>
          <w:lang w:eastAsia="el-GR"/>
        </w:rPr>
        <w:t xml:space="preserve"> κανονικῶν διατάξεων (καν</w:t>
      </w:r>
      <w:r>
        <w:rPr>
          <w:rFonts w:ascii="Palatino Linotype" w:hAnsi="Palatino Linotype"/>
          <w:i/>
          <w:color w:val="000000" w:themeColor="text1"/>
          <w:u w:val="single"/>
          <w:lang w:eastAsia="el-GR"/>
        </w:rPr>
        <w:t>ὼ</w:t>
      </w:r>
      <w:r w:rsidR="0067491D" w:rsidRPr="00A42751">
        <w:rPr>
          <w:rFonts w:ascii="Palatino Linotype" w:hAnsi="Palatino Linotype"/>
          <w:i/>
          <w:color w:val="000000" w:themeColor="text1"/>
          <w:u w:val="single"/>
          <w:lang w:eastAsia="el-GR"/>
        </w:rPr>
        <w:t>ν 6 τῆς Β’ Οἰκουμενικῆς Συνόδου).</w:t>
      </w:r>
    </w:p>
    <w:p w:rsidR="005A1917" w:rsidRDefault="00A42751" w:rsidP="00FA4D15">
      <w:pPr>
        <w:tabs>
          <w:tab w:val="left" w:pos="567"/>
        </w:tabs>
        <w:spacing w:beforeLines="60" w:line="240" w:lineRule="auto"/>
        <w:rPr>
          <w:rFonts w:ascii="Palatino Linotype" w:eastAsia="Palatino Linotype" w:hAnsi="Palatino Linotype" w:cs="Palatino Linotype"/>
          <w:color w:val="000000"/>
          <w:lang w:eastAsia="el-GR" w:bidi="el-GR"/>
        </w:rPr>
      </w:pPr>
      <w:r>
        <w:rPr>
          <w:rStyle w:val="20"/>
          <w:sz w:val="22"/>
          <w:szCs w:val="22"/>
        </w:rPr>
        <w:lastRenderedPageBreak/>
        <w:t xml:space="preserve">          </w:t>
      </w:r>
      <w:r w:rsidR="0067491D">
        <w:rPr>
          <w:rStyle w:val="20"/>
          <w:sz w:val="22"/>
          <w:szCs w:val="22"/>
        </w:rPr>
        <w:t>Ὅ</w:t>
      </w:r>
      <w:r w:rsidR="0067491D">
        <w:rPr>
          <w:rStyle w:val="20"/>
          <w:sz w:val="22"/>
          <w:szCs w:val="22"/>
        </w:rPr>
        <w:softHyphen/>
        <w:t>πως πα</w:t>
      </w:r>
      <w:r w:rsidR="0067491D">
        <w:rPr>
          <w:rStyle w:val="20"/>
          <w:sz w:val="22"/>
          <w:szCs w:val="22"/>
        </w:rPr>
        <w:softHyphen/>
        <w:t>ρα</w:t>
      </w:r>
      <w:r w:rsidR="0067491D">
        <w:rPr>
          <w:rStyle w:val="20"/>
          <w:sz w:val="22"/>
          <w:szCs w:val="22"/>
        </w:rPr>
        <w:softHyphen/>
        <w:t>τη</w:t>
      </w:r>
      <w:r w:rsidR="0067491D">
        <w:rPr>
          <w:rStyle w:val="20"/>
          <w:sz w:val="22"/>
          <w:szCs w:val="22"/>
        </w:rPr>
        <w:softHyphen/>
        <w:t>ρεῖ</w:t>
      </w:r>
      <w:r>
        <w:rPr>
          <w:rStyle w:val="20"/>
          <w:sz w:val="22"/>
          <w:szCs w:val="22"/>
        </w:rPr>
        <w:t>,</w:t>
      </w:r>
      <w:r w:rsidR="0067491D">
        <w:rPr>
          <w:rStyle w:val="20"/>
          <w:sz w:val="22"/>
          <w:szCs w:val="22"/>
        </w:rPr>
        <w:t xml:space="preserve"> γι</w:t>
      </w:r>
      <w:r>
        <w:rPr>
          <w:rStyle w:val="20"/>
          <w:sz w:val="22"/>
          <w:szCs w:val="22"/>
        </w:rPr>
        <w:t>ὰ</w:t>
      </w:r>
      <w:r w:rsidR="0067491D">
        <w:rPr>
          <w:rStyle w:val="20"/>
          <w:sz w:val="22"/>
          <w:szCs w:val="22"/>
        </w:rPr>
        <w:t xml:space="preserve"> </w:t>
      </w:r>
      <w:r>
        <w:rPr>
          <w:rStyle w:val="20"/>
          <w:sz w:val="22"/>
          <w:szCs w:val="22"/>
        </w:rPr>
        <w:t>τὸ</w:t>
      </w:r>
      <w:r w:rsidR="0067491D">
        <w:rPr>
          <w:rStyle w:val="20"/>
          <w:sz w:val="22"/>
          <w:szCs w:val="22"/>
        </w:rPr>
        <w:t xml:space="preserve"> ἐπίμαχο αὐτὸ σημεῖο</w:t>
      </w:r>
      <w:r>
        <w:rPr>
          <w:rStyle w:val="20"/>
          <w:sz w:val="22"/>
          <w:szCs w:val="22"/>
        </w:rPr>
        <w:t>,</w:t>
      </w:r>
      <w:r w:rsidR="0067491D">
        <w:rPr>
          <w:rStyle w:val="20"/>
          <w:sz w:val="22"/>
          <w:szCs w:val="22"/>
        </w:rPr>
        <w:t xml:space="preserve"> ὁ Κα</w:t>
      </w:r>
      <w:r w:rsidR="0067491D">
        <w:rPr>
          <w:rStyle w:val="20"/>
          <w:sz w:val="22"/>
          <w:szCs w:val="22"/>
        </w:rPr>
        <w:softHyphen/>
        <w:t>θη</w:t>
      </w:r>
      <w:r w:rsidR="0067491D">
        <w:rPr>
          <w:rStyle w:val="20"/>
          <w:sz w:val="22"/>
          <w:szCs w:val="22"/>
        </w:rPr>
        <w:softHyphen/>
        <w:t>γη</w:t>
      </w:r>
      <w:r w:rsidR="0067491D">
        <w:rPr>
          <w:rStyle w:val="20"/>
          <w:sz w:val="22"/>
          <w:szCs w:val="22"/>
        </w:rPr>
        <w:softHyphen/>
      </w:r>
      <w:r>
        <w:rPr>
          <w:rStyle w:val="20"/>
          <w:sz w:val="22"/>
          <w:szCs w:val="22"/>
        </w:rPr>
        <w:t>τὴ</w:t>
      </w:r>
      <w:r w:rsidR="0067491D">
        <w:rPr>
          <w:rStyle w:val="20"/>
          <w:sz w:val="22"/>
          <w:szCs w:val="22"/>
        </w:rPr>
        <w:t>ς κ. Δη</w:t>
      </w:r>
      <w:r w:rsidR="0067491D">
        <w:rPr>
          <w:rStyle w:val="20"/>
          <w:sz w:val="22"/>
          <w:szCs w:val="22"/>
        </w:rPr>
        <w:softHyphen/>
        <w:t>μή</w:t>
      </w:r>
      <w:r w:rsidR="0067491D">
        <w:rPr>
          <w:rStyle w:val="20"/>
          <w:sz w:val="22"/>
          <w:szCs w:val="22"/>
        </w:rPr>
        <w:softHyphen/>
        <w:t>τριος Τσε</w:t>
      </w:r>
      <w:r w:rsidR="0067491D">
        <w:rPr>
          <w:rStyle w:val="20"/>
          <w:sz w:val="22"/>
          <w:szCs w:val="22"/>
        </w:rPr>
        <w:softHyphen/>
        <w:t>λεγ</w:t>
      </w:r>
      <w:r w:rsidR="0067491D">
        <w:rPr>
          <w:rStyle w:val="20"/>
          <w:sz w:val="22"/>
          <w:szCs w:val="22"/>
        </w:rPr>
        <w:softHyphen/>
        <w:t>γί</w:t>
      </w:r>
      <w:r w:rsidR="0067491D">
        <w:rPr>
          <w:rStyle w:val="20"/>
          <w:sz w:val="22"/>
          <w:szCs w:val="22"/>
        </w:rPr>
        <w:softHyphen/>
        <w:t>δης σ</w:t>
      </w:r>
      <w:r>
        <w:rPr>
          <w:rStyle w:val="20"/>
          <w:sz w:val="22"/>
          <w:szCs w:val="22"/>
        </w:rPr>
        <w:t>ὲ</w:t>
      </w:r>
      <w:r w:rsidR="0067491D">
        <w:rPr>
          <w:rStyle w:val="20"/>
          <w:sz w:val="22"/>
          <w:szCs w:val="22"/>
        </w:rPr>
        <w:t xml:space="preserve"> σχε</w:t>
      </w:r>
      <w:r w:rsidR="0067491D">
        <w:rPr>
          <w:rStyle w:val="20"/>
          <w:sz w:val="22"/>
          <w:szCs w:val="22"/>
        </w:rPr>
        <w:softHyphen/>
        <w:t>τι</w:t>
      </w:r>
      <w:r w:rsidR="0067491D">
        <w:rPr>
          <w:rStyle w:val="20"/>
          <w:sz w:val="22"/>
          <w:szCs w:val="22"/>
        </w:rPr>
        <w:softHyphen/>
        <w:t>κ</w:t>
      </w:r>
      <w:r>
        <w:rPr>
          <w:rStyle w:val="20"/>
          <w:sz w:val="22"/>
          <w:szCs w:val="22"/>
        </w:rPr>
        <w:t>ὴ</w:t>
      </w:r>
      <w:r w:rsidR="0067491D">
        <w:rPr>
          <w:rStyle w:val="20"/>
          <w:sz w:val="22"/>
          <w:szCs w:val="22"/>
        </w:rPr>
        <w:t xml:space="preserve"> </w:t>
      </w:r>
      <w:r>
        <w:rPr>
          <w:rStyle w:val="20"/>
          <w:sz w:val="22"/>
          <w:szCs w:val="22"/>
        </w:rPr>
        <w:t>ἐ</w:t>
      </w:r>
      <w:r w:rsidR="0067491D">
        <w:rPr>
          <w:rStyle w:val="20"/>
          <w:sz w:val="22"/>
          <w:szCs w:val="22"/>
        </w:rPr>
        <w:softHyphen/>
        <w:t>πι</w:t>
      </w:r>
      <w:r w:rsidR="0067491D">
        <w:rPr>
          <w:rStyle w:val="20"/>
          <w:sz w:val="22"/>
          <w:szCs w:val="22"/>
        </w:rPr>
        <w:softHyphen/>
        <w:t>στο</w:t>
      </w:r>
      <w:r w:rsidR="0067491D">
        <w:rPr>
          <w:rStyle w:val="20"/>
          <w:sz w:val="22"/>
          <w:szCs w:val="22"/>
        </w:rPr>
        <w:softHyphen/>
        <w:t>λή του πρ</w:t>
      </w:r>
      <w:r>
        <w:rPr>
          <w:rStyle w:val="20"/>
          <w:sz w:val="22"/>
          <w:szCs w:val="22"/>
        </w:rPr>
        <w:t>ὸ</w:t>
      </w:r>
      <w:r w:rsidR="0067491D">
        <w:rPr>
          <w:rStyle w:val="20"/>
          <w:sz w:val="22"/>
          <w:szCs w:val="22"/>
        </w:rPr>
        <w:t>ς ὅ</w:t>
      </w:r>
      <w:r w:rsidR="0067491D">
        <w:rPr>
          <w:rStyle w:val="20"/>
          <w:sz w:val="22"/>
          <w:szCs w:val="22"/>
        </w:rPr>
        <w:softHyphen/>
        <w:t>λους το</w:t>
      </w:r>
      <w:r>
        <w:rPr>
          <w:rStyle w:val="20"/>
          <w:sz w:val="22"/>
          <w:szCs w:val="22"/>
        </w:rPr>
        <w:t>ὺ</w:t>
      </w:r>
      <w:r w:rsidR="0067491D">
        <w:rPr>
          <w:rStyle w:val="20"/>
          <w:sz w:val="22"/>
          <w:szCs w:val="22"/>
        </w:rPr>
        <w:t>ς Ἱ</w:t>
      </w:r>
      <w:r w:rsidR="0067491D">
        <w:rPr>
          <w:rStyle w:val="20"/>
          <w:sz w:val="22"/>
          <w:szCs w:val="22"/>
        </w:rPr>
        <w:softHyphen/>
        <w:t>ε</w:t>
      </w:r>
      <w:r w:rsidR="0067491D">
        <w:rPr>
          <w:rStyle w:val="20"/>
          <w:sz w:val="22"/>
          <w:szCs w:val="22"/>
        </w:rPr>
        <w:softHyphen/>
        <w:t>ράρ</w:t>
      </w:r>
      <w:r w:rsidR="0067491D">
        <w:rPr>
          <w:rStyle w:val="20"/>
          <w:sz w:val="22"/>
          <w:szCs w:val="22"/>
        </w:rPr>
        <w:softHyphen/>
        <w:t xml:space="preserve">χες: </w:t>
      </w:r>
      <w:r w:rsidR="0067491D">
        <w:rPr>
          <w:rFonts w:ascii="Palatino Linotype" w:hAnsi="Palatino Linotype"/>
        </w:rPr>
        <w:t>«Στ</w:t>
      </w:r>
      <w:r>
        <w:rPr>
          <w:rFonts w:ascii="Palatino Linotype" w:hAnsi="Palatino Linotype"/>
        </w:rPr>
        <w:t>ὸ</w:t>
      </w:r>
      <w:r w:rsidR="0067491D">
        <w:rPr>
          <w:rFonts w:ascii="Palatino Linotype" w:hAnsi="Palatino Linotype"/>
        </w:rPr>
        <w:t xml:space="preserve"> ἄρ</w:t>
      </w:r>
      <w:r w:rsidR="0067491D">
        <w:rPr>
          <w:rFonts w:ascii="Palatino Linotype" w:hAnsi="Palatino Linotype"/>
        </w:rPr>
        <w:softHyphen/>
        <w:t>θρο 22 ἡ λεγομένη  «Ἁ</w:t>
      </w:r>
      <w:r>
        <w:rPr>
          <w:rFonts w:ascii="Palatino Linotype" w:hAnsi="Palatino Linotype"/>
        </w:rPr>
        <w:softHyphen/>
        <w:t>γί</w:t>
      </w:r>
      <w:r>
        <w:rPr>
          <w:rFonts w:ascii="Palatino Linotype" w:hAnsi="Palatino Linotype"/>
        </w:rPr>
        <w:softHyphen/>
        <w:t>α καὶ</w:t>
      </w:r>
      <w:r w:rsidR="0067491D">
        <w:rPr>
          <w:rFonts w:ascii="Palatino Linotype" w:hAnsi="Palatino Linotype"/>
        </w:rPr>
        <w:t xml:space="preserve"> Μεγά</w:t>
      </w:r>
      <w:r w:rsidR="0067491D">
        <w:rPr>
          <w:rFonts w:ascii="Palatino Linotype" w:hAnsi="Palatino Linotype"/>
        </w:rPr>
        <w:softHyphen/>
        <w:t>λη Σύ</w:t>
      </w:r>
      <w:r w:rsidR="0067491D">
        <w:rPr>
          <w:rFonts w:ascii="Palatino Linotype" w:hAnsi="Palatino Linotype"/>
        </w:rPr>
        <w:softHyphen/>
        <w:t>νο</w:t>
      </w:r>
      <w:r w:rsidR="0067491D">
        <w:rPr>
          <w:rFonts w:ascii="Palatino Linotype" w:hAnsi="Palatino Linotype"/>
        </w:rPr>
        <w:softHyphen/>
        <w:t>δος» προ</w:t>
      </w:r>
      <w:r w:rsidR="0067491D">
        <w:rPr>
          <w:rFonts w:ascii="Palatino Linotype" w:hAnsi="Palatino Linotype"/>
        </w:rPr>
        <w:softHyphen/>
        <w:t>δι</w:t>
      </w:r>
      <w:r w:rsidR="0067491D">
        <w:rPr>
          <w:rFonts w:ascii="Palatino Linotype" w:hAnsi="Palatino Linotype"/>
        </w:rPr>
        <w:softHyphen/>
        <w:t>κά</w:t>
      </w:r>
      <w:r w:rsidR="0067491D">
        <w:rPr>
          <w:rFonts w:ascii="Palatino Linotype" w:hAnsi="Palatino Linotype"/>
        </w:rPr>
        <w:softHyphen/>
        <w:t xml:space="preserve">ζει </w:t>
      </w:r>
      <w:r>
        <w:rPr>
          <w:rFonts w:ascii="Palatino Linotype" w:hAnsi="Palatino Linotype"/>
        </w:rPr>
        <w:t>τὸ</w:t>
      </w:r>
      <w:r w:rsidR="0067491D">
        <w:rPr>
          <w:rFonts w:ascii="Palatino Linotype" w:hAnsi="Palatino Linotype"/>
        </w:rPr>
        <w:t xml:space="preserve"> ἀ</w:t>
      </w:r>
      <w:r w:rsidR="0067491D">
        <w:rPr>
          <w:rFonts w:ascii="Palatino Linotype" w:hAnsi="Palatino Linotype"/>
        </w:rPr>
        <w:softHyphen/>
        <w:t>λά</w:t>
      </w:r>
      <w:r w:rsidR="0067491D">
        <w:rPr>
          <w:rFonts w:ascii="Palatino Linotype" w:hAnsi="Palatino Linotype"/>
        </w:rPr>
        <w:softHyphen/>
        <w:t>θη</w:t>
      </w:r>
      <w:r w:rsidR="0067491D">
        <w:rPr>
          <w:rFonts w:ascii="Palatino Linotype" w:hAnsi="Palatino Linotype"/>
        </w:rPr>
        <w:softHyphen/>
        <w:t>το τῶν ἀ</w:t>
      </w:r>
      <w:r w:rsidR="0067491D">
        <w:rPr>
          <w:rFonts w:ascii="Palatino Linotype" w:hAnsi="Palatino Linotype"/>
        </w:rPr>
        <w:softHyphen/>
        <w:t>πο</w:t>
      </w:r>
      <w:r w:rsidR="0067491D">
        <w:rPr>
          <w:rFonts w:ascii="Palatino Linotype" w:hAnsi="Palatino Linotype"/>
        </w:rPr>
        <w:softHyphen/>
        <w:t>φά</w:t>
      </w:r>
      <w:r w:rsidR="0067491D">
        <w:rPr>
          <w:rFonts w:ascii="Palatino Linotype" w:hAnsi="Palatino Linotype"/>
        </w:rPr>
        <w:softHyphen/>
        <w:t>σε</w:t>
      </w:r>
      <w:r w:rsidR="0067491D">
        <w:rPr>
          <w:rFonts w:ascii="Palatino Linotype" w:hAnsi="Palatino Linotype"/>
        </w:rPr>
        <w:softHyphen/>
        <w:t>ών της.</w:t>
      </w:r>
      <w:r w:rsidR="0067491D">
        <w:rPr>
          <w:rFonts w:ascii="Palatino Linotype" w:hAnsi="Palatino Linotype"/>
        </w:rPr>
        <w:softHyphen/>
        <w:t>.. Στ</w:t>
      </w:r>
      <w:r>
        <w:rPr>
          <w:rFonts w:ascii="Palatino Linotype" w:hAnsi="Palatino Linotype"/>
        </w:rPr>
        <w:t>ὸ</w:t>
      </w:r>
      <w:r w:rsidR="0067491D">
        <w:rPr>
          <w:rFonts w:ascii="Palatino Linotype" w:hAnsi="Palatino Linotype"/>
        </w:rPr>
        <w:t xml:space="preserve"> ἄρ</w:t>
      </w:r>
      <w:r w:rsidR="0067491D">
        <w:rPr>
          <w:rFonts w:ascii="Palatino Linotype" w:hAnsi="Palatino Linotype"/>
        </w:rPr>
        <w:softHyphen/>
        <w:t>θρο αὐ</w:t>
      </w:r>
      <w:r w:rsidR="0067491D">
        <w:rPr>
          <w:rFonts w:ascii="Palatino Linotype" w:hAnsi="Palatino Linotype"/>
        </w:rPr>
        <w:softHyphen/>
      </w:r>
      <w:r>
        <w:rPr>
          <w:rFonts w:ascii="Palatino Linotype" w:hAnsi="Palatino Linotype"/>
        </w:rPr>
        <w:t>τὸ</w:t>
      </w:r>
      <w:r w:rsidR="0067491D">
        <w:rPr>
          <w:rFonts w:ascii="Palatino Linotype" w:hAnsi="Palatino Linotype"/>
        </w:rPr>
        <w:t xml:space="preserve"> πα</w:t>
      </w:r>
      <w:r w:rsidR="0067491D">
        <w:rPr>
          <w:rFonts w:ascii="Palatino Linotype" w:hAnsi="Palatino Linotype"/>
        </w:rPr>
        <w:softHyphen/>
        <w:t>ρα</w:t>
      </w:r>
      <w:r w:rsidR="0067491D">
        <w:rPr>
          <w:rFonts w:ascii="Palatino Linotype" w:hAnsi="Palatino Linotype"/>
        </w:rPr>
        <w:softHyphen/>
        <w:t>γνω</w:t>
      </w:r>
      <w:r w:rsidR="0067491D">
        <w:rPr>
          <w:rFonts w:ascii="Palatino Linotype" w:hAnsi="Palatino Linotype"/>
        </w:rPr>
        <w:softHyphen/>
        <w:t>ρί</w:t>
      </w:r>
      <w:r w:rsidR="0067491D">
        <w:rPr>
          <w:rFonts w:ascii="Palatino Linotype" w:hAnsi="Palatino Linotype"/>
        </w:rPr>
        <w:softHyphen/>
        <w:t>ζε</w:t>
      </w:r>
      <w:r w:rsidR="0067491D">
        <w:rPr>
          <w:rFonts w:ascii="Palatino Linotype" w:hAnsi="Palatino Linotype"/>
        </w:rPr>
        <w:softHyphen/>
        <w:t xml:space="preserve">ται </w:t>
      </w:r>
      <w:r>
        <w:rPr>
          <w:rFonts w:ascii="Palatino Linotype" w:hAnsi="Palatino Linotype"/>
        </w:rPr>
        <w:t>τὸ</w:t>
      </w:r>
      <w:r w:rsidR="0067491D">
        <w:rPr>
          <w:rFonts w:ascii="Palatino Linotype" w:hAnsi="Palatino Linotype"/>
        </w:rPr>
        <w:t xml:space="preserve"> ἱ</w:t>
      </w:r>
      <w:r w:rsidR="0067491D">
        <w:rPr>
          <w:rFonts w:ascii="Palatino Linotype" w:hAnsi="Palatino Linotype"/>
        </w:rPr>
        <w:softHyphen/>
        <w:t>στο</w:t>
      </w:r>
      <w:r w:rsidR="0067491D">
        <w:rPr>
          <w:rFonts w:ascii="Palatino Linotype" w:hAnsi="Palatino Linotype"/>
        </w:rPr>
        <w:softHyphen/>
        <w:t>ρι</w:t>
      </w:r>
      <w:r w:rsidR="0067491D">
        <w:rPr>
          <w:rFonts w:ascii="Palatino Linotype" w:hAnsi="Palatino Linotype"/>
        </w:rPr>
        <w:softHyphen/>
        <w:t>κ</w:t>
      </w:r>
      <w:r>
        <w:rPr>
          <w:rFonts w:ascii="Palatino Linotype" w:hAnsi="Palatino Linotype"/>
        </w:rPr>
        <w:t>ὸ</w:t>
      </w:r>
      <w:r w:rsidR="0067491D">
        <w:rPr>
          <w:rFonts w:ascii="Palatino Linotype" w:hAnsi="Palatino Linotype"/>
        </w:rPr>
        <w:t xml:space="preserve"> γε</w:t>
      </w:r>
      <w:r w:rsidR="0067491D">
        <w:rPr>
          <w:rFonts w:ascii="Palatino Linotype" w:hAnsi="Palatino Linotype"/>
        </w:rPr>
        <w:softHyphen/>
        <w:t>γο</w:t>
      </w:r>
      <w:r w:rsidR="0067491D">
        <w:rPr>
          <w:rFonts w:ascii="Palatino Linotype" w:hAnsi="Palatino Linotype"/>
        </w:rPr>
        <w:softHyphen/>
        <w:t>νός, ὅ</w:t>
      </w:r>
      <w:r>
        <w:rPr>
          <w:rFonts w:ascii="Palatino Linotype" w:hAnsi="Palatino Linotype"/>
        </w:rPr>
        <w:softHyphen/>
        <w:t>τι στὴ</w:t>
      </w:r>
      <w:r w:rsidR="0067491D">
        <w:rPr>
          <w:rFonts w:ascii="Palatino Linotype" w:hAnsi="Palatino Linotype"/>
        </w:rPr>
        <w:t>ν Ὀρ</w:t>
      </w:r>
      <w:r w:rsidR="0067491D">
        <w:rPr>
          <w:rFonts w:ascii="Palatino Linotype" w:hAnsi="Palatino Linotype"/>
        </w:rPr>
        <w:softHyphen/>
        <w:t>θό</w:t>
      </w:r>
      <w:r w:rsidR="0067491D">
        <w:rPr>
          <w:rFonts w:ascii="Palatino Linotype" w:hAnsi="Palatino Linotype"/>
        </w:rPr>
        <w:softHyphen/>
        <w:t>δο</w:t>
      </w:r>
      <w:r w:rsidR="0067491D">
        <w:rPr>
          <w:rFonts w:ascii="Palatino Linotype" w:hAnsi="Palatino Linotype"/>
        </w:rPr>
        <w:softHyphen/>
        <w:t>ξη Ἐκ</w:t>
      </w:r>
      <w:r w:rsidR="0067491D">
        <w:rPr>
          <w:rFonts w:ascii="Palatino Linotype" w:hAnsi="Palatino Linotype"/>
        </w:rPr>
        <w:softHyphen/>
        <w:t>κλη</w:t>
      </w:r>
      <w:r w:rsidR="0067491D">
        <w:rPr>
          <w:rFonts w:ascii="Palatino Linotype" w:hAnsi="Palatino Linotype"/>
        </w:rPr>
        <w:softHyphen/>
        <w:t>σί</w:t>
      </w:r>
      <w:r w:rsidR="0067491D">
        <w:rPr>
          <w:rFonts w:ascii="Palatino Linotype" w:hAnsi="Palatino Linotype"/>
        </w:rPr>
        <w:softHyphen/>
        <w:t>α ἔ</w:t>
      </w:r>
      <w:r w:rsidR="0067491D">
        <w:rPr>
          <w:rFonts w:ascii="Palatino Linotype" w:hAnsi="Palatino Linotype"/>
        </w:rPr>
        <w:softHyphen/>
        <w:t>σχα</w:t>
      </w:r>
      <w:r w:rsidR="0067491D">
        <w:rPr>
          <w:rFonts w:ascii="Palatino Linotype" w:hAnsi="Palatino Linotype"/>
        </w:rPr>
        <w:softHyphen/>
        <w:t>το κρι</w:t>
      </w:r>
      <w:r w:rsidR="0067491D">
        <w:rPr>
          <w:rFonts w:ascii="Palatino Linotype" w:hAnsi="Palatino Linotype"/>
        </w:rPr>
        <w:softHyphen/>
        <w:t>τή</w:t>
      </w:r>
      <w:r w:rsidR="0067491D">
        <w:rPr>
          <w:rFonts w:ascii="Palatino Linotype" w:hAnsi="Palatino Linotype"/>
        </w:rPr>
        <w:softHyphen/>
        <w:t>ριο εἶ</w:t>
      </w:r>
      <w:r w:rsidR="0067491D">
        <w:rPr>
          <w:rFonts w:ascii="Palatino Linotype" w:hAnsi="Palatino Linotype"/>
        </w:rPr>
        <w:softHyphen/>
        <w:t xml:space="preserve">ναι ἡ </w:t>
      </w:r>
      <w:r w:rsidR="0067491D">
        <w:rPr>
          <w:rFonts w:ascii="Palatino Linotype" w:hAnsi="Palatino Linotype"/>
          <w:b/>
        </w:rPr>
        <w:t>γρη</w:t>
      </w:r>
      <w:r w:rsidR="0067491D">
        <w:rPr>
          <w:rFonts w:ascii="Palatino Linotype" w:hAnsi="Palatino Linotype"/>
          <w:b/>
        </w:rPr>
        <w:softHyphen/>
        <w:t>γο</w:t>
      </w:r>
      <w:r w:rsidR="0067491D">
        <w:rPr>
          <w:rFonts w:ascii="Palatino Linotype" w:hAnsi="Palatino Linotype"/>
          <w:b/>
        </w:rPr>
        <w:softHyphen/>
        <w:t>ροῦ</w:t>
      </w:r>
      <w:r w:rsidR="0067491D">
        <w:rPr>
          <w:rFonts w:ascii="Palatino Linotype" w:hAnsi="Palatino Linotype"/>
          <w:b/>
        </w:rPr>
        <w:softHyphen/>
        <w:t>σα δογ</w:t>
      </w:r>
      <w:r w:rsidR="0067491D">
        <w:rPr>
          <w:rFonts w:ascii="Palatino Linotype" w:hAnsi="Palatino Linotype"/>
          <w:b/>
        </w:rPr>
        <w:softHyphen/>
        <w:t>μα</w:t>
      </w:r>
      <w:r w:rsidR="0067491D">
        <w:rPr>
          <w:rFonts w:ascii="Palatino Linotype" w:hAnsi="Palatino Linotype"/>
          <w:b/>
        </w:rPr>
        <w:softHyphen/>
        <w:t>τι</w:t>
      </w:r>
      <w:r w:rsidR="0067491D">
        <w:rPr>
          <w:rFonts w:ascii="Palatino Linotype" w:hAnsi="Palatino Linotype"/>
          <w:b/>
        </w:rPr>
        <w:softHyphen/>
        <w:t>κ</w:t>
      </w:r>
      <w:r w:rsidR="00C2399B">
        <w:rPr>
          <w:rFonts w:ascii="Palatino Linotype" w:hAnsi="Palatino Linotype"/>
          <w:b/>
        </w:rPr>
        <w:t>ὴ</w:t>
      </w:r>
      <w:r w:rsidR="0067491D">
        <w:rPr>
          <w:rFonts w:ascii="Palatino Linotype" w:hAnsi="Palatino Linotype"/>
          <w:b/>
        </w:rPr>
        <w:t xml:space="preserve"> συ</w:t>
      </w:r>
      <w:r w:rsidR="0067491D">
        <w:rPr>
          <w:rFonts w:ascii="Palatino Linotype" w:hAnsi="Palatino Linotype"/>
          <w:b/>
        </w:rPr>
        <w:softHyphen/>
        <w:t>νεί</w:t>
      </w:r>
      <w:r w:rsidR="0067491D">
        <w:rPr>
          <w:rFonts w:ascii="Palatino Linotype" w:hAnsi="Palatino Linotype"/>
          <w:b/>
        </w:rPr>
        <w:softHyphen/>
        <w:t>δη</w:t>
      </w:r>
      <w:r w:rsidR="0067491D">
        <w:rPr>
          <w:rFonts w:ascii="Palatino Linotype" w:hAnsi="Palatino Linotype"/>
          <w:b/>
        </w:rPr>
        <w:softHyphen/>
        <w:t>ση τοῦ πλη</w:t>
      </w:r>
      <w:r w:rsidR="0067491D">
        <w:rPr>
          <w:rFonts w:ascii="Palatino Linotype" w:hAnsi="Palatino Linotype"/>
          <w:b/>
        </w:rPr>
        <w:softHyphen/>
        <w:t>ρώ</w:t>
      </w:r>
      <w:r w:rsidR="0067491D">
        <w:rPr>
          <w:rFonts w:ascii="Palatino Linotype" w:hAnsi="Palatino Linotype"/>
          <w:b/>
        </w:rPr>
        <w:softHyphen/>
        <w:t>μα</w:t>
      </w:r>
      <w:r w:rsidR="0067491D">
        <w:rPr>
          <w:rFonts w:ascii="Palatino Linotype" w:hAnsi="Palatino Linotype"/>
          <w:b/>
        </w:rPr>
        <w:softHyphen/>
        <w:t>τος τῆς Ἐκ</w:t>
      </w:r>
      <w:r w:rsidR="0067491D">
        <w:rPr>
          <w:rFonts w:ascii="Palatino Linotype" w:hAnsi="Palatino Linotype"/>
          <w:b/>
        </w:rPr>
        <w:softHyphen/>
        <w:t>κλη</w:t>
      </w:r>
      <w:r w:rsidR="0067491D">
        <w:rPr>
          <w:rFonts w:ascii="Palatino Linotype" w:hAnsi="Palatino Linotype"/>
          <w:b/>
        </w:rPr>
        <w:softHyphen/>
        <w:t>σί</w:t>
      </w:r>
      <w:r w:rsidR="0067491D">
        <w:rPr>
          <w:rFonts w:ascii="Palatino Linotype" w:hAnsi="Palatino Linotype"/>
          <w:b/>
        </w:rPr>
        <w:softHyphen/>
        <w:t>ας, ἡ ὁ</w:t>
      </w:r>
      <w:r w:rsidR="0067491D">
        <w:rPr>
          <w:rFonts w:ascii="Palatino Linotype" w:hAnsi="Palatino Linotype"/>
          <w:b/>
        </w:rPr>
        <w:softHyphen/>
        <w:t>ποί</w:t>
      </w:r>
      <w:r w:rsidR="0067491D">
        <w:rPr>
          <w:rFonts w:ascii="Palatino Linotype" w:hAnsi="Palatino Linotype"/>
          <w:b/>
        </w:rPr>
        <w:softHyphen/>
        <w:t>α στ</w:t>
      </w:r>
      <w:r w:rsidR="00C2399B">
        <w:rPr>
          <w:rFonts w:ascii="Palatino Linotype" w:hAnsi="Palatino Linotype"/>
          <w:b/>
        </w:rPr>
        <w:t>ὸ</w:t>
      </w:r>
      <w:r w:rsidR="0067491D">
        <w:rPr>
          <w:rFonts w:ascii="Palatino Linotype" w:hAnsi="Palatino Linotype"/>
          <w:b/>
        </w:rPr>
        <w:t xml:space="preserve"> πα</w:t>
      </w:r>
      <w:r w:rsidR="0067491D">
        <w:rPr>
          <w:rFonts w:ascii="Palatino Linotype" w:hAnsi="Palatino Linotype"/>
          <w:b/>
        </w:rPr>
        <w:softHyphen/>
        <w:t>ρελ</w:t>
      </w:r>
      <w:r w:rsidR="0067491D">
        <w:rPr>
          <w:rFonts w:ascii="Palatino Linotype" w:hAnsi="Palatino Linotype"/>
          <w:b/>
        </w:rPr>
        <w:softHyphen/>
        <w:t xml:space="preserve">θόν ἐπικύρωσε </w:t>
      </w:r>
      <w:r w:rsidR="00C2399B">
        <w:rPr>
          <w:rFonts w:ascii="Palatino Linotype" w:hAnsi="Palatino Linotype"/>
          <w:b/>
        </w:rPr>
        <w:t>ἢ θε</w:t>
      </w:r>
      <w:r w:rsidR="00C2399B">
        <w:rPr>
          <w:rFonts w:ascii="Palatino Linotype" w:hAnsi="Palatino Linotype"/>
          <w:b/>
        </w:rPr>
        <w:softHyphen/>
        <w:t>ώ</w:t>
      </w:r>
      <w:r w:rsidR="00C2399B">
        <w:rPr>
          <w:rFonts w:ascii="Palatino Linotype" w:hAnsi="Palatino Linotype"/>
          <w:b/>
        </w:rPr>
        <w:softHyphen/>
        <w:t>ρη</w:t>
      </w:r>
      <w:r w:rsidR="00C2399B">
        <w:rPr>
          <w:rFonts w:ascii="Palatino Linotype" w:hAnsi="Palatino Linotype"/>
          <w:b/>
        </w:rPr>
        <w:softHyphen/>
        <w:t>σε λη</w:t>
      </w:r>
      <w:r w:rsidR="00C2399B">
        <w:rPr>
          <w:rFonts w:ascii="Palatino Linotype" w:hAnsi="Palatino Linotype"/>
          <w:b/>
        </w:rPr>
        <w:softHyphen/>
        <w:t>στρι</w:t>
      </w:r>
      <w:r w:rsidR="00C2399B">
        <w:rPr>
          <w:rFonts w:ascii="Palatino Linotype" w:hAnsi="Palatino Linotype"/>
          <w:b/>
        </w:rPr>
        <w:softHyphen/>
        <w:t>κὲ</w:t>
      </w:r>
      <w:r w:rsidR="0067491D">
        <w:rPr>
          <w:rFonts w:ascii="Palatino Linotype" w:hAnsi="Palatino Linotype"/>
          <w:b/>
        </w:rPr>
        <w:t>ς ἀ</w:t>
      </w:r>
      <w:r w:rsidR="00C2399B">
        <w:rPr>
          <w:rFonts w:ascii="Palatino Linotype" w:hAnsi="Palatino Linotype"/>
          <w:b/>
        </w:rPr>
        <w:softHyphen/>
        <w:t>κό</w:t>
      </w:r>
      <w:r w:rsidR="00C2399B">
        <w:rPr>
          <w:rFonts w:ascii="Palatino Linotype" w:hAnsi="Palatino Linotype"/>
          <w:b/>
        </w:rPr>
        <w:softHyphen/>
        <w:t>μη καὶ</w:t>
      </w:r>
      <w:r w:rsidR="0067491D">
        <w:rPr>
          <w:rFonts w:ascii="Palatino Linotype" w:hAnsi="Palatino Linotype"/>
          <w:b/>
        </w:rPr>
        <w:t xml:space="preserve"> Οἰ</w:t>
      </w:r>
      <w:r w:rsidR="0067491D">
        <w:rPr>
          <w:rFonts w:ascii="Palatino Linotype" w:hAnsi="Palatino Linotype"/>
          <w:b/>
        </w:rPr>
        <w:softHyphen/>
        <w:t>κου</w:t>
      </w:r>
      <w:r w:rsidR="0067491D">
        <w:rPr>
          <w:rFonts w:ascii="Palatino Linotype" w:hAnsi="Palatino Linotype"/>
          <w:b/>
        </w:rPr>
        <w:softHyphen/>
        <w:t>με</w:t>
      </w:r>
      <w:r w:rsidR="0067491D">
        <w:rPr>
          <w:rFonts w:ascii="Palatino Linotype" w:hAnsi="Palatino Linotype"/>
          <w:b/>
        </w:rPr>
        <w:softHyphen/>
        <w:t>νι</w:t>
      </w:r>
      <w:r w:rsidR="0067491D">
        <w:rPr>
          <w:rFonts w:ascii="Palatino Linotype" w:hAnsi="Palatino Linotype"/>
          <w:b/>
        </w:rPr>
        <w:softHyphen/>
        <w:t>κ</w:t>
      </w:r>
      <w:r w:rsidR="00C2399B">
        <w:rPr>
          <w:rFonts w:ascii="Palatino Linotype" w:hAnsi="Palatino Linotype"/>
          <w:b/>
        </w:rPr>
        <w:t>ὲ</w:t>
      </w:r>
      <w:r w:rsidR="0067491D">
        <w:rPr>
          <w:rFonts w:ascii="Palatino Linotype" w:hAnsi="Palatino Linotype"/>
          <w:b/>
        </w:rPr>
        <w:t>ς Συ</w:t>
      </w:r>
      <w:r w:rsidR="0067491D">
        <w:rPr>
          <w:rFonts w:ascii="Palatino Linotype" w:hAnsi="Palatino Linotype"/>
          <w:b/>
        </w:rPr>
        <w:softHyphen/>
        <w:t>νό</w:t>
      </w:r>
      <w:r w:rsidR="0067491D">
        <w:rPr>
          <w:rFonts w:ascii="Palatino Linotype" w:hAnsi="Palatino Linotype"/>
          <w:b/>
        </w:rPr>
        <w:softHyphen/>
        <w:t>δους</w:t>
      </w:r>
      <w:r w:rsidR="00C2399B">
        <w:rPr>
          <w:rFonts w:ascii="Palatino Linotype" w:hAnsi="Palatino Linotype"/>
        </w:rPr>
        <w:t>. Τὸ</w:t>
      </w:r>
      <w:r w:rsidR="0067491D">
        <w:rPr>
          <w:rFonts w:ascii="Palatino Linotype" w:hAnsi="Palatino Linotype"/>
        </w:rPr>
        <w:t xml:space="preserve"> Συ</w:t>
      </w:r>
      <w:r w:rsidR="0067491D">
        <w:rPr>
          <w:rFonts w:ascii="Palatino Linotype" w:hAnsi="Palatino Linotype"/>
        </w:rPr>
        <w:softHyphen/>
        <w:t>νο</w:t>
      </w:r>
      <w:r w:rsidR="0067491D">
        <w:rPr>
          <w:rFonts w:ascii="Palatino Linotype" w:hAnsi="Palatino Linotype"/>
        </w:rPr>
        <w:softHyphen/>
        <w:t>δι</w:t>
      </w:r>
      <w:r w:rsidR="0067491D">
        <w:rPr>
          <w:rFonts w:ascii="Palatino Linotype" w:hAnsi="Palatino Linotype"/>
        </w:rPr>
        <w:softHyphen/>
        <w:t>κ</w:t>
      </w:r>
      <w:r w:rsidR="00C2399B">
        <w:rPr>
          <w:rFonts w:ascii="Palatino Linotype" w:hAnsi="Palatino Linotype"/>
        </w:rPr>
        <w:t>ὸ</w:t>
      </w:r>
      <w:r w:rsidR="0067491D">
        <w:rPr>
          <w:rFonts w:ascii="Palatino Linotype" w:hAnsi="Palatino Linotype"/>
        </w:rPr>
        <w:t xml:space="preserve"> Σύστημα ἀ</w:t>
      </w:r>
      <w:r w:rsidR="0067491D">
        <w:rPr>
          <w:rFonts w:ascii="Palatino Linotype" w:hAnsi="Palatino Linotype"/>
        </w:rPr>
        <w:softHyphen/>
        <w:t>π</w:t>
      </w:r>
      <w:r w:rsidR="00C2399B">
        <w:rPr>
          <w:rFonts w:ascii="Palatino Linotype" w:hAnsi="Palatino Linotype"/>
        </w:rPr>
        <w:t>ὸ</w:t>
      </w:r>
      <w:r w:rsidR="0067491D">
        <w:rPr>
          <w:rFonts w:ascii="Palatino Linotype" w:hAnsi="Palatino Linotype"/>
        </w:rPr>
        <w:t xml:space="preserve"> μό</w:t>
      </w:r>
      <w:r w:rsidR="0067491D">
        <w:rPr>
          <w:rFonts w:ascii="Palatino Linotype" w:hAnsi="Palatino Linotype"/>
        </w:rPr>
        <w:softHyphen/>
        <w:t xml:space="preserve">νο του </w:t>
      </w:r>
      <w:r w:rsidR="0067491D" w:rsidRPr="00C2399B">
        <w:rPr>
          <w:rFonts w:ascii="Palatino Linotype" w:hAnsi="Palatino Linotype"/>
        </w:rPr>
        <w:t>δ</w:t>
      </w:r>
      <w:r w:rsidR="00C2399B" w:rsidRPr="00C2399B">
        <w:rPr>
          <w:rFonts w:ascii="Palatino Linotype" w:hAnsi="Palatino Linotype"/>
        </w:rPr>
        <w:t>ὲ</w:t>
      </w:r>
      <w:r w:rsidR="0067491D" w:rsidRPr="00C2399B">
        <w:rPr>
          <w:rFonts w:ascii="Palatino Linotype" w:hAnsi="Palatino Linotype"/>
        </w:rPr>
        <w:t>ν δι</w:t>
      </w:r>
      <w:r w:rsidR="0067491D" w:rsidRPr="00C2399B">
        <w:rPr>
          <w:rFonts w:ascii="Palatino Linotype" w:hAnsi="Palatino Linotype"/>
        </w:rPr>
        <w:softHyphen/>
        <w:t>α</w:t>
      </w:r>
      <w:r w:rsidR="0067491D" w:rsidRPr="00C2399B">
        <w:rPr>
          <w:rFonts w:ascii="Palatino Linotype" w:hAnsi="Palatino Linotype"/>
        </w:rPr>
        <w:softHyphen/>
        <w:t>σφα</w:t>
      </w:r>
      <w:r w:rsidR="0067491D" w:rsidRPr="00C2399B">
        <w:rPr>
          <w:rFonts w:ascii="Palatino Linotype" w:hAnsi="Palatino Linotype"/>
        </w:rPr>
        <w:softHyphen/>
        <w:t>λί</w:t>
      </w:r>
      <w:r w:rsidR="0067491D" w:rsidRPr="00C2399B">
        <w:rPr>
          <w:rFonts w:ascii="Palatino Linotype" w:hAnsi="Palatino Linotype"/>
        </w:rPr>
        <w:softHyphen/>
        <w:t>ζει μη</w:t>
      </w:r>
      <w:r w:rsidR="0067491D" w:rsidRPr="00C2399B">
        <w:rPr>
          <w:rFonts w:ascii="Palatino Linotype" w:hAnsi="Palatino Linotype"/>
        </w:rPr>
        <w:softHyphen/>
        <w:t>χα</w:t>
      </w:r>
      <w:r w:rsidR="0067491D">
        <w:rPr>
          <w:rFonts w:ascii="Palatino Linotype" w:hAnsi="Palatino Linotype"/>
        </w:rPr>
        <w:softHyphen/>
        <w:t>νι</w:t>
      </w:r>
      <w:r w:rsidR="0067491D">
        <w:rPr>
          <w:rFonts w:ascii="Palatino Linotype" w:hAnsi="Palatino Linotype"/>
        </w:rPr>
        <w:softHyphen/>
        <w:t>στι</w:t>
      </w:r>
      <w:r w:rsidR="0067491D">
        <w:rPr>
          <w:rFonts w:ascii="Palatino Linotype" w:hAnsi="Palatino Linotype"/>
        </w:rPr>
        <w:softHyphen/>
        <w:t>κ</w:t>
      </w:r>
      <w:r w:rsidR="00C2399B">
        <w:rPr>
          <w:rFonts w:ascii="Palatino Linotype" w:hAnsi="Palatino Linotype"/>
        </w:rPr>
        <w:t>ὰ</w:t>
      </w:r>
      <w:r w:rsidR="0067491D">
        <w:rPr>
          <w:rFonts w:ascii="Palatino Linotype" w:hAnsi="Palatino Linotype"/>
        </w:rPr>
        <w:t xml:space="preserve"> </w:t>
      </w:r>
      <w:r w:rsidR="00C2399B">
        <w:rPr>
          <w:rFonts w:ascii="Palatino Linotype" w:hAnsi="Palatino Linotype"/>
        </w:rPr>
        <w:t>τὴ</w:t>
      </w:r>
      <w:r w:rsidR="0067491D">
        <w:rPr>
          <w:rFonts w:ascii="Palatino Linotype" w:hAnsi="Palatino Linotype"/>
        </w:rPr>
        <w:t>ν ὀρ</w:t>
      </w:r>
      <w:r w:rsidR="0067491D">
        <w:rPr>
          <w:rFonts w:ascii="Palatino Linotype" w:hAnsi="Palatino Linotype"/>
        </w:rPr>
        <w:softHyphen/>
        <w:t>θό</w:t>
      </w:r>
      <w:r w:rsidR="0067491D">
        <w:rPr>
          <w:rFonts w:ascii="Palatino Linotype" w:hAnsi="Palatino Linotype"/>
        </w:rPr>
        <w:softHyphen/>
        <w:t>τη</w:t>
      </w:r>
      <w:r w:rsidR="0067491D">
        <w:rPr>
          <w:rFonts w:ascii="Palatino Linotype" w:hAnsi="Palatino Linotype"/>
        </w:rPr>
        <w:softHyphen/>
        <w:t>τα τῆς Ὀρ</w:t>
      </w:r>
      <w:r w:rsidR="0067491D">
        <w:rPr>
          <w:rFonts w:ascii="Palatino Linotype" w:hAnsi="Palatino Linotype"/>
        </w:rPr>
        <w:softHyphen/>
        <w:t>θο</w:t>
      </w:r>
      <w:r w:rsidR="0067491D">
        <w:rPr>
          <w:rFonts w:ascii="Palatino Linotype" w:hAnsi="Palatino Linotype"/>
        </w:rPr>
        <w:softHyphen/>
        <w:t>δό</w:t>
      </w:r>
      <w:r w:rsidR="0067491D">
        <w:rPr>
          <w:rFonts w:ascii="Palatino Linotype" w:hAnsi="Palatino Linotype"/>
        </w:rPr>
        <w:softHyphen/>
        <w:t>ξου πί</w:t>
      </w:r>
      <w:r w:rsidR="0067491D">
        <w:rPr>
          <w:rFonts w:ascii="Palatino Linotype" w:hAnsi="Palatino Linotype"/>
        </w:rPr>
        <w:softHyphen/>
        <w:t>στε</w:t>
      </w:r>
      <w:r w:rsidR="0067491D">
        <w:rPr>
          <w:rFonts w:ascii="Palatino Linotype" w:hAnsi="Palatino Linotype"/>
        </w:rPr>
        <w:softHyphen/>
        <w:t>ως. Αὐ</w:t>
      </w:r>
      <w:r w:rsidR="0067491D">
        <w:rPr>
          <w:rFonts w:ascii="Palatino Linotype" w:hAnsi="Palatino Linotype"/>
        </w:rPr>
        <w:softHyphen/>
      </w:r>
      <w:r w:rsidR="00C2399B">
        <w:rPr>
          <w:rFonts w:ascii="Palatino Linotype" w:hAnsi="Palatino Linotype"/>
        </w:rPr>
        <w:t>τὸ</w:t>
      </w:r>
      <w:r w:rsidR="0067491D">
        <w:rPr>
          <w:rFonts w:ascii="Palatino Linotype" w:hAnsi="Palatino Linotype"/>
        </w:rPr>
        <w:t xml:space="preserve"> γί</w:t>
      </w:r>
      <w:r w:rsidR="0067491D">
        <w:rPr>
          <w:rFonts w:ascii="Palatino Linotype" w:hAnsi="Palatino Linotype"/>
        </w:rPr>
        <w:softHyphen/>
        <w:t>νε</w:t>
      </w:r>
      <w:r w:rsidR="0067491D">
        <w:rPr>
          <w:rFonts w:ascii="Palatino Linotype" w:hAnsi="Palatino Linotype"/>
        </w:rPr>
        <w:softHyphen/>
        <w:t>ται μό</w:t>
      </w:r>
      <w:r w:rsidR="0067491D">
        <w:rPr>
          <w:rFonts w:ascii="Palatino Linotype" w:hAnsi="Palatino Linotype"/>
        </w:rPr>
        <w:softHyphen/>
        <w:t>νο, ὅ</w:t>
      </w:r>
      <w:r w:rsidR="0067491D">
        <w:rPr>
          <w:rFonts w:ascii="Palatino Linotype" w:hAnsi="Palatino Linotype"/>
        </w:rPr>
        <w:softHyphen/>
        <w:t>ταν οἱ</w:t>
      </w:r>
      <w:r w:rsidR="00C2399B">
        <w:rPr>
          <w:rFonts w:ascii="Palatino Linotype" w:hAnsi="Palatino Linotype"/>
        </w:rPr>
        <w:t xml:space="preserve"> συ</w:t>
      </w:r>
      <w:r w:rsidR="00C2399B">
        <w:rPr>
          <w:rFonts w:ascii="Palatino Linotype" w:hAnsi="Palatino Linotype"/>
        </w:rPr>
        <w:softHyphen/>
        <w:t>νο</w:t>
      </w:r>
      <w:r w:rsidR="00C2399B">
        <w:rPr>
          <w:rFonts w:ascii="Palatino Linotype" w:hAnsi="Palatino Linotype"/>
        </w:rPr>
        <w:softHyphen/>
        <w:t>δι</w:t>
      </w:r>
      <w:r w:rsidR="00C2399B">
        <w:rPr>
          <w:rFonts w:ascii="Palatino Linotype" w:hAnsi="Palatino Linotype"/>
        </w:rPr>
        <w:softHyphen/>
        <w:t>κοὶ</w:t>
      </w:r>
      <w:r w:rsidR="0067491D">
        <w:rPr>
          <w:rFonts w:ascii="Palatino Linotype" w:hAnsi="Palatino Linotype"/>
        </w:rPr>
        <w:t xml:space="preserve"> Ἐ</w:t>
      </w:r>
      <w:r w:rsidR="0067491D">
        <w:rPr>
          <w:rFonts w:ascii="Palatino Linotype" w:hAnsi="Palatino Linotype"/>
        </w:rPr>
        <w:softHyphen/>
        <w:t>πί</w:t>
      </w:r>
      <w:r w:rsidR="0067491D">
        <w:rPr>
          <w:rFonts w:ascii="Palatino Linotype" w:hAnsi="Palatino Linotype"/>
        </w:rPr>
        <w:softHyphen/>
        <w:t>σκο</w:t>
      </w:r>
      <w:r w:rsidR="0067491D">
        <w:rPr>
          <w:rFonts w:ascii="Palatino Linotype" w:hAnsi="Palatino Linotype"/>
        </w:rPr>
        <w:softHyphen/>
        <w:t>ποι ἔ</w:t>
      </w:r>
      <w:r w:rsidR="0067491D">
        <w:rPr>
          <w:rFonts w:ascii="Palatino Linotype" w:hAnsi="Palatino Linotype"/>
        </w:rPr>
        <w:softHyphen/>
        <w:t>χουν μέ</w:t>
      </w:r>
      <w:r w:rsidR="0067491D">
        <w:rPr>
          <w:rFonts w:ascii="Palatino Linotype" w:hAnsi="Palatino Linotype"/>
        </w:rPr>
        <w:softHyphen/>
        <w:t>σα τους ἐ</w:t>
      </w:r>
      <w:r w:rsidR="0067491D">
        <w:rPr>
          <w:rFonts w:ascii="Palatino Linotype" w:hAnsi="Palatino Linotype"/>
        </w:rPr>
        <w:softHyphen/>
        <w:t>νερ</w:t>
      </w:r>
      <w:r w:rsidR="0067491D">
        <w:rPr>
          <w:rFonts w:ascii="Palatino Linotype" w:hAnsi="Palatino Linotype"/>
        </w:rPr>
        <w:softHyphen/>
        <w:t>γο</w:t>
      </w:r>
      <w:r w:rsidR="0067491D">
        <w:rPr>
          <w:rFonts w:ascii="Palatino Linotype" w:hAnsi="Palatino Linotype"/>
        </w:rPr>
        <w:softHyphen/>
        <w:t>ποι</w:t>
      </w:r>
      <w:r w:rsidR="0067491D">
        <w:rPr>
          <w:rFonts w:ascii="Palatino Linotype" w:hAnsi="Palatino Linotype"/>
        </w:rPr>
        <w:softHyphen/>
        <w:t>η</w:t>
      </w:r>
      <w:r w:rsidR="0067491D">
        <w:rPr>
          <w:rFonts w:ascii="Palatino Linotype" w:hAnsi="Palatino Linotype"/>
        </w:rPr>
        <w:softHyphen/>
        <w:t>μέ</w:t>
      </w:r>
      <w:r w:rsidR="0067491D">
        <w:rPr>
          <w:rFonts w:ascii="Palatino Linotype" w:hAnsi="Palatino Linotype"/>
        </w:rPr>
        <w:softHyphen/>
        <w:t xml:space="preserve">νο </w:t>
      </w:r>
      <w:r w:rsidR="00C2399B">
        <w:rPr>
          <w:rFonts w:ascii="Palatino Linotype" w:hAnsi="Palatino Linotype"/>
        </w:rPr>
        <w:t>τὸ</w:t>
      </w:r>
      <w:r w:rsidR="0067491D">
        <w:rPr>
          <w:rFonts w:ascii="Palatino Linotype" w:hAnsi="Palatino Linotype"/>
        </w:rPr>
        <w:t xml:space="preserve"> Ἅ</w:t>
      </w:r>
      <w:r w:rsidR="0067491D">
        <w:rPr>
          <w:rFonts w:ascii="Palatino Linotype" w:hAnsi="Palatino Linotype"/>
        </w:rPr>
        <w:softHyphen/>
        <w:t>γιο Πνεῦ</w:t>
      </w:r>
      <w:r w:rsidR="0067491D">
        <w:rPr>
          <w:rFonts w:ascii="Palatino Linotype" w:hAnsi="Palatino Linotype"/>
        </w:rPr>
        <w:softHyphen/>
        <w:t>μα κα</w:t>
      </w:r>
      <w:r w:rsidR="00C2399B">
        <w:rPr>
          <w:rFonts w:ascii="Palatino Linotype" w:hAnsi="Palatino Linotype"/>
        </w:rPr>
        <w:t>ὶ τὴ</w:t>
      </w:r>
      <w:r w:rsidR="0067491D">
        <w:rPr>
          <w:rFonts w:ascii="Palatino Linotype" w:hAnsi="Palatino Linotype"/>
        </w:rPr>
        <w:t>ν Ὑ</w:t>
      </w:r>
      <w:r w:rsidR="0067491D">
        <w:rPr>
          <w:rFonts w:ascii="Palatino Linotype" w:hAnsi="Palatino Linotype"/>
        </w:rPr>
        <w:softHyphen/>
        <w:t>πο</w:t>
      </w:r>
      <w:r w:rsidR="0067491D">
        <w:rPr>
          <w:rFonts w:ascii="Palatino Linotype" w:hAnsi="Palatino Linotype"/>
        </w:rPr>
        <w:softHyphen/>
        <w:t>στα</w:t>
      </w:r>
      <w:r w:rsidR="0067491D">
        <w:rPr>
          <w:rFonts w:ascii="Palatino Linotype" w:hAnsi="Palatino Linotype"/>
        </w:rPr>
        <w:softHyphen/>
        <w:t>τι</w:t>
      </w:r>
      <w:r w:rsidR="0067491D">
        <w:rPr>
          <w:rFonts w:ascii="Palatino Linotype" w:hAnsi="Palatino Linotype"/>
        </w:rPr>
        <w:softHyphen/>
        <w:t>κ</w:t>
      </w:r>
      <w:r w:rsidR="00C2399B">
        <w:rPr>
          <w:rFonts w:ascii="Palatino Linotype" w:hAnsi="Palatino Linotype"/>
        </w:rPr>
        <w:t>ὴ</w:t>
      </w:r>
      <w:r w:rsidR="0067491D">
        <w:rPr>
          <w:rFonts w:ascii="Palatino Linotype" w:hAnsi="Palatino Linotype"/>
        </w:rPr>
        <w:t xml:space="preserve"> Ὁ</w:t>
      </w:r>
      <w:r w:rsidR="0067491D">
        <w:rPr>
          <w:rFonts w:ascii="Palatino Linotype" w:hAnsi="Palatino Linotype"/>
        </w:rPr>
        <w:softHyphen/>
        <w:t xml:space="preserve">δό, </w:t>
      </w:r>
      <w:r w:rsidR="00C2399B">
        <w:rPr>
          <w:rFonts w:ascii="Palatino Linotype" w:hAnsi="Palatino Linotype"/>
        </w:rPr>
        <w:t>τὸ</w:t>
      </w:r>
      <w:r w:rsidR="0067491D">
        <w:rPr>
          <w:rFonts w:ascii="Palatino Linotype" w:hAnsi="Palatino Linotype"/>
        </w:rPr>
        <w:t xml:space="preserve"> Χρι</w:t>
      </w:r>
      <w:r w:rsidR="0067491D">
        <w:rPr>
          <w:rFonts w:ascii="Palatino Linotype" w:hAnsi="Palatino Linotype"/>
        </w:rPr>
        <w:softHyphen/>
        <w:t>στ</w:t>
      </w:r>
      <w:r w:rsidR="00C2399B">
        <w:rPr>
          <w:rFonts w:ascii="Palatino Linotype" w:hAnsi="Palatino Linotype"/>
        </w:rPr>
        <w:t>ὸ</w:t>
      </w:r>
      <w:r w:rsidR="0067491D">
        <w:rPr>
          <w:rFonts w:ascii="Palatino Linotype" w:hAnsi="Palatino Linotype"/>
        </w:rPr>
        <w:t xml:space="preserve"> δη</w:t>
      </w:r>
      <w:r w:rsidR="0067491D">
        <w:rPr>
          <w:rFonts w:ascii="Palatino Linotype" w:hAnsi="Palatino Linotype"/>
        </w:rPr>
        <w:softHyphen/>
        <w:t>λα</w:t>
      </w:r>
      <w:r w:rsidR="0067491D">
        <w:rPr>
          <w:rFonts w:ascii="Palatino Linotype" w:hAnsi="Palatino Linotype"/>
        </w:rPr>
        <w:softHyphen/>
        <w:t>δή, ὁ</w:t>
      </w:r>
      <w:r w:rsidR="0067491D">
        <w:rPr>
          <w:rFonts w:ascii="Palatino Linotype" w:hAnsi="Palatino Linotype"/>
        </w:rPr>
        <w:softHyphen/>
        <w:t>πό</w:t>
      </w:r>
      <w:r w:rsidR="0067491D">
        <w:rPr>
          <w:rFonts w:ascii="Palatino Linotype" w:hAnsi="Palatino Linotype"/>
        </w:rPr>
        <w:softHyphen/>
        <w:t>τε ὡς συνο</w:t>
      </w:r>
      <w:r w:rsidR="0067491D">
        <w:rPr>
          <w:rFonts w:ascii="Palatino Linotype" w:hAnsi="Palatino Linotype"/>
        </w:rPr>
        <w:softHyphen/>
        <w:t>δι</w:t>
      </w:r>
      <w:r w:rsidR="0067491D">
        <w:rPr>
          <w:rFonts w:ascii="Palatino Linotype" w:hAnsi="Palatino Linotype"/>
        </w:rPr>
        <w:softHyphen/>
        <w:t>κο</w:t>
      </w:r>
      <w:r w:rsidR="00C2399B">
        <w:rPr>
          <w:rFonts w:ascii="Palatino Linotype" w:hAnsi="Palatino Linotype"/>
        </w:rPr>
        <w:t>ὶ</w:t>
      </w:r>
      <w:r w:rsidR="0067491D">
        <w:rPr>
          <w:rFonts w:ascii="Palatino Linotype" w:hAnsi="Palatino Linotype"/>
        </w:rPr>
        <w:t xml:space="preserve"> εἶ</w:t>
      </w:r>
      <w:r w:rsidR="00C2399B">
        <w:rPr>
          <w:rFonts w:ascii="Palatino Linotype" w:hAnsi="Palatino Linotype"/>
        </w:rPr>
        <w:softHyphen/>
        <w:t>ναι στὴ</w:t>
      </w:r>
      <w:r w:rsidR="0067491D">
        <w:rPr>
          <w:rFonts w:ascii="Palatino Linotype" w:hAnsi="Palatino Linotype"/>
        </w:rPr>
        <w:t>ν πρά</w:t>
      </w:r>
      <w:r w:rsidR="0067491D">
        <w:rPr>
          <w:rFonts w:ascii="Palatino Linotype" w:hAnsi="Palatino Linotype"/>
        </w:rPr>
        <w:softHyphen/>
        <w:t>ξη κα</w:t>
      </w:r>
      <w:r w:rsidR="00C2399B">
        <w:rPr>
          <w:rFonts w:ascii="Palatino Linotype" w:hAnsi="Palatino Linotype"/>
        </w:rPr>
        <w:t>ὶ</w:t>
      </w:r>
      <w:r w:rsidR="0067491D">
        <w:rPr>
          <w:rFonts w:ascii="Palatino Linotype" w:hAnsi="Palatino Linotype"/>
        </w:rPr>
        <w:t xml:space="preserve"> «ἑ</w:t>
      </w:r>
      <w:r w:rsidR="0067491D">
        <w:rPr>
          <w:rFonts w:ascii="Palatino Linotype" w:hAnsi="Palatino Linotype"/>
        </w:rPr>
        <w:softHyphen/>
        <w:t>πό</w:t>
      </w:r>
      <w:r w:rsidR="0067491D">
        <w:rPr>
          <w:rFonts w:ascii="Palatino Linotype" w:hAnsi="Palatino Linotype"/>
        </w:rPr>
        <w:softHyphen/>
        <w:t>με</w:t>
      </w:r>
      <w:r w:rsidR="0067491D">
        <w:rPr>
          <w:rFonts w:ascii="Palatino Linotype" w:hAnsi="Palatino Linotype"/>
        </w:rPr>
        <w:softHyphen/>
        <w:t>νοι τοῖς ἁ</w:t>
      </w:r>
      <w:r w:rsidR="0067491D">
        <w:rPr>
          <w:rFonts w:ascii="Palatino Linotype" w:hAnsi="Palatino Linotype"/>
        </w:rPr>
        <w:softHyphen/>
        <w:t>γί</w:t>
      </w:r>
      <w:r w:rsidR="0067491D">
        <w:rPr>
          <w:rFonts w:ascii="Palatino Linotype" w:hAnsi="Palatino Linotype"/>
        </w:rPr>
        <w:softHyphen/>
        <w:t>οις Πα</w:t>
      </w:r>
      <w:r w:rsidR="0067491D">
        <w:rPr>
          <w:rFonts w:ascii="Palatino Linotype" w:hAnsi="Palatino Linotype"/>
        </w:rPr>
        <w:softHyphen/>
        <w:t>τρᾶ</w:t>
      </w:r>
      <w:r w:rsidR="0067491D">
        <w:rPr>
          <w:rFonts w:ascii="Palatino Linotype" w:hAnsi="Palatino Linotype"/>
        </w:rPr>
        <w:softHyphen/>
        <w:t>σι</w:t>
      </w:r>
      <w:r w:rsidR="00C2399B">
        <w:rPr>
          <w:rFonts w:ascii="Palatino Linotype" w:hAnsi="Palatino Linotype"/>
        </w:rPr>
        <w:t>».</w:t>
      </w:r>
      <w:r w:rsidR="0067491D">
        <w:rPr>
          <w:rStyle w:val="a7"/>
          <w:rFonts w:ascii="Palatino Linotype" w:hAnsi="Palatino Linotype"/>
        </w:rPr>
        <w:footnoteReference w:id="42"/>
      </w:r>
    </w:p>
    <w:p w:rsidR="005A1917" w:rsidRDefault="00C2399B" w:rsidP="005C7C23">
      <w:pPr>
        <w:tabs>
          <w:tab w:val="left" w:pos="567"/>
        </w:tabs>
        <w:spacing w:line="240" w:lineRule="auto"/>
        <w:rPr>
          <w:rFonts w:ascii="Palatino Linotype" w:hAnsi="Palatino Linotype"/>
          <w:sz w:val="28"/>
          <w:szCs w:val="26"/>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Στὴ</w:t>
      </w:r>
      <w:r>
        <w:rPr>
          <w:rFonts w:ascii="Palatino Linotype" w:hAnsi="Palatino Linotype"/>
          <w:color w:val="000000" w:themeColor="text1"/>
          <w:lang w:eastAsia="el-GR"/>
        </w:rPr>
        <w:t>ν π</w:t>
      </w:r>
      <w:r w:rsidR="0067491D">
        <w:rPr>
          <w:rFonts w:ascii="Palatino Linotype" w:hAnsi="Palatino Linotype"/>
          <w:color w:val="000000" w:themeColor="text1"/>
          <w:lang w:eastAsia="el-GR"/>
        </w:rPr>
        <w:t>ραγματικότητα τὸ 22</w:t>
      </w:r>
      <w:r w:rsidR="0067491D">
        <w:rPr>
          <w:rFonts w:ascii="Palatino Linotype" w:hAnsi="Palatino Linotype"/>
          <w:color w:val="000000" w:themeColor="text1"/>
          <w:vertAlign w:val="superscript"/>
          <w:lang w:eastAsia="el-GR"/>
        </w:rPr>
        <w:t>ο</w:t>
      </w:r>
      <w:r w:rsidR="0067491D">
        <w:rPr>
          <w:rFonts w:ascii="Palatino Linotype" w:hAnsi="Palatino Linotype"/>
          <w:color w:val="000000" w:themeColor="text1"/>
          <w:lang w:eastAsia="el-GR"/>
        </w:rPr>
        <w:t xml:space="preserve"> ἄρθρο εἰσάγει τὴν ζωὴ τῆς Ἐκκλησίας μας στὴν πιὸ σκληρὴ μορφὴ παπισμοῦ ποὺ γνωρίζουμε. </w:t>
      </w:r>
      <w:r w:rsidR="0067491D">
        <w:rPr>
          <w:rFonts w:ascii="Palatino Linotype" w:hAnsi="Palatino Linotype" w:cs="GFSArtemisia-Regular"/>
        </w:rPr>
        <w:t xml:space="preserve">Τὸ συμπέρασμα ποὺ ἐξάγεται ἀβίαστα εἶναι ὅτι ἡ αἱρετικὴ ἐπισκοποκεντρικὴ θεολογία τοῦ μητροπολίτου Περγάμου Ζηζιούλα κάνει τὴν παρουσία της αἰσθητὴ καὶ σὲ αὐτὸ τὸ κείμενο, ὅπου </w:t>
      </w:r>
      <w:r w:rsidR="0067491D">
        <w:rPr>
          <w:rFonts w:ascii="Palatino Linotype" w:hAnsi="Palatino Linotype"/>
          <w:color w:val="000000" w:themeColor="text1"/>
          <w:lang w:eastAsia="el-GR"/>
        </w:rPr>
        <w:t>δῆθεν ἡ Ὀρθόδοξος Ἐκκλησία θεωρεῖ καταδικαστέαν πᾶσαν διάσπασιν τῆς ἑνότητος τῆς Ἐκκλησίας, ὑπ</w:t>
      </w:r>
      <w:r>
        <w:rPr>
          <w:rFonts w:ascii="Palatino Linotype" w:hAnsi="Palatino Linotype"/>
          <w:color w:val="000000" w:themeColor="text1"/>
          <w:lang w:eastAsia="el-GR"/>
        </w:rPr>
        <w:t>ὸ</w:t>
      </w:r>
      <w:r w:rsidR="0067491D">
        <w:rPr>
          <w:rFonts w:ascii="Palatino Linotype" w:hAnsi="Palatino Linotype"/>
          <w:color w:val="000000" w:themeColor="text1"/>
          <w:lang w:eastAsia="el-GR"/>
        </w:rPr>
        <w:t xml:space="preserve"> ἀτόμων </w:t>
      </w:r>
      <w:r>
        <w:rPr>
          <w:rFonts w:ascii="Palatino Linotype" w:hAnsi="Palatino Linotype"/>
          <w:color w:val="000000" w:themeColor="text1"/>
          <w:lang w:eastAsia="el-GR"/>
        </w:rPr>
        <w:t>ἢ</w:t>
      </w:r>
      <w:r w:rsidR="0067491D">
        <w:rPr>
          <w:rFonts w:ascii="Palatino Linotype" w:hAnsi="Palatino Linotype"/>
          <w:color w:val="000000" w:themeColor="text1"/>
          <w:lang w:eastAsia="el-GR"/>
        </w:rPr>
        <w:t xml:space="preserve"> ὁμάδων, ποὺ ὅντως προασπίζουν καὶ τηροῦν τὴν γνήσια Ὀρθοδοξία, τὴν ἅπαξ παραδοθεῖσαν ἐπὶ προφάσει τηρήσεως </w:t>
      </w:r>
      <w:r>
        <w:rPr>
          <w:rFonts w:ascii="Palatino Linotype" w:hAnsi="Palatino Linotype"/>
          <w:color w:val="000000" w:themeColor="text1"/>
          <w:lang w:eastAsia="el-GR"/>
        </w:rPr>
        <w:t>ἢ</w:t>
      </w:r>
      <w:r w:rsidR="0067491D">
        <w:rPr>
          <w:rFonts w:ascii="Palatino Linotype" w:hAnsi="Palatino Linotype"/>
          <w:color w:val="000000" w:themeColor="text1"/>
          <w:lang w:eastAsia="el-GR"/>
        </w:rPr>
        <w:t xml:space="preserve"> δῆθεν προασπίσεως τῆς γνησίας Ὀρθοδοξίας. Δηλαδὴ πλήρη ἀναίρεση τῆς πράξεως καὶ μαρτυρίας τῶν </w:t>
      </w:r>
      <w:r>
        <w:rPr>
          <w:rFonts w:ascii="Palatino Linotype" w:hAnsi="Palatino Linotype"/>
          <w:color w:val="000000" w:themeColor="text1"/>
          <w:lang w:eastAsia="el-GR"/>
        </w:rPr>
        <w:t>Ἁ</w:t>
      </w:r>
      <w:r w:rsidR="0067491D">
        <w:rPr>
          <w:rFonts w:ascii="Palatino Linotype" w:hAnsi="Palatino Linotype"/>
          <w:color w:val="000000" w:themeColor="text1"/>
          <w:lang w:eastAsia="el-GR"/>
        </w:rPr>
        <w:t xml:space="preserve">γίων </w:t>
      </w:r>
      <w:r>
        <w:rPr>
          <w:rFonts w:ascii="Palatino Linotype" w:hAnsi="Palatino Linotype"/>
          <w:color w:val="000000" w:themeColor="text1"/>
          <w:lang w:eastAsia="el-GR"/>
        </w:rPr>
        <w:t>Ὁ</w:t>
      </w:r>
      <w:r w:rsidR="0067491D">
        <w:rPr>
          <w:rFonts w:ascii="Palatino Linotype" w:hAnsi="Palatino Linotype"/>
          <w:color w:val="000000" w:themeColor="text1"/>
          <w:lang w:eastAsia="el-GR"/>
        </w:rPr>
        <w:t xml:space="preserve">μολογητῶν καὶ </w:t>
      </w:r>
      <w:r>
        <w:rPr>
          <w:rFonts w:ascii="Palatino Linotype" w:hAnsi="Palatino Linotype"/>
          <w:color w:val="000000" w:themeColor="text1"/>
          <w:lang w:eastAsia="el-GR"/>
        </w:rPr>
        <w:t>Μ</w:t>
      </w:r>
      <w:r w:rsidR="0067491D">
        <w:rPr>
          <w:rFonts w:ascii="Palatino Linotype" w:hAnsi="Palatino Linotype"/>
          <w:color w:val="000000" w:themeColor="text1"/>
          <w:lang w:eastAsia="el-GR"/>
        </w:rPr>
        <w:t>αρτύρων καὶ κακοποίηση καὶ βάναυση διαστρέβ</w:t>
      </w:r>
      <w:r>
        <w:rPr>
          <w:rFonts w:ascii="Palatino Linotype" w:hAnsi="Palatino Linotype"/>
          <w:color w:val="000000" w:themeColor="text1"/>
          <w:lang w:eastAsia="el-GR"/>
        </w:rPr>
        <w:t>λ</w:t>
      </w:r>
      <w:r w:rsidR="0067491D">
        <w:rPr>
          <w:rFonts w:ascii="Palatino Linotype" w:hAnsi="Palatino Linotype"/>
          <w:color w:val="000000" w:themeColor="text1"/>
          <w:lang w:eastAsia="el-GR"/>
        </w:rPr>
        <w:t xml:space="preserve">ωση τῆς Ἐκκλησιαστικῆς μας ἱστορίας, διότι ἀπὸ ὅσο ξέρουμε, οἱ </w:t>
      </w:r>
      <w:r>
        <w:rPr>
          <w:rFonts w:ascii="Palatino Linotype" w:hAnsi="Palatino Linotype"/>
          <w:color w:val="000000" w:themeColor="text1"/>
          <w:lang w:eastAsia="el-GR"/>
        </w:rPr>
        <w:t>Ἅ</w:t>
      </w:r>
      <w:r w:rsidR="0067491D">
        <w:rPr>
          <w:rFonts w:ascii="Palatino Linotype" w:hAnsi="Palatino Linotype"/>
          <w:color w:val="000000" w:themeColor="text1"/>
          <w:lang w:eastAsia="el-GR"/>
        </w:rPr>
        <w:t xml:space="preserve">γιοι </w:t>
      </w:r>
      <w:r>
        <w:rPr>
          <w:rFonts w:ascii="Palatino Linotype" w:hAnsi="Palatino Linotype"/>
          <w:color w:val="000000" w:themeColor="text1"/>
          <w:lang w:eastAsia="el-GR"/>
        </w:rPr>
        <w:t>Ὁμολογητὲ</w:t>
      </w:r>
      <w:r w:rsidR="0067491D">
        <w:rPr>
          <w:rFonts w:ascii="Palatino Linotype" w:hAnsi="Palatino Linotype"/>
          <w:color w:val="000000" w:themeColor="text1"/>
          <w:lang w:eastAsia="el-GR"/>
        </w:rPr>
        <w:t>ς στάθηκαν κυματοθραῦστες στὶ</w:t>
      </w:r>
      <w:r>
        <w:rPr>
          <w:rFonts w:ascii="Palatino Linotype" w:hAnsi="Palatino Linotype"/>
          <w:color w:val="000000" w:themeColor="text1"/>
          <w:lang w:eastAsia="el-GR"/>
        </w:rPr>
        <w:t>ς κακόδοξες Σ</w:t>
      </w:r>
      <w:r w:rsidR="0067491D">
        <w:rPr>
          <w:rFonts w:ascii="Palatino Linotype" w:hAnsi="Palatino Linotype"/>
          <w:color w:val="000000" w:themeColor="text1"/>
          <w:lang w:eastAsia="el-GR"/>
        </w:rPr>
        <w:t xml:space="preserve">υνόδους καὶ κακόδοξους </w:t>
      </w:r>
      <w:r>
        <w:rPr>
          <w:rFonts w:ascii="Palatino Linotype" w:hAnsi="Palatino Linotype"/>
          <w:color w:val="000000" w:themeColor="text1"/>
          <w:lang w:eastAsia="el-GR"/>
        </w:rPr>
        <w:t>Π</w:t>
      </w:r>
      <w:r w:rsidR="0067491D">
        <w:rPr>
          <w:rFonts w:ascii="Palatino Linotype" w:hAnsi="Palatino Linotype"/>
          <w:color w:val="000000" w:themeColor="text1"/>
          <w:lang w:eastAsia="el-GR"/>
        </w:rPr>
        <w:t xml:space="preserve">ατριάρχες καὶ αἱρεσιάρχες, γιὰ νὰ ἔχουμε σήμερα ἐμεῖς ζῶσα Ἐκκλησία. Μὲ λίγα λόγια, ἂν κάποιος σήμερα ὁμολογεῖ Ὀρθοδοξία δημιουργεῖ σχίσμα στὴν Ἐκκλησία, πρᾶγμα ποὺ ἔρχεται σὲ ἀντίθεση μὲ τὸν ἐξόχως </w:t>
      </w:r>
      <w:r>
        <w:rPr>
          <w:rFonts w:ascii="Palatino Linotype" w:hAnsi="Palatino Linotype"/>
          <w:color w:val="000000" w:themeColor="text1"/>
          <w:lang w:eastAsia="el-GR"/>
        </w:rPr>
        <w:t>Κ</w:t>
      </w:r>
      <w:r w:rsidR="0067491D">
        <w:rPr>
          <w:rFonts w:ascii="Palatino Linotype" w:hAnsi="Palatino Linotype"/>
          <w:color w:val="000000" w:themeColor="text1"/>
          <w:lang w:eastAsia="el-GR"/>
        </w:rPr>
        <w:t>ανόνα ποὺ ρυθμίζει καὶ ἐπεξηγεῖ</w:t>
      </w:r>
      <w:r>
        <w:rPr>
          <w:rFonts w:ascii="Palatino Linotype" w:hAnsi="Palatino Linotype"/>
          <w:color w:val="000000" w:themeColor="text1"/>
          <w:lang w:eastAsia="el-GR"/>
        </w:rPr>
        <w:t xml:space="preserve"> περὶ</w:t>
      </w:r>
      <w:r w:rsidR="0067491D">
        <w:rPr>
          <w:rFonts w:ascii="Palatino Linotype" w:hAnsi="Palatino Linotype"/>
          <w:color w:val="000000" w:themeColor="text1"/>
          <w:lang w:eastAsia="el-GR"/>
        </w:rPr>
        <w:t xml:space="preserve"> σχίσματος, τὸν 15</w:t>
      </w:r>
      <w:r w:rsidR="0067491D">
        <w:rPr>
          <w:rFonts w:ascii="Palatino Linotype" w:hAnsi="Palatino Linotype"/>
          <w:color w:val="000000" w:themeColor="text1"/>
          <w:vertAlign w:val="superscript"/>
          <w:lang w:eastAsia="el-GR"/>
        </w:rPr>
        <w:t>ο</w:t>
      </w:r>
      <w:r w:rsidR="0067491D">
        <w:rPr>
          <w:rFonts w:ascii="Palatino Linotype" w:hAnsi="Palatino Linotype"/>
          <w:color w:val="000000" w:themeColor="text1"/>
          <w:lang w:eastAsia="el-GR"/>
        </w:rPr>
        <w:t xml:space="preserve"> τῆς ΑΒ τοῦ Μεγάλου Φωτίου</w:t>
      </w:r>
      <w:r w:rsidR="0067491D">
        <w:rPr>
          <w:rStyle w:val="a7"/>
          <w:rFonts w:ascii="Palatino Linotype" w:hAnsi="Palatino Linotype"/>
          <w:color w:val="000000" w:themeColor="text1"/>
          <w:lang w:eastAsia="el-GR"/>
        </w:rPr>
        <w:footnoteReference w:id="43"/>
      </w:r>
      <w:r>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διότι κατὰ τὴν νέα ἐκκλησιολογία τῶν αἱρετικῶν οἰκουμενιστῶν,  </w:t>
      </w:r>
      <w:r w:rsidR="0067491D" w:rsidRPr="00161ECE">
        <w:rPr>
          <w:rFonts w:ascii="Palatino Linotype" w:hAnsi="Palatino Linotype"/>
          <w:b/>
          <w:i/>
          <w:color w:val="000000" w:themeColor="text1"/>
          <w:lang w:eastAsia="el-GR"/>
        </w:rPr>
        <w:t>ἡ διατήρησις τῆς γνησίας ὀρθοδόξου πίστεως διασφαλίζεται μόνον δι</w:t>
      </w:r>
      <w:r w:rsidR="005C7C23" w:rsidRPr="00161ECE">
        <w:rPr>
          <w:rFonts w:ascii="Palatino Linotype" w:hAnsi="Palatino Linotype"/>
          <w:b/>
          <w:i/>
          <w:color w:val="000000" w:themeColor="text1"/>
          <w:lang w:eastAsia="el-GR"/>
        </w:rPr>
        <w:t>ὰ</w:t>
      </w:r>
      <w:r w:rsidR="0067491D" w:rsidRPr="00161ECE">
        <w:rPr>
          <w:rFonts w:ascii="Palatino Linotype" w:hAnsi="Palatino Linotype"/>
          <w:b/>
          <w:i/>
          <w:color w:val="000000" w:themeColor="text1"/>
          <w:lang w:eastAsia="el-GR"/>
        </w:rPr>
        <w:t xml:space="preserve"> τοῦ συνοδικοῦ συστήματος, </w:t>
      </w:r>
      <w:r w:rsidR="005C7C23" w:rsidRPr="00161ECE">
        <w:rPr>
          <w:rFonts w:ascii="Palatino Linotype" w:hAnsi="Palatino Linotype"/>
          <w:b/>
          <w:i/>
          <w:color w:val="000000" w:themeColor="text1"/>
          <w:lang w:eastAsia="el-GR"/>
        </w:rPr>
        <w:t>τὸ</w:t>
      </w:r>
      <w:r w:rsidR="0067491D" w:rsidRPr="00161ECE">
        <w:rPr>
          <w:rFonts w:ascii="Palatino Linotype" w:hAnsi="Palatino Linotype"/>
          <w:b/>
          <w:i/>
          <w:color w:val="000000" w:themeColor="text1"/>
          <w:lang w:eastAsia="el-GR"/>
        </w:rPr>
        <w:t xml:space="preserve"> ὁποῖον ἀνέκαθεν ἐν τῇ Ἐκκλησίᾳ ἀπετέλει </w:t>
      </w:r>
      <w:r w:rsidR="005C7C23" w:rsidRPr="00161ECE">
        <w:rPr>
          <w:rFonts w:ascii="Palatino Linotype" w:hAnsi="Palatino Linotype"/>
          <w:b/>
          <w:i/>
          <w:color w:val="000000" w:themeColor="text1"/>
          <w:lang w:eastAsia="el-GR"/>
        </w:rPr>
        <w:t>τὴ</w:t>
      </w:r>
      <w:r w:rsidR="0067491D" w:rsidRPr="00161ECE">
        <w:rPr>
          <w:rFonts w:ascii="Palatino Linotype" w:hAnsi="Palatino Linotype"/>
          <w:b/>
          <w:i/>
          <w:color w:val="000000" w:themeColor="text1"/>
          <w:lang w:eastAsia="el-GR"/>
        </w:rPr>
        <w:t>ν ἀνωτάτην αὐθεντίαν ἐπ</w:t>
      </w:r>
      <w:r w:rsidR="005C7C23" w:rsidRPr="00161ECE">
        <w:rPr>
          <w:rFonts w:ascii="Palatino Linotype" w:hAnsi="Palatino Linotype"/>
          <w:b/>
          <w:i/>
          <w:color w:val="000000" w:themeColor="text1"/>
          <w:lang w:eastAsia="el-GR"/>
        </w:rPr>
        <w:t>ὶ</w:t>
      </w:r>
      <w:r w:rsidR="0067491D" w:rsidRPr="00161ECE">
        <w:rPr>
          <w:rFonts w:ascii="Palatino Linotype" w:hAnsi="Palatino Linotype"/>
          <w:b/>
          <w:i/>
          <w:color w:val="000000" w:themeColor="text1"/>
          <w:lang w:eastAsia="el-GR"/>
        </w:rPr>
        <w:t xml:space="preserve"> θεμάτων πίστεως κα</w:t>
      </w:r>
      <w:r w:rsidR="005C7C23" w:rsidRPr="00161ECE">
        <w:rPr>
          <w:rFonts w:ascii="Palatino Linotype" w:hAnsi="Palatino Linotype"/>
          <w:b/>
          <w:i/>
          <w:color w:val="000000" w:themeColor="text1"/>
          <w:lang w:eastAsia="el-GR"/>
        </w:rPr>
        <w:t>ὶ</w:t>
      </w:r>
      <w:r w:rsidR="0067491D" w:rsidRPr="00161ECE">
        <w:rPr>
          <w:rFonts w:ascii="Palatino Linotype" w:hAnsi="Palatino Linotype"/>
          <w:b/>
          <w:i/>
          <w:color w:val="000000" w:themeColor="text1"/>
          <w:lang w:eastAsia="el-GR"/>
        </w:rPr>
        <w:t xml:space="preserve"> κανονικῶν διατάξεων</w:t>
      </w:r>
      <w:r w:rsidR="0067491D" w:rsidRPr="00161ECE">
        <w:rPr>
          <w:rFonts w:ascii="Palatino Linotype" w:hAnsi="Palatino Linotype"/>
          <w:i/>
          <w:color w:val="000000" w:themeColor="text1"/>
          <w:lang w:eastAsia="el-GR"/>
        </w:rPr>
        <w:t>.</w:t>
      </w:r>
      <w:r w:rsidR="0067491D">
        <w:rPr>
          <w:rFonts w:ascii="Palatino Linotype" w:hAnsi="Palatino Linotype"/>
          <w:color w:val="000000" w:themeColor="text1"/>
          <w:lang w:eastAsia="el-GR"/>
        </w:rPr>
        <w:t xml:space="preserve"> </w:t>
      </w:r>
      <w:r w:rsidR="005C7C23">
        <w:rPr>
          <w:rFonts w:ascii="Palatino Linotype" w:hAnsi="Palatino Linotype"/>
          <w:color w:val="000000" w:themeColor="text1"/>
          <w:lang w:eastAsia="el-GR"/>
        </w:rPr>
        <w:t>Σ</w:t>
      </w:r>
      <w:r w:rsidR="0067491D">
        <w:rPr>
          <w:rFonts w:ascii="Palatino Linotype" w:hAnsi="Palatino Linotype"/>
          <w:color w:val="000000" w:themeColor="text1"/>
          <w:lang w:eastAsia="el-GR"/>
        </w:rPr>
        <w:t>ὰν νὰ μὴν ἔφθανε αὐτ</w:t>
      </w:r>
      <w:r w:rsidR="005C7C23">
        <w:rPr>
          <w:rFonts w:ascii="Palatino Linotype" w:hAnsi="Palatino Linotype"/>
          <w:color w:val="000000" w:themeColor="text1"/>
          <w:lang w:eastAsia="el-GR"/>
        </w:rPr>
        <w:t>ό</w:t>
      </w:r>
      <w:r w:rsidR="0067491D">
        <w:rPr>
          <w:rFonts w:ascii="Palatino Linotype" w:hAnsi="Palatino Linotype"/>
          <w:color w:val="000000" w:themeColor="text1"/>
          <w:lang w:eastAsia="el-GR"/>
        </w:rPr>
        <w:t>, ἐπικαλοῦνται τὸν 6</w:t>
      </w:r>
      <w:r w:rsidR="005C7C23">
        <w:rPr>
          <w:rFonts w:ascii="Palatino Linotype" w:hAnsi="Palatino Linotype"/>
          <w:color w:val="000000" w:themeColor="text1"/>
          <w:lang w:eastAsia="el-GR"/>
        </w:rPr>
        <w:t>ο</w:t>
      </w:r>
      <w:r w:rsidR="0067491D">
        <w:rPr>
          <w:rFonts w:ascii="Palatino Linotype" w:hAnsi="Palatino Linotype"/>
          <w:color w:val="000000" w:themeColor="text1"/>
          <w:lang w:eastAsia="el-GR"/>
        </w:rPr>
        <w:t xml:space="preserve"> </w:t>
      </w:r>
      <w:r w:rsidR="005C7C23">
        <w:rPr>
          <w:rFonts w:ascii="Palatino Linotype" w:hAnsi="Palatino Linotype"/>
          <w:color w:val="000000" w:themeColor="text1"/>
          <w:lang w:eastAsia="el-GR"/>
        </w:rPr>
        <w:t>Κ</w:t>
      </w:r>
      <w:r w:rsidR="0067491D">
        <w:rPr>
          <w:rFonts w:ascii="Palatino Linotype" w:hAnsi="Palatino Linotype"/>
          <w:color w:val="000000" w:themeColor="text1"/>
          <w:lang w:eastAsia="el-GR"/>
        </w:rPr>
        <w:t>αν</w:t>
      </w:r>
      <w:r w:rsidR="005C7C23">
        <w:rPr>
          <w:rFonts w:ascii="Palatino Linotype" w:hAnsi="Palatino Linotype"/>
          <w:color w:val="000000" w:themeColor="text1"/>
          <w:lang w:eastAsia="el-GR"/>
        </w:rPr>
        <w:t>όνα</w:t>
      </w:r>
      <w:r w:rsidR="0067491D">
        <w:rPr>
          <w:rFonts w:ascii="Palatino Linotype" w:hAnsi="Palatino Linotype"/>
          <w:color w:val="000000" w:themeColor="text1"/>
          <w:lang w:eastAsia="el-GR"/>
        </w:rPr>
        <w:t xml:space="preserve">  τῆς Β’ Οἰκουμενικῆς Συνόδου, ὁ ὁποῖος οὐδεμίαν σχέση ἔχει μὲ τὸ παρ</w:t>
      </w:r>
      <w:r w:rsidR="005C7C23">
        <w:rPr>
          <w:rFonts w:ascii="Palatino Linotype" w:hAnsi="Palatino Linotype"/>
          <w:color w:val="000000" w:themeColor="text1"/>
          <w:lang w:eastAsia="el-GR"/>
        </w:rPr>
        <w:t>ὸ</w:t>
      </w:r>
      <w:r w:rsidR="0067491D">
        <w:rPr>
          <w:rFonts w:ascii="Palatino Linotype" w:hAnsi="Palatino Linotype"/>
          <w:color w:val="000000" w:themeColor="text1"/>
          <w:lang w:eastAsia="el-GR"/>
        </w:rPr>
        <w:t>ν θέμα, διότι δὲν ἔχει νὰ κάνει μὲ τὴν ὀρθόδοξο πίστη καὶ τὴν ὑπεράσπισή της, ἀλλὰ γιὰ τὸ ποῖοι εἶναι αὐτοὶ ποὺ κατηγοροῦν τοὺς ὀρθόδοξους ἐπισκόπους διὰ ἐγκλήματα καὶ παρασαλεύουν τὴν εὐταξία τῆς Ἐκκλησίας  καὶ πῶς πρέπει νὰ γίνεται ἡ κρίση. Πλήρη διαστροφὴ τοῦ κειμένου!!!!</w:t>
      </w:r>
      <w:r w:rsidR="0067491D">
        <w:rPr>
          <w:rFonts w:ascii="Palatino Linotype" w:hAnsi="Palatino Linotype"/>
          <w:sz w:val="28"/>
          <w:szCs w:val="26"/>
        </w:rPr>
        <w:t xml:space="preserve"> </w:t>
      </w:r>
    </w:p>
    <w:p w:rsidR="005A1917" w:rsidRDefault="005C7C23" w:rsidP="005C7C23">
      <w:pPr>
        <w:spacing w:line="240" w:lineRule="auto"/>
        <w:rPr>
          <w:rFonts w:ascii="Palatino Linotype" w:hAnsi="Palatino Linotype"/>
        </w:rPr>
      </w:pPr>
      <w:r>
        <w:rPr>
          <w:rFonts w:ascii="Palatino Linotype" w:hAnsi="Palatino Linotype"/>
        </w:rPr>
        <w:t xml:space="preserve">          </w:t>
      </w:r>
      <w:r w:rsidR="0067491D">
        <w:rPr>
          <w:rFonts w:ascii="Palatino Linotype" w:hAnsi="Palatino Linotype"/>
        </w:rPr>
        <w:t>Παραβιάζεται λοιπὸν ἡ ἐκλησιολογικὴ ἀρχὴ τῆς ἐκκλησιαστικῆς αὐθεντίας τοῦ Σώματος τῆς Ἐκκλησίας (λοιπῶν κληρικῶν, μοναχῶν κα</w:t>
      </w:r>
      <w:r>
        <w:rPr>
          <w:rFonts w:ascii="Palatino Linotype" w:hAnsi="Palatino Linotype"/>
        </w:rPr>
        <w:t>ὶ</w:t>
      </w:r>
      <w:r w:rsidR="0067491D">
        <w:rPr>
          <w:rFonts w:ascii="Palatino Linotype" w:hAnsi="Palatino Linotype"/>
        </w:rPr>
        <w:t xml:space="preserve"> λαϊκῶν, μαζ</w:t>
      </w:r>
      <w:r>
        <w:rPr>
          <w:rFonts w:ascii="Palatino Linotype" w:hAnsi="Palatino Linotype"/>
        </w:rPr>
        <w:t>ὶ</w:t>
      </w:r>
      <w:r w:rsidR="0067491D">
        <w:rPr>
          <w:rFonts w:ascii="Palatino Linotype" w:hAnsi="Palatino Linotype"/>
        </w:rPr>
        <w:t xml:space="preserve"> μ</w:t>
      </w:r>
      <w:r>
        <w:rPr>
          <w:rFonts w:ascii="Palatino Linotype" w:hAnsi="Palatino Linotype"/>
        </w:rPr>
        <w:t>ὲ</w:t>
      </w:r>
      <w:r w:rsidR="0067491D">
        <w:rPr>
          <w:rFonts w:ascii="Palatino Linotype" w:hAnsi="Palatino Linotype"/>
        </w:rPr>
        <w:t xml:space="preserve"> το</w:t>
      </w:r>
      <w:r>
        <w:rPr>
          <w:rFonts w:ascii="Palatino Linotype" w:hAnsi="Palatino Linotype"/>
        </w:rPr>
        <w:t>ὺ</w:t>
      </w:r>
      <w:r w:rsidR="0067491D">
        <w:rPr>
          <w:rFonts w:ascii="Palatino Linotype" w:hAnsi="Palatino Linotype"/>
        </w:rPr>
        <w:t xml:space="preserve">ς ἀρχιερεῖς, </w:t>
      </w:r>
      <w:r w:rsidR="0067491D">
        <w:rPr>
          <w:rFonts w:ascii="Palatino Linotype" w:hAnsi="Palatino Linotype"/>
        </w:rPr>
        <w:lastRenderedPageBreak/>
        <w:t>συνοδικο</w:t>
      </w:r>
      <w:r>
        <w:rPr>
          <w:rFonts w:ascii="Palatino Linotype" w:hAnsi="Palatino Linotype"/>
        </w:rPr>
        <w:t>ὺ</w:t>
      </w:r>
      <w:r w:rsidR="0067491D">
        <w:rPr>
          <w:rFonts w:ascii="Palatino Linotype" w:hAnsi="Palatino Linotype"/>
        </w:rPr>
        <w:t>ς κα</w:t>
      </w:r>
      <w:r>
        <w:rPr>
          <w:rFonts w:ascii="Palatino Linotype" w:hAnsi="Palatino Linotype"/>
        </w:rPr>
        <w:t>ὶ</w:t>
      </w:r>
      <w:r w:rsidR="0067491D">
        <w:rPr>
          <w:rFonts w:ascii="Palatino Linotype" w:hAnsi="Palatino Linotype"/>
        </w:rPr>
        <w:t xml:space="preserve"> μ</w:t>
      </w:r>
      <w:r>
        <w:rPr>
          <w:rFonts w:ascii="Palatino Linotype" w:hAnsi="Palatino Linotype"/>
        </w:rPr>
        <w:t>ὴ</w:t>
      </w:r>
      <w:r w:rsidR="0067491D">
        <w:rPr>
          <w:rFonts w:ascii="Palatino Linotype" w:hAnsi="Palatino Linotype"/>
        </w:rPr>
        <w:t xml:space="preserve"> συνοδικο</w:t>
      </w:r>
      <w:r>
        <w:rPr>
          <w:rFonts w:ascii="Palatino Linotype" w:hAnsi="Palatino Linotype"/>
        </w:rPr>
        <w:t>ὺ</w:t>
      </w:r>
      <w:r w:rsidR="0067491D">
        <w:rPr>
          <w:rFonts w:ascii="Palatino Linotype" w:hAnsi="Palatino Linotype"/>
        </w:rPr>
        <w:t>ς) ν</w:t>
      </w:r>
      <w:r>
        <w:rPr>
          <w:rFonts w:ascii="Palatino Linotype" w:hAnsi="Palatino Linotype"/>
        </w:rPr>
        <w:t>ὰ</w:t>
      </w:r>
      <w:r w:rsidR="0067491D">
        <w:rPr>
          <w:rFonts w:ascii="Palatino Linotype" w:hAnsi="Palatino Linotype"/>
        </w:rPr>
        <w:t xml:space="preserve"> ἀποδεχθεῖ </w:t>
      </w:r>
      <w:r>
        <w:rPr>
          <w:rFonts w:ascii="Palatino Linotype" w:hAnsi="Palatino Linotype"/>
        </w:rPr>
        <w:t>ἢ</w:t>
      </w:r>
      <w:r w:rsidR="0067491D">
        <w:rPr>
          <w:rFonts w:ascii="Palatino Linotype" w:hAnsi="Palatino Linotype"/>
        </w:rPr>
        <w:t xml:space="preserve"> ν</w:t>
      </w:r>
      <w:r>
        <w:rPr>
          <w:rFonts w:ascii="Palatino Linotype" w:hAnsi="Palatino Linotype"/>
        </w:rPr>
        <w:t>ὰ</w:t>
      </w:r>
      <w:r w:rsidR="0067491D">
        <w:rPr>
          <w:rFonts w:ascii="Palatino Linotype" w:hAnsi="Palatino Linotype"/>
        </w:rPr>
        <w:t xml:space="preserve"> ἀπορρίψει ἐκ τῶν ὑ</w:t>
      </w:r>
      <w:r>
        <w:rPr>
          <w:rFonts w:ascii="Palatino Linotype" w:hAnsi="Palatino Linotype"/>
        </w:rPr>
        <w:t>στέρων τὶ</w:t>
      </w:r>
      <w:r w:rsidR="0067491D">
        <w:rPr>
          <w:rFonts w:ascii="Palatino Linotype" w:hAnsi="Palatino Linotype"/>
        </w:rPr>
        <w:t>ς ἀποφάσεις σ</w:t>
      </w:r>
      <w:r>
        <w:rPr>
          <w:rFonts w:ascii="Palatino Linotype" w:hAnsi="Palatino Linotype"/>
        </w:rPr>
        <w:t>ὲ</w:t>
      </w:r>
      <w:r w:rsidR="0067491D">
        <w:rPr>
          <w:rFonts w:ascii="Palatino Linotype" w:hAnsi="Palatino Linotype"/>
        </w:rPr>
        <w:t xml:space="preserve"> θέματα πίστεως, καταστώντας </w:t>
      </w:r>
      <w:r w:rsidR="0067491D">
        <w:rPr>
          <w:rFonts w:ascii="Palatino Linotype" w:eastAsia="Arial Unicode MS" w:hAnsi="Palatino Linotype" w:cs="Arial Unicode MS"/>
        </w:rPr>
        <w:t>ὑποχρεωτικ</w:t>
      </w:r>
      <w:r>
        <w:rPr>
          <w:rFonts w:ascii="Palatino Linotype" w:eastAsia="Arial Unicode MS" w:hAnsi="Palatino Linotype" w:cs="Arial Unicode MS"/>
        </w:rPr>
        <w:t>ὲ</w:t>
      </w:r>
      <w:r w:rsidR="0067491D">
        <w:rPr>
          <w:rFonts w:ascii="Palatino Linotype" w:eastAsia="Arial Unicode MS" w:hAnsi="Palatino Linotype" w:cs="Arial Unicode MS"/>
        </w:rPr>
        <w:t xml:space="preserve">ς </w:t>
      </w:r>
      <w:r>
        <w:rPr>
          <w:rFonts w:ascii="Palatino Linotype" w:eastAsia="Arial Unicode MS" w:hAnsi="Palatino Linotype" w:cs="Arial Unicode MS"/>
        </w:rPr>
        <w:t>τὶ</w:t>
      </w:r>
      <w:r w:rsidR="0067491D">
        <w:rPr>
          <w:rFonts w:ascii="Palatino Linotype" w:eastAsia="Arial Unicode MS" w:hAnsi="Palatino Linotype" w:cs="Arial Unicode MS"/>
        </w:rPr>
        <w:t>ς ἀποφάσεις ἀκόμη καὶ ἂν δὲν εἶναι σύμφωνες μ</w:t>
      </w:r>
      <w:r>
        <w:rPr>
          <w:rFonts w:ascii="Palatino Linotype" w:eastAsia="Arial Unicode MS" w:hAnsi="Palatino Linotype" w:cs="Arial Unicode MS"/>
        </w:rPr>
        <w:t>ὲ</w:t>
      </w:r>
      <w:r w:rsidR="0067491D">
        <w:rPr>
          <w:rFonts w:ascii="Palatino Linotype" w:eastAsia="Arial Unicode MS" w:hAnsi="Palatino Linotype" w:cs="Arial Unicode MS"/>
        </w:rPr>
        <w:t xml:space="preserve"> </w:t>
      </w:r>
      <w:r>
        <w:rPr>
          <w:rFonts w:ascii="Palatino Linotype" w:eastAsia="Arial Unicode MS" w:hAnsi="Palatino Linotype" w:cs="Arial Unicode MS"/>
        </w:rPr>
        <w:t>τὶ</w:t>
      </w:r>
      <w:r w:rsidR="0067491D">
        <w:rPr>
          <w:rFonts w:ascii="Palatino Linotype" w:eastAsia="Arial Unicode MS" w:hAnsi="Palatino Linotype" w:cs="Arial Unicode MS"/>
        </w:rPr>
        <w:t xml:space="preserve">ς προηγούμενες Ὀρθόδοξες Συνόδους. </w:t>
      </w:r>
    </w:p>
    <w:p w:rsidR="005A1917" w:rsidRPr="00C34E46" w:rsidRDefault="005C7C23" w:rsidP="005C7C23">
      <w:pPr>
        <w:tabs>
          <w:tab w:val="left" w:pos="567"/>
          <w:tab w:val="left" w:pos="851"/>
        </w:tabs>
        <w:spacing w:line="240" w:lineRule="auto"/>
        <w:rPr>
          <w:rFonts w:ascii="Palatino Linotype" w:hAnsi="Palatino Linotype"/>
          <w:i/>
        </w:rPr>
      </w:pPr>
      <w:r w:rsidRPr="005C7C23">
        <w:rPr>
          <w:rFonts w:ascii="Palatino Linotype" w:hAnsi="Palatino Linotype"/>
        </w:rPr>
        <w:t xml:space="preserve">          </w:t>
      </w:r>
      <w:r w:rsidR="0067491D">
        <w:rPr>
          <w:rFonts w:ascii="Palatino Linotype" w:hAnsi="Palatino Linotype"/>
        </w:rPr>
        <w:t>Εἶναι σαφὴς</w:t>
      </w:r>
      <w:r w:rsidR="0067491D">
        <w:rPr>
          <w:rFonts w:ascii="Palatino Linotype" w:hAnsi="Palatino Linotype"/>
          <w:i/>
        </w:rPr>
        <w:t xml:space="preserve"> </w:t>
      </w:r>
      <w:r w:rsidR="0067491D">
        <w:rPr>
          <w:rFonts w:ascii="Palatino Linotype" w:hAnsi="Palatino Linotype"/>
        </w:rPr>
        <w:t>ἐδῶ</w:t>
      </w:r>
      <w:r w:rsidR="0067491D">
        <w:rPr>
          <w:rFonts w:ascii="Palatino Linotype" w:hAnsi="Palatino Linotype"/>
          <w:i/>
        </w:rPr>
        <w:t xml:space="preserve"> </w:t>
      </w:r>
      <w:r w:rsidR="0067491D">
        <w:rPr>
          <w:rFonts w:ascii="Palatino Linotype" w:hAnsi="Palatino Linotype"/>
        </w:rPr>
        <w:t>ἡ προσπάθεια ἐπιβολῆς διώξεων, καθαιρέσεων κα</w:t>
      </w:r>
      <w:r>
        <w:rPr>
          <w:rFonts w:ascii="Palatino Linotype" w:hAnsi="Palatino Linotype"/>
        </w:rPr>
        <w:t>ὶ</w:t>
      </w:r>
      <w:r w:rsidR="0067491D">
        <w:rPr>
          <w:rFonts w:ascii="Palatino Linotype" w:hAnsi="Palatino Linotype"/>
        </w:rPr>
        <w:t xml:space="preserve"> ἀφορισμῶν τῶν ἀντιδρώντων στ</w:t>
      </w:r>
      <w:r>
        <w:rPr>
          <w:rFonts w:ascii="Palatino Linotype" w:hAnsi="Palatino Linotype"/>
        </w:rPr>
        <w:t>ὴ</w:t>
      </w:r>
      <w:r w:rsidR="0067491D">
        <w:rPr>
          <w:rFonts w:ascii="Palatino Linotype" w:hAnsi="Palatino Linotype"/>
        </w:rPr>
        <w:t>ν «Ἁ</w:t>
      </w:r>
      <w:r>
        <w:rPr>
          <w:rFonts w:ascii="Palatino Linotype" w:hAnsi="Palatino Linotype"/>
        </w:rPr>
        <w:t>γία καὶ</w:t>
      </w:r>
      <w:r w:rsidR="0067491D">
        <w:rPr>
          <w:rFonts w:ascii="Palatino Linotype" w:hAnsi="Palatino Linotype"/>
        </w:rPr>
        <w:t xml:space="preserve"> Μεγάλη Σύνοδο» ἐκ μέρους τῶν Προκαθημένων τῶν Ὀρθοδόξων Ἐκκλησιῶν. Στ</w:t>
      </w:r>
      <w:r w:rsidR="00DE6C25">
        <w:rPr>
          <w:rFonts w:ascii="Palatino Linotype" w:hAnsi="Palatino Linotype"/>
        </w:rPr>
        <w:t>ὴ</w:t>
      </w:r>
      <w:r w:rsidR="0067491D">
        <w:rPr>
          <w:rFonts w:ascii="Palatino Linotype" w:hAnsi="Palatino Linotype"/>
        </w:rPr>
        <w:t>ν σίγουρη αὐτ</w:t>
      </w:r>
      <w:r w:rsidR="00DE6C25">
        <w:rPr>
          <w:rFonts w:ascii="Palatino Linotype" w:hAnsi="Palatino Linotype"/>
        </w:rPr>
        <w:t>ὴ</w:t>
      </w:r>
      <w:r w:rsidR="0067491D">
        <w:rPr>
          <w:rFonts w:ascii="Palatino Linotype" w:hAnsi="Palatino Linotype"/>
        </w:rPr>
        <w:t xml:space="preserve"> περίπτωση διώξεως ὅσων διακόψουν </w:t>
      </w:r>
      <w:r w:rsidR="00DE6C25">
        <w:rPr>
          <w:rFonts w:ascii="Palatino Linotype" w:hAnsi="Palatino Linotype"/>
        </w:rPr>
        <w:t>τὸ</w:t>
      </w:r>
      <w:r w:rsidR="0067491D">
        <w:rPr>
          <w:rFonts w:ascii="Palatino Linotype" w:hAnsi="Palatino Linotype"/>
        </w:rPr>
        <w:t xml:space="preserve"> μνημόσυνο ἀπ</w:t>
      </w:r>
      <w:r w:rsidR="00DE6C25">
        <w:rPr>
          <w:rFonts w:ascii="Palatino Linotype" w:hAnsi="Palatino Linotype"/>
        </w:rPr>
        <w:t>ὸ</w:t>
      </w:r>
      <w:r w:rsidR="0067491D">
        <w:rPr>
          <w:rFonts w:ascii="Palatino Linotype" w:hAnsi="Palatino Linotype"/>
        </w:rPr>
        <w:t xml:space="preserve"> </w:t>
      </w:r>
      <w:r w:rsidR="00DE6C25">
        <w:rPr>
          <w:rFonts w:ascii="Palatino Linotype" w:hAnsi="Palatino Linotype"/>
        </w:rPr>
        <w:t>τὴ</w:t>
      </w:r>
      <w:r w:rsidR="0067491D">
        <w:rPr>
          <w:rFonts w:ascii="Palatino Linotype" w:hAnsi="Palatino Linotype"/>
        </w:rPr>
        <w:t>ν ἐπίσημη Διοικοῦσα Ἐκκλησία, θ</w:t>
      </w:r>
      <w:r w:rsidR="00DE6C25">
        <w:rPr>
          <w:rFonts w:ascii="Palatino Linotype" w:hAnsi="Palatino Linotype"/>
        </w:rPr>
        <w:t>ὰ</w:t>
      </w:r>
      <w:r w:rsidR="0067491D">
        <w:rPr>
          <w:rFonts w:ascii="Palatino Linotype" w:hAnsi="Palatino Linotype"/>
        </w:rPr>
        <w:t xml:space="preserve"> πρέπει ν</w:t>
      </w:r>
      <w:r w:rsidR="00DE6C25">
        <w:rPr>
          <w:rFonts w:ascii="Palatino Linotype" w:hAnsi="Palatino Linotype"/>
        </w:rPr>
        <w:t>ὰ</w:t>
      </w:r>
      <w:r w:rsidR="0067491D">
        <w:rPr>
          <w:rFonts w:ascii="Palatino Linotype" w:hAnsi="Palatino Linotype"/>
        </w:rPr>
        <w:t xml:space="preserve"> καταστεῖ γνωστ</w:t>
      </w:r>
      <w:r w:rsidR="00DE6C25">
        <w:rPr>
          <w:rFonts w:ascii="Palatino Linotype" w:hAnsi="Palatino Linotype"/>
        </w:rPr>
        <w:t>ὸ</w:t>
      </w:r>
      <w:r w:rsidR="0067491D">
        <w:rPr>
          <w:rFonts w:ascii="Palatino Linotype" w:hAnsi="Palatino Linotype"/>
        </w:rPr>
        <w:t xml:space="preserve"> κα</w:t>
      </w:r>
      <w:r w:rsidR="00DE6C25">
        <w:rPr>
          <w:rFonts w:ascii="Palatino Linotype" w:hAnsi="Palatino Linotype"/>
        </w:rPr>
        <w:t>ὶ σαφὲ</w:t>
      </w:r>
      <w:r w:rsidR="0067491D">
        <w:rPr>
          <w:rFonts w:ascii="Palatino Linotype" w:hAnsi="Palatino Linotype"/>
        </w:rPr>
        <w:t>ς ὅτι ἡ Ὀρθόδοξη Ἐκκλησία θ</w:t>
      </w:r>
      <w:r w:rsidR="00DE6C25">
        <w:rPr>
          <w:rFonts w:ascii="Palatino Linotype" w:hAnsi="Palatino Linotype"/>
        </w:rPr>
        <w:t>ὰ</w:t>
      </w:r>
      <w:r w:rsidR="0067491D">
        <w:rPr>
          <w:rFonts w:ascii="Palatino Linotype" w:hAnsi="Palatino Linotype"/>
        </w:rPr>
        <w:t xml:space="preserve"> διασωθεῖ κα</w:t>
      </w:r>
      <w:r w:rsidR="00DE6C25">
        <w:rPr>
          <w:rFonts w:ascii="Palatino Linotype" w:hAnsi="Palatino Linotype"/>
        </w:rPr>
        <w:t>ὶ</w:t>
      </w:r>
      <w:r w:rsidR="0067491D">
        <w:rPr>
          <w:rFonts w:ascii="Palatino Linotype" w:hAnsi="Palatino Linotype"/>
        </w:rPr>
        <w:t xml:space="preserve"> θ</w:t>
      </w:r>
      <w:r w:rsidR="00DE6C25">
        <w:rPr>
          <w:rFonts w:ascii="Palatino Linotype" w:hAnsi="Palatino Linotype"/>
        </w:rPr>
        <w:t>ὰ</w:t>
      </w:r>
      <w:r w:rsidR="0067491D">
        <w:rPr>
          <w:rFonts w:ascii="Palatino Linotype" w:hAnsi="Palatino Linotype"/>
        </w:rPr>
        <w:t xml:space="preserve"> ὑφίσταται μόνο στο</w:t>
      </w:r>
      <w:r w:rsidR="00DE6C25">
        <w:rPr>
          <w:rFonts w:ascii="Palatino Linotype" w:hAnsi="Palatino Linotype"/>
        </w:rPr>
        <w:t>ὺ</w:t>
      </w:r>
      <w:r w:rsidR="0067491D">
        <w:rPr>
          <w:rFonts w:ascii="Palatino Linotype" w:hAnsi="Palatino Linotype"/>
        </w:rPr>
        <w:t xml:space="preserve">ς διακόψαντας </w:t>
      </w:r>
      <w:r w:rsidR="00DE6C25">
        <w:rPr>
          <w:rFonts w:ascii="Palatino Linotype" w:hAnsi="Palatino Linotype"/>
        </w:rPr>
        <w:t>τὸ</w:t>
      </w:r>
      <w:r w:rsidR="0067491D">
        <w:rPr>
          <w:rFonts w:ascii="Palatino Linotype" w:hAnsi="Palatino Linotype"/>
        </w:rPr>
        <w:t xml:space="preserve"> μνημόσυνο τῶν Οἰκουμενιστῶν Ἀρχιερέων κα</w:t>
      </w:r>
      <w:r w:rsidR="00DE6C25">
        <w:rPr>
          <w:rFonts w:ascii="Palatino Linotype" w:hAnsi="Palatino Linotype"/>
        </w:rPr>
        <w:t>ὶ</w:t>
      </w:r>
      <w:r w:rsidR="0067491D">
        <w:rPr>
          <w:rFonts w:ascii="Palatino Linotype" w:hAnsi="Palatino Linotype"/>
        </w:rPr>
        <w:t xml:space="preserve"> ὄχι στ</w:t>
      </w:r>
      <w:r w:rsidR="00DE6C25">
        <w:rPr>
          <w:rFonts w:ascii="Palatino Linotype" w:hAnsi="Palatino Linotype"/>
        </w:rPr>
        <w:t>ὴ</w:t>
      </w:r>
      <w:r w:rsidR="0067491D">
        <w:rPr>
          <w:rFonts w:ascii="Palatino Linotype" w:hAnsi="Palatino Linotype"/>
        </w:rPr>
        <w:t>ν ἐπίσημη Διοικοῦσα «Ἐκκλησία», ἡ ὁποία, δι</w:t>
      </w:r>
      <w:r w:rsidR="00DE6C25">
        <w:rPr>
          <w:rFonts w:ascii="Palatino Linotype" w:hAnsi="Palatino Linotype"/>
        </w:rPr>
        <w:t>ὰ</w:t>
      </w:r>
      <w:r w:rsidR="0067491D">
        <w:rPr>
          <w:rFonts w:ascii="Palatino Linotype" w:hAnsi="Palatino Linotype"/>
        </w:rPr>
        <w:t xml:space="preserve"> τῆς ἀποδοχῆς τοῦ Οἰκουμενισμοῦ στ</w:t>
      </w:r>
      <w:r w:rsidR="00DE6C25">
        <w:rPr>
          <w:rFonts w:ascii="Palatino Linotype" w:hAnsi="Palatino Linotype"/>
        </w:rPr>
        <w:t>ὴ</w:t>
      </w:r>
      <w:r w:rsidR="0067491D">
        <w:rPr>
          <w:rFonts w:ascii="Palatino Linotype" w:hAnsi="Palatino Linotype"/>
        </w:rPr>
        <w:t>ν «Ἁγία κα</w:t>
      </w:r>
      <w:r w:rsidR="00DE6C25">
        <w:rPr>
          <w:rFonts w:ascii="Palatino Linotype" w:hAnsi="Palatino Linotype"/>
        </w:rPr>
        <w:t>ὶ</w:t>
      </w:r>
      <w:r w:rsidR="0067491D">
        <w:rPr>
          <w:rFonts w:ascii="Palatino Linotype" w:hAnsi="Palatino Linotype"/>
        </w:rPr>
        <w:t xml:space="preserve"> Μεγάλη Σύνοδο»,  καθίσταται οἰκουμενιστικ</w:t>
      </w:r>
      <w:r w:rsidR="00DE6C25">
        <w:rPr>
          <w:rFonts w:ascii="Palatino Linotype" w:hAnsi="Palatino Linotype"/>
        </w:rPr>
        <w:t>ὴ</w:t>
      </w:r>
      <w:r w:rsidR="0067491D">
        <w:rPr>
          <w:rFonts w:ascii="Palatino Linotype" w:hAnsi="Palatino Linotype"/>
        </w:rPr>
        <w:t xml:space="preserve"> κα</w:t>
      </w:r>
      <w:r w:rsidR="00DE6C25">
        <w:rPr>
          <w:rFonts w:ascii="Palatino Linotype" w:hAnsi="Palatino Linotype"/>
        </w:rPr>
        <w:t>ὶ</w:t>
      </w:r>
      <w:r w:rsidR="0067491D">
        <w:rPr>
          <w:rFonts w:ascii="Palatino Linotype" w:hAnsi="Palatino Linotype"/>
        </w:rPr>
        <w:t xml:space="preserve"> νεοεποχίτικη.</w:t>
      </w:r>
    </w:p>
    <w:p w:rsidR="005A1917" w:rsidRPr="005C7C23" w:rsidRDefault="00DE6C25" w:rsidP="00DE6C25">
      <w:pPr>
        <w:pStyle w:val="1"/>
        <w:tabs>
          <w:tab w:val="left" w:pos="567"/>
        </w:tabs>
        <w:rPr>
          <w:rFonts w:ascii="Palatino Linotype" w:hAnsi="Palatino Linotype"/>
          <w:i/>
          <w:color w:val="000000" w:themeColor="text1"/>
          <w:u w:val="single"/>
          <w:lang w:eastAsia="el-GR"/>
        </w:rPr>
      </w:pPr>
      <w:r w:rsidRPr="00DE6C25">
        <w:rPr>
          <w:rFonts w:ascii="Palatino Linotype" w:hAnsi="Palatino Linotype"/>
          <w:i/>
          <w:color w:val="000000" w:themeColor="text1"/>
          <w:lang w:eastAsia="el-GR"/>
        </w:rPr>
        <w:t xml:space="preserve">          </w:t>
      </w:r>
      <w:r w:rsidR="0067491D" w:rsidRPr="005C7C23">
        <w:rPr>
          <w:rFonts w:ascii="Palatino Linotype" w:hAnsi="Palatino Linotype"/>
          <w:i/>
          <w:color w:val="000000" w:themeColor="text1"/>
          <w:u w:val="single"/>
          <w:lang w:eastAsia="el-GR"/>
        </w:rPr>
        <w:t>23.</w:t>
      </w:r>
      <w:r w:rsidR="005665D4">
        <w:rPr>
          <w:rFonts w:ascii="Palatino Linotype" w:hAnsi="Palatino Linotype"/>
          <w:i/>
          <w:color w:val="000000" w:themeColor="text1"/>
          <w:u w:val="single"/>
          <w:lang w:eastAsia="el-GR"/>
        </w:rPr>
        <w:t xml:space="preserve"> </w:t>
      </w:r>
      <w:r w:rsidR="0067491D" w:rsidRPr="005C7C23">
        <w:rPr>
          <w:rFonts w:ascii="Palatino Linotype" w:hAnsi="Palatino Linotype"/>
          <w:i/>
          <w:color w:val="000000" w:themeColor="text1"/>
          <w:u w:val="single"/>
          <w:lang w:eastAsia="el-GR"/>
        </w:rPr>
        <w:t>Ἡ Ὀρθόδοξος Ἐκκλησία ἔχει κοιν</w:t>
      </w:r>
      <w:r>
        <w:rPr>
          <w:rFonts w:ascii="Palatino Linotype" w:hAnsi="Palatino Linotype"/>
          <w:i/>
          <w:color w:val="000000" w:themeColor="text1"/>
          <w:u w:val="single"/>
          <w:lang w:eastAsia="el-GR"/>
        </w:rPr>
        <w:t>ὴ</w:t>
      </w:r>
      <w:r w:rsidR="0067491D" w:rsidRPr="005C7C23">
        <w:rPr>
          <w:rFonts w:ascii="Palatino Linotype" w:hAnsi="Palatino Linotype"/>
          <w:i/>
          <w:color w:val="000000" w:themeColor="text1"/>
          <w:u w:val="single"/>
          <w:lang w:eastAsia="el-GR"/>
        </w:rPr>
        <w:t xml:space="preserve">ν </w:t>
      </w:r>
      <w:r>
        <w:rPr>
          <w:rFonts w:ascii="Palatino Linotype" w:hAnsi="Palatino Linotype"/>
          <w:i/>
          <w:color w:val="000000" w:themeColor="text1"/>
          <w:u w:val="single"/>
          <w:lang w:eastAsia="el-GR"/>
        </w:rPr>
        <w:t>τὴ</w:t>
      </w:r>
      <w:r w:rsidR="0067491D" w:rsidRPr="005C7C23">
        <w:rPr>
          <w:rFonts w:ascii="Palatino Linotype" w:hAnsi="Palatino Linotype"/>
          <w:i/>
          <w:color w:val="000000" w:themeColor="text1"/>
          <w:u w:val="single"/>
          <w:lang w:eastAsia="el-GR"/>
        </w:rPr>
        <w:t>ν συνείδησιν περ</w:t>
      </w:r>
      <w:r>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τῆς ἀναγκαιότητος τοῦ διαχριστιανικοῦ θεολογικοῦ</w:t>
      </w:r>
      <w:r>
        <w:rPr>
          <w:rFonts w:ascii="Palatino Linotype" w:hAnsi="Palatino Linotype"/>
          <w:i/>
          <w:color w:val="000000" w:themeColor="text1"/>
          <w:u w:val="single"/>
          <w:lang w:eastAsia="el-GR"/>
        </w:rPr>
        <w:t xml:space="preserve"> διαλόγου, διὸ</w:t>
      </w:r>
      <w:r w:rsidR="0067491D" w:rsidRPr="005C7C23">
        <w:rPr>
          <w:rFonts w:ascii="Palatino Linotype" w:hAnsi="Palatino Linotype"/>
          <w:i/>
          <w:color w:val="000000" w:themeColor="text1"/>
          <w:u w:val="single"/>
          <w:lang w:eastAsia="el-GR"/>
        </w:rPr>
        <w:t xml:space="preserve"> κα</w:t>
      </w:r>
      <w:r>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κρίνει ἀναγκαῖον ν</w:t>
      </w:r>
      <w:r>
        <w:rPr>
          <w:rFonts w:ascii="Palatino Linotype" w:hAnsi="Palatino Linotype"/>
          <w:i/>
          <w:color w:val="000000" w:themeColor="text1"/>
          <w:u w:val="single"/>
          <w:lang w:eastAsia="el-GR"/>
        </w:rPr>
        <w:t>ὰ</w:t>
      </w:r>
      <w:r w:rsidR="0067491D" w:rsidRPr="005C7C23">
        <w:rPr>
          <w:rFonts w:ascii="Palatino Linotype" w:hAnsi="Palatino Linotype"/>
          <w:i/>
          <w:color w:val="000000" w:themeColor="text1"/>
          <w:u w:val="single"/>
          <w:lang w:eastAsia="el-GR"/>
        </w:rPr>
        <w:t xml:space="preserve"> συνοδεύηται οὗτος πάντοτε ὑπ</w:t>
      </w:r>
      <w:r>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 xml:space="preserve"> τῆς ἐν τῷ κόσμῳ μαρτυρίας δι</w:t>
      </w:r>
      <w:r>
        <w:rPr>
          <w:rFonts w:ascii="Palatino Linotype" w:hAnsi="Palatino Linotype"/>
          <w:i/>
          <w:color w:val="000000" w:themeColor="text1"/>
          <w:u w:val="single"/>
          <w:lang w:eastAsia="el-GR"/>
        </w:rPr>
        <w:t>ὰ</w:t>
      </w:r>
      <w:r w:rsidR="0067491D" w:rsidRPr="005C7C23">
        <w:rPr>
          <w:rFonts w:ascii="Palatino Linotype" w:hAnsi="Palatino Linotype"/>
          <w:i/>
          <w:color w:val="000000" w:themeColor="text1"/>
          <w:u w:val="single"/>
          <w:lang w:eastAsia="el-GR"/>
        </w:rPr>
        <w:t xml:space="preserve"> πράξεων ἀμοιβαίας κατανοήσεως κα</w:t>
      </w:r>
      <w:r>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ἀγάπης, αἱ ὁποῖαι ἐκφράζουν </w:t>
      </w:r>
      <w:r>
        <w:rPr>
          <w:rFonts w:ascii="Palatino Linotype" w:hAnsi="Palatino Linotype"/>
          <w:i/>
          <w:color w:val="000000" w:themeColor="text1"/>
          <w:u w:val="single"/>
          <w:lang w:eastAsia="el-GR"/>
        </w:rPr>
        <w:t>τὴ</w:t>
      </w:r>
      <w:r w:rsidR="0067491D" w:rsidRPr="005C7C23">
        <w:rPr>
          <w:rFonts w:ascii="Palatino Linotype" w:hAnsi="Palatino Linotype"/>
          <w:i/>
          <w:color w:val="000000" w:themeColor="text1"/>
          <w:u w:val="single"/>
          <w:lang w:eastAsia="el-GR"/>
        </w:rPr>
        <w:t>ν «ἀνεκλάλητον χαρ</w:t>
      </w:r>
      <w:r>
        <w:rPr>
          <w:rFonts w:ascii="Palatino Linotype" w:hAnsi="Palatino Linotype"/>
          <w:i/>
          <w:color w:val="000000" w:themeColor="text1"/>
          <w:u w:val="single"/>
          <w:lang w:eastAsia="el-GR"/>
        </w:rPr>
        <w:t>ὰ</w:t>
      </w:r>
      <w:r w:rsidR="0067491D" w:rsidRPr="005C7C23">
        <w:rPr>
          <w:rFonts w:ascii="Palatino Linotype" w:hAnsi="Palatino Linotype"/>
          <w:i/>
          <w:color w:val="000000" w:themeColor="text1"/>
          <w:u w:val="single"/>
          <w:lang w:eastAsia="el-GR"/>
        </w:rPr>
        <w:t xml:space="preserve">ν» τοῦ Εὐαγγελίου (Α’ Πέτρ. 1, 8), ἀποκλειομένης πάσης πράξεως προσηλυτισμοῦ, οὐνίας </w:t>
      </w:r>
      <w:r>
        <w:rPr>
          <w:rFonts w:ascii="Palatino Linotype" w:hAnsi="Palatino Linotype"/>
          <w:i/>
          <w:color w:val="000000" w:themeColor="text1"/>
          <w:u w:val="single"/>
          <w:lang w:eastAsia="el-GR"/>
        </w:rPr>
        <w:t>ἢ</w:t>
      </w:r>
      <w:r w:rsidR="0067491D" w:rsidRPr="005C7C23">
        <w:rPr>
          <w:rFonts w:ascii="Palatino Linotype" w:hAnsi="Palatino Linotype"/>
          <w:i/>
          <w:color w:val="000000" w:themeColor="text1"/>
          <w:u w:val="single"/>
          <w:lang w:eastAsia="el-GR"/>
        </w:rPr>
        <w:t xml:space="preserve"> ἄλλης προκλητικῆς ἐνεργείας ὁμολογιακοῦ ἀνταγωνισμοῦ. Ὑπ</w:t>
      </w:r>
      <w:r>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 xml:space="preserve"> </w:t>
      </w:r>
      <w:r>
        <w:rPr>
          <w:rFonts w:ascii="Palatino Linotype" w:hAnsi="Palatino Linotype"/>
          <w:i/>
          <w:color w:val="000000" w:themeColor="text1"/>
          <w:u w:val="single"/>
          <w:lang w:eastAsia="el-GR"/>
        </w:rPr>
        <w:t>τὸ</w:t>
      </w:r>
      <w:r w:rsidR="0067491D" w:rsidRPr="005C7C23">
        <w:rPr>
          <w:rFonts w:ascii="Palatino Linotype" w:hAnsi="Palatino Linotype"/>
          <w:i/>
          <w:color w:val="000000" w:themeColor="text1"/>
          <w:u w:val="single"/>
          <w:lang w:eastAsia="el-GR"/>
        </w:rPr>
        <w:t xml:space="preserve"> πνεῦμα αὐτό, ἡ Ὀρθόδοξος Ἐκκλησία θεωρεῖ σημαντικ</w:t>
      </w:r>
      <w:r>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ν ὅπως ὅλοι οἱ Χριστιανοί, ἐμπνεόμενοι ὑπ</w:t>
      </w:r>
      <w:r>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 xml:space="preserve"> τῶν κοινῶν θεμελιωδῶν ἀρχῶν τοῦ Εὐαγγελίου, προσπαθήσωμεν ν</w:t>
      </w:r>
      <w:r>
        <w:rPr>
          <w:rFonts w:ascii="Palatino Linotype" w:hAnsi="Palatino Linotype"/>
          <w:i/>
          <w:color w:val="000000" w:themeColor="text1"/>
          <w:u w:val="single"/>
          <w:lang w:eastAsia="el-GR"/>
        </w:rPr>
        <w:t>ὰ</w:t>
      </w:r>
      <w:r w:rsidR="0067491D" w:rsidRPr="005C7C23">
        <w:rPr>
          <w:rFonts w:ascii="Palatino Linotype" w:hAnsi="Palatino Linotype"/>
          <w:i/>
          <w:color w:val="000000" w:themeColor="text1"/>
          <w:u w:val="single"/>
          <w:lang w:eastAsia="el-GR"/>
        </w:rPr>
        <w:t xml:space="preserve"> δώσωμεν εἰς </w:t>
      </w:r>
      <w:r>
        <w:rPr>
          <w:rFonts w:ascii="Palatino Linotype" w:hAnsi="Palatino Linotype"/>
          <w:i/>
          <w:color w:val="000000" w:themeColor="text1"/>
          <w:u w:val="single"/>
          <w:lang w:eastAsia="el-GR"/>
        </w:rPr>
        <w:t>τὰ</w:t>
      </w:r>
      <w:r w:rsidR="0067491D" w:rsidRPr="005C7C23">
        <w:rPr>
          <w:rFonts w:ascii="Palatino Linotype" w:hAnsi="Palatino Linotype"/>
          <w:i/>
          <w:color w:val="000000" w:themeColor="text1"/>
          <w:u w:val="single"/>
          <w:lang w:eastAsia="el-GR"/>
        </w:rPr>
        <w:t xml:space="preserve"> ἀκανθώδη προβλήματα τοῦ συγχρόνου κόσμου, μίαν ὁλοπρόθυμον κα</w:t>
      </w:r>
      <w:r>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ἀλληλέγγυον ἀπάντησιν, βασιζομένην εἰς </w:t>
      </w:r>
      <w:r>
        <w:rPr>
          <w:rFonts w:ascii="Palatino Linotype" w:hAnsi="Palatino Linotype"/>
          <w:i/>
          <w:color w:val="000000" w:themeColor="text1"/>
          <w:u w:val="single"/>
          <w:lang w:eastAsia="el-GR"/>
        </w:rPr>
        <w:t>τὸ</w:t>
      </w:r>
      <w:r w:rsidR="0067491D" w:rsidRPr="005C7C23">
        <w:rPr>
          <w:rFonts w:ascii="Palatino Linotype" w:hAnsi="Palatino Linotype"/>
          <w:i/>
          <w:color w:val="000000" w:themeColor="text1"/>
          <w:u w:val="single"/>
          <w:lang w:eastAsia="el-GR"/>
        </w:rPr>
        <w:t xml:space="preserve"> πρότυπον τοῦ ἐν Χριστῷ καινοῦ ἀνθρώπου.</w:t>
      </w:r>
    </w:p>
    <w:p w:rsidR="005A1917" w:rsidRDefault="00DE6C25" w:rsidP="00DE6C25">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Σὲ αὐτὸ τὸ ἄρθρο, ἀπηχεῖται διὰ μίαν ἀκόμη φορὰ ἡ ἐκκοσμίκευση τῶν ἐκκλησιαστικῶν ἀρχόντων, οἱ ὁποῖοι ἔχουν παραδοθεῖ ἀμαχητὶ εἰς τὴν παναίρεση τοῦ οἰκουμενισμοῦ</w:t>
      </w:r>
      <w:r>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καὶ ὄχι μόνον, ἀλλὰ καὶ ἀγωνίζονται νὰ τὴν θεσμοθετήσουν εἰς τὸ Χριστεπώνυμο πλήρωμα. Καὶ αὐτὸ καταφαίνεται ξεκάθαρα ἀπὸ τὴν τελευταία πρόταση, «</w:t>
      </w:r>
      <w:r w:rsidR="0067491D" w:rsidRPr="00E71A1A">
        <w:rPr>
          <w:rFonts w:ascii="Palatino Linotype" w:hAnsi="Palatino Linotype"/>
          <w:b/>
          <w:i/>
          <w:color w:val="000000" w:themeColor="text1"/>
          <w:u w:val="single"/>
          <w:lang w:eastAsia="el-GR"/>
        </w:rPr>
        <w:t>Ὑπ</w:t>
      </w:r>
      <w:r w:rsidRPr="00E71A1A">
        <w:rPr>
          <w:rFonts w:ascii="Palatino Linotype" w:hAnsi="Palatino Linotype"/>
          <w:b/>
          <w:i/>
          <w:color w:val="000000" w:themeColor="text1"/>
          <w:u w:val="single"/>
          <w:lang w:eastAsia="el-GR"/>
        </w:rPr>
        <w:t>ὸ</w:t>
      </w:r>
      <w:r w:rsidR="0067491D" w:rsidRPr="00E71A1A">
        <w:rPr>
          <w:rFonts w:ascii="Palatino Linotype" w:hAnsi="Palatino Linotype"/>
          <w:b/>
          <w:i/>
          <w:color w:val="000000" w:themeColor="text1"/>
          <w:u w:val="single"/>
          <w:lang w:eastAsia="el-GR"/>
        </w:rPr>
        <w:t xml:space="preserve"> </w:t>
      </w:r>
      <w:r w:rsidRPr="00E71A1A">
        <w:rPr>
          <w:rFonts w:ascii="Palatino Linotype" w:hAnsi="Palatino Linotype"/>
          <w:b/>
          <w:i/>
          <w:color w:val="000000" w:themeColor="text1"/>
          <w:u w:val="single"/>
          <w:lang w:eastAsia="el-GR"/>
        </w:rPr>
        <w:t>τὸ</w:t>
      </w:r>
      <w:r w:rsidR="0067491D" w:rsidRPr="00E71A1A">
        <w:rPr>
          <w:rFonts w:ascii="Palatino Linotype" w:hAnsi="Palatino Linotype"/>
          <w:b/>
          <w:i/>
          <w:color w:val="000000" w:themeColor="text1"/>
          <w:u w:val="single"/>
          <w:lang w:eastAsia="el-GR"/>
        </w:rPr>
        <w:t xml:space="preserve"> πνεῦμα αὐτό</w:t>
      </w:r>
      <w:r w:rsidR="0067491D">
        <w:rPr>
          <w:rFonts w:ascii="Palatino Linotype" w:hAnsi="Palatino Linotype"/>
          <w:color w:val="000000" w:themeColor="text1"/>
          <w:lang w:eastAsia="el-GR"/>
        </w:rPr>
        <w:t xml:space="preserve">, τὸ οἰκουμενιστικὸ δηλαδή, τῆς ἀπροϋπόθετης ἀγάπης ὄχι ἐν ἀληθείᾳ ἀλλὰ ὁτιδήποτε ἄλλο,  </w:t>
      </w:r>
      <w:r w:rsidR="0067491D" w:rsidRPr="00E71A1A">
        <w:rPr>
          <w:rFonts w:ascii="Palatino Linotype" w:hAnsi="Palatino Linotype"/>
          <w:b/>
          <w:i/>
          <w:color w:val="000000" w:themeColor="text1"/>
          <w:u w:val="single"/>
          <w:lang w:eastAsia="el-GR"/>
        </w:rPr>
        <w:t>ἡ Ὀρθόδοξος Ἐκκλησία θεωρεῖ σημαντικ</w:t>
      </w:r>
      <w:r w:rsidRPr="00E71A1A">
        <w:rPr>
          <w:rFonts w:ascii="Palatino Linotype" w:hAnsi="Palatino Linotype"/>
          <w:b/>
          <w:i/>
          <w:color w:val="000000" w:themeColor="text1"/>
          <w:u w:val="single"/>
          <w:lang w:eastAsia="el-GR"/>
        </w:rPr>
        <w:t>ὸ</w:t>
      </w:r>
      <w:r w:rsidR="0067491D" w:rsidRPr="00E71A1A">
        <w:rPr>
          <w:rFonts w:ascii="Palatino Linotype" w:hAnsi="Palatino Linotype"/>
          <w:b/>
          <w:i/>
          <w:color w:val="000000" w:themeColor="text1"/>
          <w:u w:val="single"/>
          <w:lang w:eastAsia="el-GR"/>
        </w:rPr>
        <w:t>ν ὅπως ὅλοι οἱ Χριστιανοί,</w:t>
      </w:r>
      <w:r w:rsidR="0067491D">
        <w:rPr>
          <w:rFonts w:ascii="Palatino Linotype" w:hAnsi="Palatino Linotype"/>
          <w:color w:val="000000" w:themeColor="text1"/>
          <w:lang w:eastAsia="el-GR"/>
        </w:rPr>
        <w:t xml:space="preserve"> δηλαδ</w:t>
      </w:r>
      <w:r>
        <w:rPr>
          <w:rFonts w:ascii="Palatino Linotype" w:hAnsi="Palatino Linotype"/>
          <w:color w:val="000000" w:themeColor="text1"/>
          <w:lang w:eastAsia="el-GR"/>
        </w:rPr>
        <w:t>ὴ</w:t>
      </w:r>
      <w:r w:rsidR="0067491D">
        <w:rPr>
          <w:rFonts w:ascii="Palatino Linotype" w:hAnsi="Palatino Linotype"/>
          <w:color w:val="000000" w:themeColor="text1"/>
          <w:lang w:eastAsia="el-GR"/>
        </w:rPr>
        <w:t xml:space="preserve"> ὀνομάζουμε τοὺς αἱρετικοὺ</w:t>
      </w:r>
      <w:r>
        <w:rPr>
          <w:rFonts w:ascii="Palatino Linotype" w:hAnsi="Palatino Linotype"/>
          <w:color w:val="000000" w:themeColor="text1"/>
          <w:lang w:eastAsia="el-GR"/>
        </w:rPr>
        <w:t>ς χριστιανοὺ</w:t>
      </w:r>
      <w:r w:rsidR="0067491D">
        <w:rPr>
          <w:rFonts w:ascii="Palatino Linotype" w:hAnsi="Palatino Linotype"/>
          <w:color w:val="000000" w:themeColor="text1"/>
          <w:lang w:eastAsia="el-GR"/>
        </w:rPr>
        <w:t xml:space="preserve">ς καὶ αὐτοὺς ποὺ δὲν δέχονται αὐτοὺς ὡς χριστιανούς, ὅπως ἔλεγε καὶ ὁ </w:t>
      </w:r>
      <w:r>
        <w:rPr>
          <w:rFonts w:ascii="Palatino Linotype" w:hAnsi="Palatino Linotype"/>
          <w:color w:val="000000" w:themeColor="text1"/>
          <w:lang w:eastAsia="el-GR"/>
        </w:rPr>
        <w:t>μ</w:t>
      </w:r>
      <w:r w:rsidR="0067491D">
        <w:rPr>
          <w:rFonts w:ascii="Palatino Linotype" w:hAnsi="Palatino Linotype"/>
          <w:color w:val="000000" w:themeColor="text1"/>
          <w:lang w:eastAsia="el-GR"/>
        </w:rPr>
        <w:t>έγας ἐν θεολόγοις Γρηγόριος Παλαμᾶς, σχισματικοὺς φανατικοὺς καὶ φονταμε</w:t>
      </w:r>
      <w:r w:rsidR="007D2537">
        <w:rPr>
          <w:rFonts w:ascii="Palatino Linotype" w:hAnsi="Palatino Linotype"/>
          <w:color w:val="000000" w:themeColor="text1"/>
          <w:lang w:eastAsia="el-GR"/>
        </w:rPr>
        <w:t>ν</w:t>
      </w:r>
      <w:r w:rsidR="0067491D">
        <w:rPr>
          <w:rFonts w:ascii="Palatino Linotype" w:hAnsi="Palatino Linotype"/>
          <w:color w:val="000000" w:themeColor="text1"/>
          <w:lang w:eastAsia="el-GR"/>
        </w:rPr>
        <w:t xml:space="preserve">ταμελιστές, </w:t>
      </w:r>
      <w:r w:rsidR="0067491D" w:rsidRPr="00E71A1A">
        <w:rPr>
          <w:rFonts w:ascii="Palatino Linotype" w:hAnsi="Palatino Linotype"/>
          <w:b/>
          <w:i/>
          <w:color w:val="000000" w:themeColor="text1"/>
          <w:u w:val="single"/>
          <w:lang w:eastAsia="el-GR"/>
        </w:rPr>
        <w:t>ἐμπνεόμενοι ὑπ</w:t>
      </w:r>
      <w:r w:rsidR="007D2537" w:rsidRPr="00E71A1A">
        <w:rPr>
          <w:rFonts w:ascii="Palatino Linotype" w:hAnsi="Palatino Linotype"/>
          <w:b/>
          <w:i/>
          <w:color w:val="000000" w:themeColor="text1"/>
          <w:u w:val="single"/>
          <w:lang w:eastAsia="el-GR"/>
        </w:rPr>
        <w:t>ὸ</w:t>
      </w:r>
      <w:r w:rsidR="0067491D" w:rsidRPr="00E71A1A">
        <w:rPr>
          <w:rFonts w:ascii="Palatino Linotype" w:hAnsi="Palatino Linotype"/>
          <w:b/>
          <w:i/>
          <w:color w:val="000000" w:themeColor="text1"/>
          <w:u w:val="single"/>
          <w:lang w:eastAsia="el-GR"/>
        </w:rPr>
        <w:t xml:space="preserve"> τῶν κοινῶν θεμελιωδῶν ἀρχῶν τοῦ Εὐαγγελίου</w:t>
      </w:r>
      <w:r w:rsidR="0067491D">
        <w:rPr>
          <w:rFonts w:ascii="Palatino Linotype" w:hAnsi="Palatino Linotype"/>
          <w:b/>
          <w:color w:val="000000" w:themeColor="text1"/>
          <w:u w:val="single"/>
          <w:lang w:eastAsia="el-GR"/>
        </w:rPr>
        <w:t>,</w:t>
      </w:r>
      <w:r w:rsidR="0067491D">
        <w:rPr>
          <w:rFonts w:ascii="Palatino Linotype" w:hAnsi="Palatino Linotype"/>
          <w:color w:val="000000" w:themeColor="text1"/>
          <w:lang w:eastAsia="el-GR"/>
        </w:rPr>
        <w:t xml:space="preserve"> ὥστε κοινὸ τὸ </w:t>
      </w:r>
      <w:r w:rsidR="007D2537">
        <w:rPr>
          <w:rFonts w:ascii="Palatino Linotype" w:hAnsi="Palatino Linotype"/>
          <w:color w:val="000000" w:themeColor="text1"/>
          <w:lang w:eastAsia="el-GR"/>
        </w:rPr>
        <w:t>Ε</w:t>
      </w:r>
      <w:r w:rsidR="0067491D">
        <w:rPr>
          <w:rFonts w:ascii="Palatino Linotype" w:hAnsi="Palatino Linotype"/>
          <w:color w:val="000000" w:themeColor="text1"/>
          <w:lang w:eastAsia="el-GR"/>
        </w:rPr>
        <w:t xml:space="preserve">ὐγγέλιο, κοινὴ καὶ ἡ πίστη μας καὶ τὰ δόγματα,  </w:t>
      </w:r>
      <w:r w:rsidR="0067491D" w:rsidRPr="00E71A1A">
        <w:rPr>
          <w:rFonts w:ascii="Palatino Linotype" w:hAnsi="Palatino Linotype"/>
          <w:b/>
          <w:i/>
          <w:color w:val="000000" w:themeColor="text1"/>
          <w:u w:val="single"/>
          <w:lang w:eastAsia="el-GR"/>
        </w:rPr>
        <w:t>προσπαθήσωμεν ν</w:t>
      </w:r>
      <w:r w:rsidR="007D2537" w:rsidRPr="00E71A1A">
        <w:rPr>
          <w:rFonts w:ascii="Palatino Linotype" w:hAnsi="Palatino Linotype"/>
          <w:b/>
          <w:i/>
          <w:color w:val="000000" w:themeColor="text1"/>
          <w:u w:val="single"/>
          <w:lang w:eastAsia="el-GR"/>
        </w:rPr>
        <w:t>ὰ</w:t>
      </w:r>
      <w:r w:rsidR="0067491D" w:rsidRPr="00E71A1A">
        <w:rPr>
          <w:rFonts w:ascii="Palatino Linotype" w:hAnsi="Palatino Linotype"/>
          <w:b/>
          <w:i/>
          <w:color w:val="000000" w:themeColor="text1"/>
          <w:u w:val="single"/>
          <w:lang w:eastAsia="el-GR"/>
        </w:rPr>
        <w:t xml:space="preserve"> δώσωμεν εἰς </w:t>
      </w:r>
      <w:r w:rsidR="007D2537" w:rsidRPr="00E71A1A">
        <w:rPr>
          <w:rFonts w:ascii="Palatino Linotype" w:hAnsi="Palatino Linotype"/>
          <w:b/>
          <w:i/>
          <w:color w:val="000000" w:themeColor="text1"/>
          <w:u w:val="single"/>
          <w:lang w:eastAsia="el-GR"/>
        </w:rPr>
        <w:t>τὰ</w:t>
      </w:r>
      <w:r w:rsidR="0067491D" w:rsidRPr="00E71A1A">
        <w:rPr>
          <w:rFonts w:ascii="Palatino Linotype" w:hAnsi="Palatino Linotype"/>
          <w:b/>
          <w:i/>
          <w:color w:val="000000" w:themeColor="text1"/>
          <w:u w:val="single"/>
          <w:lang w:eastAsia="el-GR"/>
        </w:rPr>
        <w:t xml:space="preserve"> ἀκανθώδη προβλήματα τοῦ συγχρόνου κόσμου</w:t>
      </w:r>
      <w:r w:rsidR="0067491D" w:rsidRPr="00E71A1A">
        <w:rPr>
          <w:rFonts w:ascii="Palatino Linotype" w:hAnsi="Palatino Linotype"/>
          <w:i/>
          <w:color w:val="000000" w:themeColor="text1"/>
          <w:lang w:eastAsia="el-GR"/>
        </w:rPr>
        <w:t>,</w:t>
      </w:r>
      <w:r w:rsidR="0067491D" w:rsidRPr="00E71A1A">
        <w:rPr>
          <w:rFonts w:ascii="Palatino Linotype" w:hAnsi="Palatino Linotype"/>
          <w:b/>
          <w:i/>
          <w:color w:val="000000" w:themeColor="text1"/>
          <w:u w:val="single"/>
          <w:lang w:eastAsia="el-GR"/>
        </w:rPr>
        <w:t xml:space="preserve"> μίαν ὁλοπρόθυμον κα</w:t>
      </w:r>
      <w:r w:rsidR="007D2537" w:rsidRPr="00E71A1A">
        <w:rPr>
          <w:rFonts w:ascii="Palatino Linotype" w:hAnsi="Palatino Linotype"/>
          <w:b/>
          <w:i/>
          <w:color w:val="000000" w:themeColor="text1"/>
          <w:u w:val="single"/>
          <w:lang w:eastAsia="el-GR"/>
        </w:rPr>
        <w:t>ὶ</w:t>
      </w:r>
      <w:r w:rsidR="0067491D" w:rsidRPr="00E71A1A">
        <w:rPr>
          <w:rFonts w:ascii="Palatino Linotype" w:hAnsi="Palatino Linotype"/>
          <w:b/>
          <w:i/>
          <w:color w:val="000000" w:themeColor="text1"/>
          <w:u w:val="single"/>
          <w:lang w:eastAsia="el-GR"/>
        </w:rPr>
        <w:t xml:space="preserve"> ἀλληλέγγυον ἀπάντησιν</w:t>
      </w:r>
      <w:r w:rsidR="0067491D" w:rsidRPr="00161ECE">
        <w:rPr>
          <w:rFonts w:ascii="Palatino Linotype" w:hAnsi="Palatino Linotype"/>
          <w:b/>
          <w:i/>
          <w:color w:val="000000" w:themeColor="text1"/>
          <w:u w:val="single"/>
          <w:lang w:eastAsia="el-GR"/>
        </w:rPr>
        <w:t>,</w:t>
      </w:r>
      <w:r w:rsidR="00161ECE">
        <w:rPr>
          <w:rFonts w:ascii="Palatino Linotype" w:hAnsi="Palatino Linotype"/>
          <w:color w:val="000000" w:themeColor="text1"/>
          <w:lang w:eastAsia="el-GR"/>
        </w:rPr>
        <w:t xml:space="preserve"> </w:t>
      </w:r>
      <w:r w:rsidR="0067491D" w:rsidRPr="00161ECE">
        <w:rPr>
          <w:rFonts w:ascii="Palatino Linotype" w:hAnsi="Palatino Linotype"/>
          <w:color w:val="000000" w:themeColor="text1"/>
          <w:lang w:eastAsia="el-GR"/>
        </w:rPr>
        <w:t xml:space="preserve"> </w:t>
      </w:r>
      <w:r w:rsidR="0067491D">
        <w:rPr>
          <w:rFonts w:ascii="Palatino Linotype" w:hAnsi="Palatino Linotype"/>
          <w:color w:val="000000" w:themeColor="text1"/>
          <w:lang w:eastAsia="el-GR"/>
        </w:rPr>
        <w:t xml:space="preserve">δηλαδὴ οἱ </w:t>
      </w:r>
      <w:r w:rsidR="007D2537">
        <w:rPr>
          <w:rFonts w:ascii="Palatino Linotype" w:hAnsi="Palatino Linotype"/>
          <w:color w:val="000000" w:themeColor="text1"/>
          <w:lang w:eastAsia="el-GR"/>
        </w:rPr>
        <w:t>Ἅ</w:t>
      </w:r>
      <w:r w:rsidR="0067491D">
        <w:rPr>
          <w:rFonts w:ascii="Palatino Linotype" w:hAnsi="Palatino Linotype"/>
          <w:color w:val="000000" w:themeColor="text1"/>
          <w:lang w:eastAsia="el-GR"/>
        </w:rPr>
        <w:t xml:space="preserve">γιοι δὲν ἔδωσαν ἀπαντήσεις σὲ </w:t>
      </w:r>
      <w:r w:rsidR="007D2537">
        <w:rPr>
          <w:rFonts w:ascii="Palatino Linotype" w:hAnsi="Palatino Linotype"/>
          <w:color w:val="000000" w:themeColor="text1"/>
          <w:lang w:eastAsia="el-GR"/>
        </w:rPr>
        <w:t>ὅ</w:t>
      </w:r>
      <w:r w:rsidR="0067491D">
        <w:rPr>
          <w:rFonts w:ascii="Palatino Linotype" w:hAnsi="Palatino Linotype"/>
          <w:color w:val="000000" w:themeColor="text1"/>
          <w:lang w:eastAsia="el-GR"/>
        </w:rPr>
        <w:t>λα τὰ προβλήματα τοῦ ἀνθρώπου, ἀλλὰ τώρα πρέπει τὸ</w:t>
      </w:r>
      <w:r w:rsidR="007D2537">
        <w:rPr>
          <w:rFonts w:ascii="Palatino Linotype" w:hAnsi="Palatino Linotype"/>
          <w:color w:val="000000" w:themeColor="text1"/>
          <w:lang w:eastAsia="el-GR"/>
        </w:rPr>
        <w:t xml:space="preserve"> Π.Σ.Ε.,</w:t>
      </w:r>
      <w:r w:rsidR="0067491D">
        <w:rPr>
          <w:rFonts w:ascii="Palatino Linotype" w:hAnsi="Palatino Linotype"/>
          <w:color w:val="000000" w:themeColor="text1"/>
          <w:lang w:eastAsia="el-GR"/>
        </w:rPr>
        <w:t xml:space="preserve"> </w:t>
      </w:r>
      <w:r w:rsidR="007D2537">
        <w:rPr>
          <w:rFonts w:ascii="Palatino Linotype" w:hAnsi="Palatino Linotype"/>
          <w:color w:val="000000" w:themeColor="text1"/>
          <w:lang w:eastAsia="el-GR"/>
        </w:rPr>
        <w:t>ὁ Π</w:t>
      </w:r>
      <w:r w:rsidR="0067491D">
        <w:rPr>
          <w:rFonts w:ascii="Palatino Linotype" w:hAnsi="Palatino Linotype"/>
          <w:color w:val="000000" w:themeColor="text1"/>
          <w:lang w:eastAsia="el-GR"/>
        </w:rPr>
        <w:t xml:space="preserve">άπας, ὁ </w:t>
      </w:r>
      <w:r w:rsidR="007D2537">
        <w:rPr>
          <w:rFonts w:ascii="Palatino Linotype" w:hAnsi="Palatino Linotype"/>
          <w:color w:val="000000" w:themeColor="text1"/>
          <w:lang w:eastAsia="el-GR"/>
        </w:rPr>
        <w:t>Π</w:t>
      </w:r>
      <w:r w:rsidR="0067491D">
        <w:rPr>
          <w:rFonts w:ascii="Palatino Linotype" w:hAnsi="Palatino Linotype"/>
          <w:color w:val="000000" w:themeColor="text1"/>
          <w:lang w:eastAsia="el-GR"/>
        </w:rPr>
        <w:t xml:space="preserve">ατριάρχης </w:t>
      </w:r>
      <w:r w:rsidR="007D2537">
        <w:rPr>
          <w:rFonts w:ascii="Palatino Linotype" w:hAnsi="Palatino Linotype"/>
          <w:color w:val="000000" w:themeColor="text1"/>
          <w:lang w:eastAsia="el-GR"/>
        </w:rPr>
        <w:t>Β</w:t>
      </w:r>
      <w:r w:rsidR="0067491D">
        <w:rPr>
          <w:rFonts w:ascii="Palatino Linotype" w:hAnsi="Palatino Linotype"/>
          <w:color w:val="000000" w:themeColor="text1"/>
          <w:lang w:eastAsia="el-GR"/>
        </w:rPr>
        <w:t>αρθολομαῖος καὶ τὸ συνάφι του νὰ μᾶς δώσουν νέες ἀπαντήσεις</w:t>
      </w:r>
      <w:r w:rsidR="007D2537">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διότι τῶν </w:t>
      </w:r>
      <w:r w:rsidR="007D2537">
        <w:rPr>
          <w:rFonts w:ascii="Palatino Linotype" w:hAnsi="Palatino Linotype"/>
          <w:color w:val="000000" w:themeColor="text1"/>
          <w:lang w:eastAsia="el-GR"/>
        </w:rPr>
        <w:t>Ἁγίων Π</w:t>
      </w:r>
      <w:r w:rsidR="0067491D">
        <w:rPr>
          <w:rFonts w:ascii="Palatino Linotype" w:hAnsi="Palatino Linotype"/>
          <w:color w:val="000000" w:themeColor="text1"/>
          <w:lang w:eastAsia="el-GR"/>
        </w:rPr>
        <w:t xml:space="preserve">ατέρων ἐπαλαιώθησαν,  </w:t>
      </w:r>
      <w:r w:rsidR="0067491D" w:rsidRPr="00161ECE">
        <w:rPr>
          <w:rFonts w:ascii="Palatino Linotype" w:hAnsi="Palatino Linotype"/>
          <w:b/>
          <w:i/>
          <w:color w:val="000000" w:themeColor="text1"/>
          <w:u w:val="single"/>
          <w:lang w:eastAsia="el-GR"/>
        </w:rPr>
        <w:t xml:space="preserve">βασιζομένην εἰς </w:t>
      </w:r>
      <w:r w:rsidR="007D2537" w:rsidRPr="00161ECE">
        <w:rPr>
          <w:rFonts w:ascii="Palatino Linotype" w:hAnsi="Palatino Linotype"/>
          <w:b/>
          <w:i/>
          <w:color w:val="000000" w:themeColor="text1"/>
          <w:u w:val="single"/>
          <w:lang w:eastAsia="el-GR"/>
        </w:rPr>
        <w:t>τὸ</w:t>
      </w:r>
      <w:r w:rsidR="0067491D" w:rsidRPr="00161ECE">
        <w:rPr>
          <w:rFonts w:ascii="Palatino Linotype" w:hAnsi="Palatino Linotype"/>
          <w:b/>
          <w:i/>
          <w:color w:val="000000" w:themeColor="text1"/>
          <w:u w:val="single"/>
          <w:lang w:eastAsia="el-GR"/>
        </w:rPr>
        <w:t xml:space="preserve"> πρότυπον τοῦ ἐν Χριστῷ καινοῦ ἀνθρώπου</w:t>
      </w:r>
      <w:r w:rsidR="0067491D">
        <w:rPr>
          <w:rFonts w:ascii="Palatino Linotype" w:hAnsi="Palatino Linotype"/>
          <w:color w:val="000000" w:themeColor="text1"/>
          <w:lang w:eastAsia="el-GR"/>
        </w:rPr>
        <w:t>», δηλαδὴ τ</w:t>
      </w:r>
      <w:r w:rsidR="007D2537">
        <w:rPr>
          <w:rFonts w:ascii="Palatino Linotype" w:hAnsi="Palatino Linotype"/>
          <w:color w:val="000000" w:themeColor="text1"/>
          <w:lang w:eastAsia="el-GR"/>
        </w:rPr>
        <w:t>ί</w:t>
      </w:r>
      <w:r w:rsidR="0067491D">
        <w:rPr>
          <w:rFonts w:ascii="Palatino Linotype" w:hAnsi="Palatino Linotype"/>
          <w:color w:val="000000" w:themeColor="text1"/>
          <w:lang w:eastAsia="el-GR"/>
        </w:rPr>
        <w:t xml:space="preserve"> λιγότερο εἶπαν οἱ </w:t>
      </w:r>
      <w:r w:rsidR="007D2537">
        <w:rPr>
          <w:rFonts w:ascii="Palatino Linotype" w:hAnsi="Palatino Linotype"/>
          <w:color w:val="000000" w:themeColor="text1"/>
          <w:lang w:eastAsia="el-GR"/>
        </w:rPr>
        <w:t>Ἅ</w:t>
      </w:r>
      <w:r w:rsidR="0067491D">
        <w:rPr>
          <w:rFonts w:ascii="Palatino Linotype" w:hAnsi="Palatino Linotype"/>
          <w:color w:val="000000" w:themeColor="text1"/>
          <w:lang w:eastAsia="el-GR"/>
        </w:rPr>
        <w:t xml:space="preserve">γιοι </w:t>
      </w:r>
      <w:r w:rsidR="007D2537">
        <w:rPr>
          <w:rFonts w:ascii="Palatino Linotype" w:hAnsi="Palatino Linotype"/>
          <w:color w:val="000000" w:themeColor="text1"/>
          <w:lang w:eastAsia="el-GR"/>
        </w:rPr>
        <w:t>Π</w:t>
      </w:r>
      <w:r w:rsidR="0067491D">
        <w:rPr>
          <w:rFonts w:ascii="Palatino Linotype" w:hAnsi="Palatino Linotype"/>
          <w:color w:val="000000" w:themeColor="text1"/>
          <w:lang w:eastAsia="el-GR"/>
        </w:rPr>
        <w:t>ατέρες ὥστε ἐμεῖς νὰ πρέπει νὰ δώσουμε ἀπαντήσεις</w:t>
      </w:r>
      <w:r w:rsidR="007D2537">
        <w:rPr>
          <w:rFonts w:ascii="Palatino Linotype" w:hAnsi="Palatino Linotype"/>
          <w:color w:val="000000" w:themeColor="text1"/>
          <w:lang w:eastAsia="el-GR"/>
        </w:rPr>
        <w:t>,</w:t>
      </w:r>
      <w:r w:rsidR="0067491D">
        <w:rPr>
          <w:rFonts w:ascii="Palatino Linotype" w:hAnsi="Palatino Linotype"/>
          <w:color w:val="000000" w:themeColor="text1"/>
          <w:lang w:eastAsia="el-GR"/>
        </w:rPr>
        <w:t xml:space="preserve"> σὲ σχέση ποιοῦ προτύπου;</w:t>
      </w:r>
    </w:p>
    <w:p w:rsidR="005A1917" w:rsidRPr="005C7C23" w:rsidRDefault="007D2537" w:rsidP="007D2537">
      <w:pPr>
        <w:pStyle w:val="1"/>
        <w:tabs>
          <w:tab w:val="left" w:pos="567"/>
        </w:tabs>
        <w:rPr>
          <w:rFonts w:ascii="Palatino Linotype" w:hAnsi="Palatino Linotype"/>
          <w:i/>
          <w:color w:val="000000" w:themeColor="text1"/>
          <w:u w:val="single"/>
          <w:lang w:eastAsia="el-GR"/>
        </w:rPr>
      </w:pPr>
      <w:r w:rsidRPr="007D2537">
        <w:rPr>
          <w:rFonts w:ascii="Palatino Linotype" w:hAnsi="Palatino Linotype"/>
          <w:i/>
          <w:color w:val="000000" w:themeColor="text1"/>
          <w:lang w:eastAsia="el-GR"/>
        </w:rPr>
        <w:t xml:space="preserve">          </w:t>
      </w:r>
      <w:r w:rsidR="0067491D" w:rsidRPr="005C7C23">
        <w:rPr>
          <w:rFonts w:ascii="Palatino Linotype" w:hAnsi="Palatino Linotype"/>
          <w:i/>
          <w:color w:val="000000" w:themeColor="text1"/>
          <w:u w:val="single"/>
          <w:lang w:eastAsia="el-GR"/>
        </w:rPr>
        <w:t>24. Ἡ Ὀρθόδοξος Ἐκκλησία ἔχει συνείδησιν τοῦ γεγονότος, ὅτι ἡ κίνησις πρ</w:t>
      </w:r>
      <w:r>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 xml:space="preserve">ς ἀποκατάστασιν τῆς ἑνότητος τῶν Χριστιανῶν λαμβάνει νέας μορφάς, ἵνα ἀνταποκριθῇ εἰς </w:t>
      </w:r>
      <w:r>
        <w:rPr>
          <w:rFonts w:ascii="Palatino Linotype" w:hAnsi="Palatino Linotype"/>
          <w:i/>
          <w:color w:val="000000" w:themeColor="text1"/>
          <w:u w:val="single"/>
          <w:lang w:eastAsia="el-GR"/>
        </w:rPr>
        <w:t>τὰ</w:t>
      </w:r>
      <w:r w:rsidR="0067491D" w:rsidRPr="005C7C23">
        <w:rPr>
          <w:rFonts w:ascii="Palatino Linotype" w:hAnsi="Palatino Linotype"/>
          <w:i/>
          <w:color w:val="000000" w:themeColor="text1"/>
          <w:u w:val="single"/>
          <w:lang w:eastAsia="el-GR"/>
        </w:rPr>
        <w:t>ς νέας συνθήκας κα</w:t>
      </w:r>
      <w:r w:rsidR="00E71A1A">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ἀντιμετωπίσῃ </w:t>
      </w:r>
      <w:r w:rsidR="00E71A1A">
        <w:rPr>
          <w:rFonts w:ascii="Palatino Linotype" w:hAnsi="Palatino Linotype"/>
          <w:i/>
          <w:color w:val="000000" w:themeColor="text1"/>
          <w:u w:val="single"/>
          <w:lang w:eastAsia="el-GR"/>
        </w:rPr>
        <w:t>τὰ</w:t>
      </w:r>
      <w:r w:rsidR="0067491D" w:rsidRPr="005C7C23">
        <w:rPr>
          <w:rFonts w:ascii="Palatino Linotype" w:hAnsi="Palatino Linotype"/>
          <w:i/>
          <w:color w:val="000000" w:themeColor="text1"/>
          <w:u w:val="single"/>
          <w:lang w:eastAsia="el-GR"/>
        </w:rPr>
        <w:t xml:space="preserve">ς νέας προκλήσεις τοῦ συγχρόνου κόσμου. Εἶναι ἀπαραίτητος ἡ συνέχισις τῆς μαρτυρίας τῆς Ὀρθοδόξου Ἐκκλησίας εἰς </w:t>
      </w:r>
      <w:r w:rsidR="00E71A1A">
        <w:rPr>
          <w:rFonts w:ascii="Palatino Linotype" w:hAnsi="Palatino Linotype"/>
          <w:i/>
          <w:color w:val="000000" w:themeColor="text1"/>
          <w:u w:val="single"/>
          <w:lang w:eastAsia="el-GR"/>
        </w:rPr>
        <w:t>τὸ</w:t>
      </w:r>
      <w:r w:rsidR="0067491D" w:rsidRPr="005C7C23">
        <w:rPr>
          <w:rFonts w:ascii="Palatino Linotype" w:hAnsi="Palatino Linotype"/>
          <w:i/>
          <w:color w:val="000000" w:themeColor="text1"/>
          <w:u w:val="single"/>
          <w:lang w:eastAsia="el-GR"/>
        </w:rPr>
        <w:t>ν διῃρημένον χριστιανικ</w:t>
      </w:r>
      <w:r w:rsidR="00E71A1A">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ν κόσμον ἐπ</w:t>
      </w:r>
      <w:r w:rsidR="00E71A1A">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τῇ βάσει τῆς ἀποστολικῆς παραδόσεως κα</w:t>
      </w:r>
      <w:r w:rsidR="00E71A1A">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πίστεώς της.</w:t>
      </w:r>
    </w:p>
    <w:p w:rsidR="005A1917" w:rsidRPr="005C7C23" w:rsidRDefault="00E71A1A" w:rsidP="00E71A1A">
      <w:pPr>
        <w:pStyle w:val="1"/>
        <w:rPr>
          <w:rFonts w:ascii="Palatino Linotype" w:hAnsi="Palatino Linotype"/>
          <w:i/>
          <w:color w:val="000000" w:themeColor="text1"/>
          <w:u w:val="single"/>
          <w:lang w:eastAsia="el-GR"/>
        </w:rPr>
      </w:pPr>
      <w:r w:rsidRPr="00E71A1A">
        <w:rPr>
          <w:rFonts w:ascii="Palatino Linotype" w:hAnsi="Palatino Linotype"/>
          <w:i/>
          <w:color w:val="000000" w:themeColor="text1"/>
          <w:lang w:eastAsia="el-GR"/>
        </w:rPr>
        <w:t xml:space="preserve">          </w:t>
      </w:r>
      <w:r w:rsidR="0067491D" w:rsidRPr="005C7C23">
        <w:rPr>
          <w:rFonts w:ascii="Palatino Linotype" w:hAnsi="Palatino Linotype"/>
          <w:i/>
          <w:color w:val="000000" w:themeColor="text1"/>
          <w:u w:val="single"/>
          <w:lang w:eastAsia="el-GR"/>
        </w:rPr>
        <w:t>Δεόμεθα ὅπως οἱ Χριστιανο</w:t>
      </w:r>
      <w:r>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ἐργασθῶσιν ἀπ</w:t>
      </w:r>
      <w:r>
        <w:rPr>
          <w:rFonts w:ascii="Palatino Linotype" w:hAnsi="Palatino Linotype"/>
          <w:i/>
          <w:color w:val="000000" w:themeColor="text1"/>
          <w:u w:val="single"/>
          <w:lang w:eastAsia="el-GR"/>
        </w:rPr>
        <w:t>ὸ</w:t>
      </w:r>
      <w:r w:rsidR="0067491D" w:rsidRPr="005C7C23">
        <w:rPr>
          <w:rFonts w:ascii="Palatino Linotype" w:hAnsi="Palatino Linotype"/>
          <w:i/>
          <w:color w:val="000000" w:themeColor="text1"/>
          <w:u w:val="single"/>
          <w:lang w:eastAsia="el-GR"/>
        </w:rPr>
        <w:t xml:space="preserve"> κοινοῦ, ὥστε ν</w:t>
      </w:r>
      <w:r>
        <w:rPr>
          <w:rFonts w:ascii="Palatino Linotype" w:hAnsi="Palatino Linotype"/>
          <w:i/>
          <w:color w:val="000000" w:themeColor="text1"/>
          <w:u w:val="single"/>
          <w:lang w:eastAsia="el-GR"/>
        </w:rPr>
        <w:t>ὰ</w:t>
      </w:r>
      <w:r w:rsidR="0067491D" w:rsidRPr="005C7C23">
        <w:rPr>
          <w:rFonts w:ascii="Palatino Linotype" w:hAnsi="Palatino Linotype"/>
          <w:i/>
          <w:color w:val="000000" w:themeColor="text1"/>
          <w:u w:val="single"/>
          <w:lang w:eastAsia="el-GR"/>
        </w:rPr>
        <w:t xml:space="preserve"> ἀποβῇ ἐγγ</w:t>
      </w:r>
      <w:r>
        <w:rPr>
          <w:rFonts w:ascii="Palatino Linotype" w:hAnsi="Palatino Linotype"/>
          <w:i/>
          <w:color w:val="000000" w:themeColor="text1"/>
          <w:u w:val="single"/>
          <w:lang w:eastAsia="el-GR"/>
        </w:rPr>
        <w:t>ὺ</w:t>
      </w:r>
      <w:r w:rsidR="0067491D" w:rsidRPr="005C7C23">
        <w:rPr>
          <w:rFonts w:ascii="Palatino Linotype" w:hAnsi="Palatino Linotype"/>
          <w:i/>
          <w:color w:val="000000" w:themeColor="text1"/>
          <w:u w:val="single"/>
          <w:lang w:eastAsia="el-GR"/>
        </w:rPr>
        <w:t xml:space="preserve">ς ἡ ἡμέρα, καθ’ </w:t>
      </w:r>
      <w:r>
        <w:rPr>
          <w:rFonts w:ascii="Palatino Linotype" w:hAnsi="Palatino Linotype"/>
          <w:i/>
          <w:color w:val="000000" w:themeColor="text1"/>
          <w:u w:val="single"/>
          <w:lang w:eastAsia="el-GR"/>
        </w:rPr>
        <w:t>ἢ</w:t>
      </w:r>
      <w:r w:rsidR="0067491D" w:rsidRPr="005C7C23">
        <w:rPr>
          <w:rFonts w:ascii="Palatino Linotype" w:hAnsi="Palatino Linotype"/>
          <w:i/>
          <w:color w:val="000000" w:themeColor="text1"/>
          <w:u w:val="single"/>
          <w:lang w:eastAsia="el-GR"/>
        </w:rPr>
        <w:t>ν ὁ Κύριος θ</w:t>
      </w:r>
      <w:r>
        <w:rPr>
          <w:rFonts w:ascii="Palatino Linotype" w:hAnsi="Palatino Linotype"/>
          <w:i/>
          <w:color w:val="000000" w:themeColor="text1"/>
          <w:u w:val="single"/>
          <w:lang w:eastAsia="el-GR"/>
        </w:rPr>
        <w:t>ὰ</w:t>
      </w:r>
      <w:r w:rsidR="0067491D" w:rsidRPr="005C7C23">
        <w:rPr>
          <w:rFonts w:ascii="Palatino Linotype" w:hAnsi="Palatino Linotype"/>
          <w:i/>
          <w:color w:val="000000" w:themeColor="text1"/>
          <w:u w:val="single"/>
          <w:lang w:eastAsia="el-GR"/>
        </w:rPr>
        <w:t xml:space="preserve"> ἐκπληρώσῃ </w:t>
      </w:r>
      <w:r>
        <w:rPr>
          <w:rFonts w:ascii="Palatino Linotype" w:hAnsi="Palatino Linotype"/>
          <w:i/>
          <w:color w:val="000000" w:themeColor="text1"/>
          <w:u w:val="single"/>
          <w:lang w:eastAsia="el-GR"/>
        </w:rPr>
        <w:t>τὴ</w:t>
      </w:r>
      <w:r w:rsidR="0067491D" w:rsidRPr="005C7C23">
        <w:rPr>
          <w:rFonts w:ascii="Palatino Linotype" w:hAnsi="Palatino Linotype"/>
          <w:i/>
          <w:color w:val="000000" w:themeColor="text1"/>
          <w:u w:val="single"/>
          <w:lang w:eastAsia="el-GR"/>
        </w:rPr>
        <w:t>ν ἐλπίδα τῶν Ὀρθοδόξων Ἐκκλησιῶν κα</w:t>
      </w:r>
      <w:r>
        <w:rPr>
          <w:rFonts w:ascii="Palatino Linotype" w:hAnsi="Palatino Linotype"/>
          <w:i/>
          <w:color w:val="000000" w:themeColor="text1"/>
          <w:u w:val="single"/>
          <w:lang w:eastAsia="el-GR"/>
        </w:rPr>
        <w:t>ὶ</w:t>
      </w:r>
      <w:r w:rsidR="0067491D" w:rsidRPr="005C7C23">
        <w:rPr>
          <w:rFonts w:ascii="Palatino Linotype" w:hAnsi="Palatino Linotype"/>
          <w:i/>
          <w:color w:val="000000" w:themeColor="text1"/>
          <w:u w:val="single"/>
          <w:lang w:eastAsia="el-GR"/>
        </w:rPr>
        <w:t xml:space="preserve"> «γενήσεται μία ποίμνη, εἷς ποιμ</w:t>
      </w:r>
      <w:r>
        <w:rPr>
          <w:rFonts w:ascii="Palatino Linotype" w:hAnsi="Palatino Linotype"/>
          <w:i/>
          <w:color w:val="000000" w:themeColor="text1"/>
          <w:u w:val="single"/>
          <w:lang w:eastAsia="el-GR"/>
        </w:rPr>
        <w:t>ὴ</w:t>
      </w:r>
      <w:r w:rsidR="0067491D" w:rsidRPr="005C7C23">
        <w:rPr>
          <w:rFonts w:ascii="Palatino Linotype" w:hAnsi="Palatino Linotype"/>
          <w:i/>
          <w:color w:val="000000" w:themeColor="text1"/>
          <w:u w:val="single"/>
          <w:lang w:eastAsia="el-GR"/>
        </w:rPr>
        <w:t>ν» (Ἰω. 10,16).</w:t>
      </w:r>
    </w:p>
    <w:p w:rsidR="005A1917" w:rsidRDefault="00E71A1A" w:rsidP="00E71A1A">
      <w:pPr>
        <w:pStyle w:val="1"/>
        <w:tabs>
          <w:tab w:val="left" w:pos="567"/>
        </w:tabs>
        <w:rPr>
          <w:rFonts w:ascii="Palatino Linotype" w:hAnsi="Palatino Linotype"/>
          <w:color w:val="000000" w:themeColor="text1"/>
          <w:lang w:eastAsia="el-GR"/>
        </w:rPr>
      </w:pPr>
      <w:r>
        <w:rPr>
          <w:rFonts w:ascii="Palatino Linotype" w:hAnsi="Palatino Linotype"/>
          <w:color w:val="000000" w:themeColor="text1"/>
          <w:lang w:eastAsia="el-GR"/>
        </w:rPr>
        <w:lastRenderedPageBreak/>
        <w:t xml:space="preserve">          </w:t>
      </w:r>
      <w:r w:rsidR="0067491D">
        <w:rPr>
          <w:rFonts w:ascii="Palatino Linotype" w:hAnsi="Palatino Linotype"/>
          <w:color w:val="000000" w:themeColor="text1"/>
          <w:lang w:eastAsia="el-GR"/>
        </w:rPr>
        <w:t xml:space="preserve">Δὲν θὰ μποροῦσε ὁ ἐπίλογος νὰ ἦταν διαφορετικὸς τοῦ κυρίου σώματος τοῦ κειμένου. Ἐπισφραγίζεται ἡ ἀπώλεια τῆς ἑνότητος τῆς ἐκκλησίας μας μὲ </w:t>
      </w:r>
      <w:r>
        <w:rPr>
          <w:rFonts w:ascii="Palatino Linotype" w:hAnsi="Palatino Linotype"/>
          <w:color w:val="000000" w:themeColor="text1"/>
          <w:lang w:eastAsia="el-GR"/>
        </w:rPr>
        <w:t>τὶ</w:t>
      </w:r>
      <w:r w:rsidR="0067491D">
        <w:rPr>
          <w:rFonts w:ascii="Palatino Linotype" w:hAnsi="Palatino Linotype"/>
          <w:color w:val="000000" w:themeColor="text1"/>
          <w:lang w:eastAsia="el-GR"/>
        </w:rPr>
        <w:t>ς ἐξῆς σοφιστικὲς φράσεις:</w:t>
      </w:r>
      <w:r w:rsidR="0067491D">
        <w:rPr>
          <w:rFonts w:ascii="Palatino Linotype" w:hAnsi="Palatino Linotype"/>
          <w:b/>
          <w:i/>
          <w:color w:val="000000" w:themeColor="text1"/>
          <w:u w:val="single"/>
          <w:lang w:eastAsia="el-GR"/>
        </w:rPr>
        <w:t xml:space="preserve"> «κίνησις πρ</w:t>
      </w:r>
      <w:r>
        <w:rPr>
          <w:rFonts w:ascii="Palatino Linotype" w:hAnsi="Palatino Linotype"/>
          <w:b/>
          <w:i/>
          <w:color w:val="000000" w:themeColor="text1"/>
          <w:u w:val="single"/>
          <w:lang w:eastAsia="el-GR"/>
        </w:rPr>
        <w:t>ὸ</w:t>
      </w:r>
      <w:r w:rsidR="0067491D">
        <w:rPr>
          <w:rFonts w:ascii="Palatino Linotype" w:hAnsi="Palatino Linotype"/>
          <w:b/>
          <w:i/>
          <w:color w:val="000000" w:themeColor="text1"/>
          <w:u w:val="single"/>
          <w:lang w:eastAsia="el-GR"/>
        </w:rPr>
        <w:t>ς ἀποκατάστασιν τῆς ἑνότητος τῶν Χριστιανῶν</w:t>
      </w:r>
      <w:r w:rsidR="0067491D">
        <w:rPr>
          <w:rFonts w:ascii="Palatino Linotype" w:hAnsi="Palatino Linotype"/>
          <w:color w:val="000000" w:themeColor="text1"/>
          <w:lang w:eastAsia="el-GR"/>
        </w:rPr>
        <w:t>», «</w:t>
      </w:r>
      <w:r w:rsidR="0067491D">
        <w:rPr>
          <w:rFonts w:ascii="Palatino Linotype" w:hAnsi="Palatino Linotype"/>
          <w:b/>
          <w:i/>
          <w:color w:val="000000" w:themeColor="text1"/>
          <w:u w:val="single"/>
          <w:lang w:eastAsia="el-GR"/>
        </w:rPr>
        <w:t>εἰ</w:t>
      </w:r>
      <w:r w:rsidR="00161ECE">
        <w:rPr>
          <w:rFonts w:ascii="Palatino Linotype" w:hAnsi="Palatino Linotype"/>
          <w:b/>
          <w:i/>
          <w:color w:val="000000" w:themeColor="text1"/>
          <w:u w:val="single"/>
          <w:lang w:eastAsia="el-GR"/>
        </w:rPr>
        <w:t>ς τὸ</w:t>
      </w:r>
      <w:r w:rsidR="0067491D">
        <w:rPr>
          <w:rFonts w:ascii="Palatino Linotype" w:hAnsi="Palatino Linotype"/>
          <w:b/>
          <w:i/>
          <w:color w:val="000000" w:themeColor="text1"/>
          <w:u w:val="single"/>
          <w:lang w:eastAsia="el-GR"/>
        </w:rPr>
        <w:t>ν διῃρημένον χριστιανικ</w:t>
      </w:r>
      <w:r w:rsidR="00161ECE">
        <w:rPr>
          <w:rFonts w:ascii="Palatino Linotype" w:hAnsi="Palatino Linotype"/>
          <w:b/>
          <w:i/>
          <w:color w:val="000000" w:themeColor="text1"/>
          <w:u w:val="single"/>
          <w:lang w:eastAsia="el-GR"/>
        </w:rPr>
        <w:t>ὸ</w:t>
      </w:r>
      <w:r w:rsidR="0067491D">
        <w:rPr>
          <w:rFonts w:ascii="Palatino Linotype" w:hAnsi="Palatino Linotype"/>
          <w:b/>
          <w:i/>
          <w:color w:val="000000" w:themeColor="text1"/>
          <w:u w:val="single"/>
          <w:lang w:eastAsia="el-GR"/>
        </w:rPr>
        <w:t>ν κόσμον</w:t>
      </w:r>
      <w:r w:rsidR="0067491D">
        <w:rPr>
          <w:rFonts w:ascii="Palatino Linotype" w:hAnsi="Palatino Linotype"/>
          <w:b/>
          <w:color w:val="000000" w:themeColor="text1"/>
          <w:lang w:eastAsia="el-GR"/>
        </w:rPr>
        <w:t xml:space="preserve">», </w:t>
      </w:r>
      <w:r w:rsidR="0067491D">
        <w:rPr>
          <w:rFonts w:ascii="Palatino Linotype" w:hAnsi="Palatino Linotype"/>
          <w:color w:val="000000" w:themeColor="text1"/>
          <w:lang w:eastAsia="el-GR"/>
        </w:rPr>
        <w:t xml:space="preserve"> </w:t>
      </w:r>
      <w:r w:rsidR="0067491D">
        <w:rPr>
          <w:rFonts w:ascii="Palatino Linotype" w:hAnsi="Palatino Linotype"/>
          <w:color w:val="000000" w:themeColor="text1"/>
          <w:u w:val="single"/>
          <w:lang w:eastAsia="el-GR"/>
        </w:rPr>
        <w:t>«</w:t>
      </w:r>
      <w:r w:rsidR="0067491D">
        <w:rPr>
          <w:rFonts w:ascii="Palatino Linotype" w:hAnsi="Palatino Linotype"/>
          <w:b/>
          <w:i/>
          <w:color w:val="000000" w:themeColor="text1"/>
          <w:u w:val="single"/>
          <w:lang w:eastAsia="el-GR"/>
        </w:rPr>
        <w:t>ἐλπίδα τῶν Ὀρθοδόξων Ἐκκλησιῶν κα</w:t>
      </w:r>
      <w:r w:rsidR="00161ECE">
        <w:rPr>
          <w:rFonts w:ascii="Palatino Linotype" w:hAnsi="Palatino Linotype"/>
          <w:b/>
          <w:i/>
          <w:color w:val="000000" w:themeColor="text1"/>
          <w:u w:val="single"/>
          <w:lang w:eastAsia="el-GR"/>
        </w:rPr>
        <w:t>ὶ</w:t>
      </w:r>
      <w:r w:rsidR="0067491D">
        <w:rPr>
          <w:rFonts w:ascii="Palatino Linotype" w:hAnsi="Palatino Linotype"/>
          <w:b/>
          <w:i/>
          <w:color w:val="000000" w:themeColor="text1"/>
          <w:u w:val="single"/>
          <w:lang w:eastAsia="el-GR"/>
        </w:rPr>
        <w:t xml:space="preserve"> «γενήσεται μία ποίμνη, εἷς ποιμήν</w:t>
      </w:r>
      <w:r w:rsidR="0067491D">
        <w:rPr>
          <w:rFonts w:ascii="Palatino Linotype" w:hAnsi="Palatino Linotype"/>
          <w:color w:val="000000" w:themeColor="text1"/>
          <w:lang w:eastAsia="el-GR"/>
        </w:rPr>
        <w:t>», καθὼς καὶ ἡ Οἰκουμενιστικὴ θεολογία περὶ διηρημένων ἐκκλησιῶν ἔχοντας χάρη στὰ μυστήρια καὶ ἔγκυρη ἀποστολικὴ διαδοχ</w:t>
      </w:r>
      <w:r w:rsidR="00161ECE">
        <w:rPr>
          <w:rFonts w:ascii="Palatino Linotype" w:hAnsi="Palatino Linotype"/>
          <w:color w:val="000000" w:themeColor="text1"/>
          <w:lang w:eastAsia="el-GR"/>
        </w:rPr>
        <w:t>ή</w:t>
      </w:r>
      <w:r w:rsidR="0067491D">
        <w:rPr>
          <w:rFonts w:ascii="Palatino Linotype" w:hAnsi="Palatino Linotype"/>
          <w:color w:val="000000" w:themeColor="text1"/>
          <w:lang w:eastAsia="el-GR"/>
        </w:rPr>
        <w:t xml:space="preserve">, </w:t>
      </w:r>
      <w:r w:rsidR="00161ECE">
        <w:rPr>
          <w:rFonts w:ascii="Palatino Linotype" w:hAnsi="Palatino Linotype"/>
          <w:color w:val="000000" w:themeColor="text1"/>
          <w:lang w:eastAsia="el-GR"/>
        </w:rPr>
        <w:t>ἁ</w:t>
      </w:r>
      <w:r w:rsidR="0067491D">
        <w:rPr>
          <w:rFonts w:ascii="Palatino Linotype" w:hAnsi="Palatino Linotype"/>
          <w:color w:val="000000" w:themeColor="text1"/>
          <w:lang w:eastAsia="el-GR"/>
        </w:rPr>
        <w:t>πλῶς περιμένουμε τὴν πλήρη ἕνωση μὲ τὶς λοιπὲς «ἀδελφὲς ἐκκλησίες» ὄχι ἐν τῇ πίστει, ἀλλὰ ἐν τῷ κοινῷ ποτηρίῳ, πρᾶγμα ἀπαράδεκτο, ἀντιπατερικὸ καὶ ἐν τέλει ἀντο</w:t>
      </w:r>
      <w:r w:rsidR="00161ECE">
        <w:rPr>
          <w:rFonts w:ascii="Palatino Linotype" w:hAnsi="Palatino Linotype"/>
          <w:color w:val="000000" w:themeColor="text1"/>
          <w:lang w:eastAsia="el-GR"/>
        </w:rPr>
        <w:t>ρθ</w:t>
      </w:r>
      <w:r w:rsidR="0067491D">
        <w:rPr>
          <w:rFonts w:ascii="Palatino Linotype" w:hAnsi="Palatino Linotype"/>
          <w:color w:val="000000" w:themeColor="text1"/>
          <w:lang w:eastAsia="el-GR"/>
        </w:rPr>
        <w:t xml:space="preserve">όδοξο. </w:t>
      </w:r>
    </w:p>
    <w:p w:rsidR="005A1917" w:rsidRDefault="00E8425C" w:rsidP="00E8425C">
      <w:pPr>
        <w:shd w:val="clear" w:color="auto" w:fill="FFFFFF"/>
        <w:tabs>
          <w:tab w:val="left" w:pos="567"/>
        </w:tabs>
        <w:spacing w:line="240" w:lineRule="auto"/>
        <w:rPr>
          <w:rFonts w:ascii="Palatino Linotype" w:eastAsia="Times New Roman" w:hAnsi="Palatino Linotype" w:cs="Segoe UI"/>
          <w:lang w:eastAsia="el-GR"/>
        </w:rPr>
      </w:pPr>
      <w:r>
        <w:rPr>
          <w:rFonts w:ascii="Palatino Linotype" w:eastAsia="Times New Roman" w:hAnsi="Palatino Linotype" w:cs="Segoe UI"/>
          <w:color w:val="000000" w:themeColor="text1"/>
          <w:lang w:eastAsia="el-GR"/>
        </w:rPr>
        <w:t xml:space="preserve">          </w:t>
      </w:r>
      <w:r w:rsidR="0067491D">
        <w:rPr>
          <w:rFonts w:ascii="Palatino Linotype" w:eastAsia="Times New Roman" w:hAnsi="Palatino Linotype" w:cs="Segoe UI"/>
          <w:color w:val="000000" w:themeColor="text1"/>
          <w:lang w:eastAsia="el-GR"/>
        </w:rPr>
        <w:t>Ὡς ἐπίλογο καὶ ὡς μία μικρ</w:t>
      </w:r>
      <w:r>
        <w:rPr>
          <w:rFonts w:ascii="Palatino Linotype" w:eastAsia="Times New Roman" w:hAnsi="Palatino Linotype" w:cs="Segoe UI"/>
          <w:color w:val="000000" w:themeColor="text1"/>
          <w:lang w:eastAsia="el-GR"/>
        </w:rPr>
        <w:t>ὴ</w:t>
      </w:r>
      <w:r w:rsidR="0067491D">
        <w:rPr>
          <w:rFonts w:ascii="Palatino Linotype" w:eastAsia="Times New Roman" w:hAnsi="Palatino Linotype" w:cs="Segoe UI"/>
          <w:color w:val="000000" w:themeColor="text1"/>
          <w:lang w:eastAsia="el-GR"/>
        </w:rPr>
        <w:t xml:space="preserve"> περί</w:t>
      </w:r>
      <w:r>
        <w:rPr>
          <w:rFonts w:ascii="Palatino Linotype" w:eastAsia="Times New Roman" w:hAnsi="Palatino Linotype" w:cs="Segoe UI"/>
          <w:color w:val="000000" w:themeColor="text1"/>
          <w:lang w:eastAsia="el-GR"/>
        </w:rPr>
        <w:t>ληψη τοῦ ὅλου θέματος λέγομεν πὼ</w:t>
      </w:r>
      <w:r w:rsidR="0067491D">
        <w:rPr>
          <w:rFonts w:ascii="Palatino Linotype" w:eastAsia="Times New Roman" w:hAnsi="Palatino Linotype" w:cs="Segoe UI"/>
          <w:color w:val="000000" w:themeColor="text1"/>
          <w:lang w:eastAsia="el-GR"/>
        </w:rPr>
        <w:t>ς ὄχι</w:t>
      </w:r>
      <w:r>
        <w:rPr>
          <w:rFonts w:ascii="Palatino Linotype" w:eastAsia="Times New Roman" w:hAnsi="Palatino Linotype" w:cs="Segoe UI"/>
          <w:lang w:eastAsia="el-GR"/>
        </w:rPr>
        <w:t xml:space="preserve"> μόνον δὲ</w:t>
      </w:r>
      <w:r w:rsidR="0067491D">
        <w:rPr>
          <w:rFonts w:ascii="Palatino Linotype" w:eastAsia="Times New Roman" w:hAnsi="Palatino Linotype" w:cs="Segoe UI"/>
          <w:lang w:eastAsia="el-GR"/>
        </w:rPr>
        <w:t>ν κατα</w:t>
      </w:r>
      <w:r w:rsidR="0067491D">
        <w:rPr>
          <w:rFonts w:ascii="Palatino Linotype" w:eastAsia="Times New Roman" w:hAnsi="Palatino Linotype" w:cs="Segoe UI"/>
          <w:lang w:eastAsia="el-GR"/>
        </w:rPr>
        <w:softHyphen/>
        <w:t>δι</w:t>
      </w:r>
      <w:r w:rsidR="0067491D">
        <w:rPr>
          <w:rFonts w:ascii="Palatino Linotype" w:eastAsia="Times New Roman" w:hAnsi="Palatino Linotype" w:cs="Segoe UI"/>
          <w:lang w:eastAsia="el-GR"/>
        </w:rPr>
        <w:softHyphen/>
        <w:t>κά</w:t>
      </w:r>
      <w:r w:rsidR="0067491D">
        <w:rPr>
          <w:rFonts w:ascii="Palatino Linotype" w:eastAsia="Times New Roman" w:hAnsi="Palatino Linotype" w:cs="Segoe UI"/>
          <w:lang w:eastAsia="el-GR"/>
        </w:rPr>
        <w:softHyphen/>
        <w:t>σθη</w:t>
      </w:r>
      <w:r w:rsidR="0067491D">
        <w:rPr>
          <w:rFonts w:ascii="Palatino Linotype" w:eastAsia="Times New Roman" w:hAnsi="Palatino Linotype" w:cs="Segoe UI"/>
          <w:lang w:eastAsia="el-GR"/>
        </w:rPr>
        <w:softHyphen/>
        <w:t>κε καμ</w:t>
      </w:r>
      <w:r w:rsidR="0067491D">
        <w:rPr>
          <w:rFonts w:ascii="Palatino Linotype" w:eastAsia="Times New Roman" w:hAnsi="Palatino Linotype" w:cs="Segoe UI"/>
          <w:lang w:eastAsia="el-GR"/>
        </w:rPr>
        <w:softHyphen/>
        <w:t>μί</w:t>
      </w:r>
      <w:r w:rsidR="0067491D">
        <w:rPr>
          <w:rFonts w:ascii="Palatino Linotype" w:eastAsia="Times New Roman" w:hAnsi="Palatino Linotype" w:cs="Segoe UI"/>
          <w:lang w:eastAsia="el-GR"/>
        </w:rPr>
        <w:softHyphen/>
        <w:t>α ἑ</w:t>
      </w:r>
      <w:r w:rsidR="0067491D">
        <w:rPr>
          <w:rFonts w:ascii="Palatino Linotype" w:eastAsia="Times New Roman" w:hAnsi="Palatino Linotype" w:cs="Segoe UI"/>
          <w:lang w:eastAsia="el-GR"/>
        </w:rPr>
        <w:softHyphen/>
        <w:t>τε</w:t>
      </w:r>
      <w:r w:rsidR="0067491D">
        <w:rPr>
          <w:rFonts w:ascii="Palatino Linotype" w:eastAsia="Times New Roman" w:hAnsi="Palatino Linotype" w:cs="Segoe UI"/>
          <w:lang w:eastAsia="el-GR"/>
        </w:rPr>
        <w:softHyphen/>
        <w:t>ρο</w:t>
      </w:r>
      <w:r w:rsidR="0067491D">
        <w:rPr>
          <w:rFonts w:ascii="Palatino Linotype" w:eastAsia="Times New Roman" w:hAnsi="Palatino Linotype" w:cs="Segoe UI"/>
          <w:lang w:eastAsia="el-GR"/>
        </w:rPr>
        <w:softHyphen/>
        <w:t>δο</w:t>
      </w:r>
      <w:r w:rsidR="0067491D">
        <w:rPr>
          <w:rFonts w:ascii="Palatino Linotype" w:eastAsia="Times New Roman" w:hAnsi="Palatino Linotype" w:cs="Segoe UI"/>
          <w:lang w:eastAsia="el-GR"/>
        </w:rPr>
        <w:softHyphen/>
        <w:t>ξί</w:t>
      </w:r>
      <w:r w:rsidR="0067491D">
        <w:rPr>
          <w:rFonts w:ascii="Palatino Linotype" w:eastAsia="Times New Roman" w:hAnsi="Palatino Linotype" w:cs="Segoe UI"/>
          <w:lang w:eastAsia="el-GR"/>
        </w:rPr>
        <w:softHyphen/>
        <w:t>α (αἵ</w:t>
      </w:r>
      <w:r w:rsidR="0067491D">
        <w:rPr>
          <w:rFonts w:ascii="Palatino Linotype" w:eastAsia="Times New Roman" w:hAnsi="Palatino Linotype" w:cs="Segoe UI"/>
          <w:lang w:eastAsia="el-GR"/>
        </w:rPr>
        <w:softHyphen/>
        <w:t>ρε</w:t>
      </w:r>
      <w:r w:rsidR="0067491D">
        <w:rPr>
          <w:rFonts w:ascii="Palatino Linotype" w:eastAsia="Times New Roman" w:hAnsi="Palatino Linotype" w:cs="Segoe UI"/>
          <w:lang w:eastAsia="el-GR"/>
        </w:rPr>
        <w:softHyphen/>
        <w:t>ση), ἀλ</w:t>
      </w:r>
      <w:r w:rsidR="0067491D">
        <w:rPr>
          <w:rFonts w:ascii="Palatino Linotype" w:eastAsia="Times New Roman" w:hAnsi="Palatino Linotype" w:cs="Segoe UI"/>
          <w:lang w:eastAsia="el-GR"/>
        </w:rPr>
        <w:softHyphen/>
        <w:t>λ</w:t>
      </w:r>
      <w:r>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κα</w:t>
      </w:r>
      <w:r>
        <w:rPr>
          <w:rFonts w:ascii="Palatino Linotype" w:eastAsia="Times New Roman" w:hAnsi="Palatino Linotype" w:cs="Segoe UI"/>
          <w:lang w:eastAsia="el-GR"/>
        </w:rPr>
        <w:t>ὶ</w:t>
      </w:r>
      <w:r w:rsidR="0067491D">
        <w:rPr>
          <w:rFonts w:ascii="Palatino Linotype" w:eastAsia="Times New Roman" w:hAnsi="Palatino Linotype" w:cs="Segoe UI"/>
          <w:lang w:eastAsia="el-GR"/>
        </w:rPr>
        <w:t xml:space="preserve"> κατοχυρώθηκε θε</w:t>
      </w:r>
      <w:r w:rsidR="0067491D">
        <w:rPr>
          <w:rFonts w:ascii="Palatino Linotype" w:eastAsia="Times New Roman" w:hAnsi="Palatino Linotype" w:cs="Segoe UI"/>
          <w:lang w:eastAsia="el-GR"/>
        </w:rPr>
        <w:softHyphen/>
        <w:t>σμι</w:t>
      </w:r>
      <w:r w:rsidR="0067491D">
        <w:rPr>
          <w:rFonts w:ascii="Palatino Linotype" w:eastAsia="Times New Roman" w:hAnsi="Palatino Linotype" w:cs="Segoe UI"/>
          <w:lang w:eastAsia="el-GR"/>
        </w:rPr>
        <w:softHyphen/>
        <w:t>κῶς ἡ παναίρεση τοῦ Οἰκουμενισμοῦ. Αὐτ</w:t>
      </w:r>
      <w:r>
        <w:rPr>
          <w:rFonts w:ascii="Palatino Linotype" w:eastAsia="Times New Roman" w:hAnsi="Palatino Linotype" w:cs="Segoe UI"/>
          <w:lang w:eastAsia="el-GR"/>
        </w:rPr>
        <w:t>ὸ</w:t>
      </w:r>
      <w:r w:rsidR="0067491D">
        <w:rPr>
          <w:rFonts w:ascii="Palatino Linotype" w:eastAsia="Times New Roman" w:hAnsi="Palatino Linotype" w:cs="Segoe UI"/>
          <w:lang w:eastAsia="el-GR"/>
        </w:rPr>
        <w:t xml:space="preserve"> συνιστᾶ μι</w:t>
      </w:r>
      <w:r>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φο</w:t>
      </w:r>
      <w:r w:rsidR="0067491D">
        <w:rPr>
          <w:rFonts w:ascii="Palatino Linotype" w:eastAsia="Times New Roman" w:hAnsi="Palatino Linotype" w:cs="Segoe UI"/>
          <w:lang w:eastAsia="el-GR"/>
        </w:rPr>
        <w:softHyphen/>
        <w:t>βε</w:t>
      </w:r>
      <w:r w:rsidR="0067491D">
        <w:rPr>
          <w:rFonts w:ascii="Palatino Linotype" w:eastAsia="Times New Roman" w:hAnsi="Palatino Linotype" w:cs="Segoe UI"/>
          <w:lang w:eastAsia="el-GR"/>
        </w:rPr>
        <w:softHyphen/>
        <w:t>ρ</w:t>
      </w:r>
      <w:r>
        <w:rPr>
          <w:rFonts w:ascii="Palatino Linotype" w:eastAsia="Times New Roman" w:hAnsi="Palatino Linotype" w:cs="Segoe UI"/>
          <w:lang w:eastAsia="el-GR"/>
        </w:rPr>
        <w:t>ὴ</w:t>
      </w:r>
      <w:r w:rsidR="0067491D">
        <w:rPr>
          <w:rFonts w:ascii="Palatino Linotype" w:eastAsia="Times New Roman" w:hAnsi="Palatino Linotype" w:cs="Segoe UI"/>
          <w:lang w:eastAsia="el-GR"/>
        </w:rPr>
        <w:t xml:space="preserve"> ἔκ</w:t>
      </w:r>
      <w:r w:rsidR="0067491D">
        <w:rPr>
          <w:rFonts w:ascii="Palatino Linotype" w:eastAsia="Times New Roman" w:hAnsi="Palatino Linotype" w:cs="Segoe UI"/>
          <w:lang w:eastAsia="el-GR"/>
        </w:rPr>
        <w:softHyphen/>
        <w:t>πτω</w:t>
      </w:r>
      <w:r w:rsidR="0067491D">
        <w:rPr>
          <w:rFonts w:ascii="Palatino Linotype" w:eastAsia="Times New Roman" w:hAnsi="Palatino Linotype" w:cs="Segoe UI"/>
          <w:lang w:eastAsia="el-GR"/>
        </w:rPr>
        <w:softHyphen/>
        <w:t>ση ἀ</w:t>
      </w:r>
      <w:r w:rsidR="0067491D">
        <w:rPr>
          <w:rFonts w:ascii="Palatino Linotype" w:eastAsia="Times New Roman" w:hAnsi="Palatino Linotype" w:cs="Segoe UI"/>
          <w:lang w:eastAsia="el-GR"/>
        </w:rPr>
        <w:softHyphen/>
        <w:t>π</w:t>
      </w:r>
      <w:r>
        <w:rPr>
          <w:rFonts w:ascii="Palatino Linotype" w:eastAsia="Times New Roman" w:hAnsi="Palatino Linotype" w:cs="Segoe UI"/>
          <w:lang w:eastAsia="el-GR"/>
        </w:rPr>
        <w:t>ὸ</w:t>
      </w:r>
      <w:r w:rsidR="0067491D">
        <w:rPr>
          <w:rFonts w:ascii="Palatino Linotype" w:eastAsia="Times New Roman" w:hAnsi="Palatino Linotype" w:cs="Segoe UI"/>
          <w:lang w:eastAsia="el-GR"/>
        </w:rPr>
        <w:t xml:space="preserve"> </w:t>
      </w:r>
      <w:r>
        <w:rPr>
          <w:rFonts w:ascii="Palatino Linotype" w:eastAsia="Times New Roman" w:hAnsi="Palatino Linotype" w:cs="Segoe UI"/>
          <w:lang w:eastAsia="el-GR"/>
        </w:rPr>
        <w:t>τὴ</w:t>
      </w:r>
      <w:r w:rsidR="0067491D">
        <w:rPr>
          <w:rFonts w:ascii="Palatino Linotype" w:eastAsia="Times New Roman" w:hAnsi="Palatino Linotype" w:cs="Segoe UI"/>
          <w:lang w:eastAsia="el-GR"/>
        </w:rPr>
        <w:t>ν συ</w:t>
      </w:r>
      <w:r w:rsidR="0067491D">
        <w:rPr>
          <w:rFonts w:ascii="Palatino Linotype" w:eastAsia="Times New Roman" w:hAnsi="Palatino Linotype" w:cs="Segoe UI"/>
          <w:lang w:eastAsia="el-GR"/>
        </w:rPr>
        <w:softHyphen/>
        <w:t>νο</w:t>
      </w:r>
      <w:r w:rsidR="0067491D">
        <w:rPr>
          <w:rFonts w:ascii="Palatino Linotype" w:eastAsia="Times New Roman" w:hAnsi="Palatino Linotype" w:cs="Segoe UI"/>
          <w:lang w:eastAsia="el-GR"/>
        </w:rPr>
        <w:softHyphen/>
        <w:t>δι</w:t>
      </w:r>
      <w:r w:rsidR="0067491D">
        <w:rPr>
          <w:rFonts w:ascii="Palatino Linotype" w:eastAsia="Times New Roman" w:hAnsi="Palatino Linotype" w:cs="Segoe UI"/>
          <w:lang w:eastAsia="el-GR"/>
        </w:rPr>
        <w:softHyphen/>
        <w:t>κῶς ὁ</w:t>
      </w:r>
      <w:r w:rsidR="0067491D">
        <w:rPr>
          <w:rFonts w:ascii="Palatino Linotype" w:eastAsia="Times New Roman" w:hAnsi="Palatino Linotype" w:cs="Segoe UI"/>
          <w:lang w:eastAsia="el-GR"/>
        </w:rPr>
        <w:softHyphen/>
        <w:t>ρι</w:t>
      </w:r>
      <w:r w:rsidR="0067491D">
        <w:rPr>
          <w:rFonts w:ascii="Palatino Linotype" w:eastAsia="Times New Roman" w:hAnsi="Palatino Linotype" w:cs="Segoe UI"/>
          <w:lang w:eastAsia="el-GR"/>
        </w:rPr>
        <w:softHyphen/>
        <w:t>ο</w:t>
      </w:r>
      <w:r w:rsidR="0067491D">
        <w:rPr>
          <w:rFonts w:ascii="Palatino Linotype" w:eastAsia="Times New Roman" w:hAnsi="Palatino Linotype" w:cs="Segoe UI"/>
          <w:lang w:eastAsia="el-GR"/>
        </w:rPr>
        <w:softHyphen/>
        <w:t>θε</w:t>
      </w:r>
      <w:r w:rsidR="0067491D">
        <w:rPr>
          <w:rFonts w:ascii="Palatino Linotype" w:eastAsia="Times New Roman" w:hAnsi="Palatino Linotype" w:cs="Segoe UI"/>
          <w:lang w:eastAsia="el-GR"/>
        </w:rPr>
        <w:softHyphen/>
        <w:t>τη</w:t>
      </w:r>
      <w:r w:rsidR="0067491D">
        <w:rPr>
          <w:rFonts w:ascii="Palatino Linotype" w:eastAsia="Times New Roman" w:hAnsi="Palatino Linotype" w:cs="Segoe UI"/>
          <w:lang w:eastAsia="el-GR"/>
        </w:rPr>
        <w:softHyphen/>
        <w:t>μέ</w:t>
      </w:r>
      <w:r w:rsidR="0067491D">
        <w:rPr>
          <w:rFonts w:ascii="Palatino Linotype" w:eastAsia="Times New Roman" w:hAnsi="Palatino Linotype" w:cs="Segoe UI"/>
          <w:lang w:eastAsia="el-GR"/>
        </w:rPr>
        <w:softHyphen/>
        <w:t>νη πίστη τῆς Ἐκ</w:t>
      </w:r>
      <w:r w:rsidR="0067491D">
        <w:rPr>
          <w:rFonts w:ascii="Palatino Linotype" w:eastAsia="Times New Roman" w:hAnsi="Palatino Linotype" w:cs="Segoe UI"/>
          <w:lang w:eastAsia="el-GR"/>
        </w:rPr>
        <w:softHyphen/>
        <w:t>κλη</w:t>
      </w:r>
      <w:r w:rsidR="0067491D">
        <w:rPr>
          <w:rFonts w:ascii="Palatino Linotype" w:eastAsia="Times New Roman" w:hAnsi="Palatino Linotype" w:cs="Segoe UI"/>
          <w:lang w:eastAsia="el-GR"/>
        </w:rPr>
        <w:softHyphen/>
        <w:t>σί</w:t>
      </w:r>
      <w:r w:rsidR="0067491D">
        <w:rPr>
          <w:rFonts w:ascii="Palatino Linotype" w:eastAsia="Times New Roman" w:hAnsi="Palatino Linotype" w:cs="Segoe UI"/>
          <w:lang w:eastAsia="el-GR"/>
        </w:rPr>
        <w:softHyphen/>
        <w:t>ας, μι</w:t>
      </w:r>
      <w:r>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ἔκ</w:t>
      </w:r>
      <w:r w:rsidR="0067491D">
        <w:rPr>
          <w:rFonts w:ascii="Palatino Linotype" w:eastAsia="Times New Roman" w:hAnsi="Palatino Linotype" w:cs="Segoe UI"/>
          <w:lang w:eastAsia="el-GR"/>
        </w:rPr>
        <w:softHyphen/>
        <w:t>πτω</w:t>
      </w:r>
      <w:r w:rsidR="0067491D">
        <w:rPr>
          <w:rFonts w:ascii="Palatino Linotype" w:eastAsia="Times New Roman" w:hAnsi="Palatino Linotype" w:cs="Segoe UI"/>
          <w:lang w:eastAsia="el-GR"/>
        </w:rPr>
        <w:softHyphen/>
        <w:t>ση οὐ</w:t>
      </w:r>
      <w:r w:rsidR="0067491D">
        <w:rPr>
          <w:rFonts w:ascii="Palatino Linotype" w:eastAsia="Times New Roman" w:hAnsi="Palatino Linotype" w:cs="Segoe UI"/>
          <w:lang w:eastAsia="el-GR"/>
        </w:rPr>
        <w:softHyphen/>
        <w:t>σι</w:t>
      </w:r>
      <w:r w:rsidR="0067491D">
        <w:rPr>
          <w:rFonts w:ascii="Palatino Linotype" w:eastAsia="Times New Roman" w:hAnsi="Palatino Linotype" w:cs="Segoe UI"/>
          <w:lang w:eastAsia="el-GR"/>
        </w:rPr>
        <w:softHyphen/>
        <w:t>α</w:t>
      </w:r>
      <w:r w:rsidR="0067491D">
        <w:rPr>
          <w:rFonts w:ascii="Palatino Linotype" w:eastAsia="Times New Roman" w:hAnsi="Palatino Linotype" w:cs="Segoe UI"/>
          <w:lang w:eastAsia="el-GR"/>
        </w:rPr>
        <w:softHyphen/>
        <w:t>στι</w:t>
      </w:r>
      <w:r w:rsidR="0067491D">
        <w:rPr>
          <w:rFonts w:ascii="Palatino Linotype" w:eastAsia="Times New Roman" w:hAnsi="Palatino Linotype" w:cs="Segoe UI"/>
          <w:lang w:eastAsia="el-GR"/>
        </w:rPr>
        <w:softHyphen/>
        <w:t>κ</w:t>
      </w:r>
      <w:r>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ἀ</w:t>
      </w:r>
      <w:r w:rsidR="0067491D">
        <w:rPr>
          <w:rFonts w:ascii="Palatino Linotype" w:eastAsia="Times New Roman" w:hAnsi="Palatino Linotype" w:cs="Segoe UI"/>
          <w:lang w:eastAsia="el-GR"/>
        </w:rPr>
        <w:softHyphen/>
        <w:t>π</w:t>
      </w:r>
      <w:r>
        <w:rPr>
          <w:rFonts w:ascii="Palatino Linotype" w:eastAsia="Times New Roman" w:hAnsi="Palatino Linotype" w:cs="Segoe UI"/>
          <w:lang w:eastAsia="el-GR"/>
        </w:rPr>
        <w:t>ὸ</w:t>
      </w:r>
      <w:r w:rsidR="0067491D">
        <w:rPr>
          <w:rFonts w:ascii="Palatino Linotype" w:eastAsia="Times New Roman" w:hAnsi="Palatino Linotype" w:cs="Segoe UI"/>
          <w:lang w:eastAsia="el-GR"/>
        </w:rPr>
        <w:t xml:space="preserve"> </w:t>
      </w:r>
      <w:r>
        <w:rPr>
          <w:rFonts w:ascii="Palatino Linotype" w:eastAsia="Times New Roman" w:hAnsi="Palatino Linotype" w:cs="Segoe UI"/>
          <w:lang w:eastAsia="el-GR"/>
        </w:rPr>
        <w:t>τὸ</w:t>
      </w:r>
      <w:r w:rsidR="0067491D">
        <w:rPr>
          <w:rFonts w:ascii="Palatino Linotype" w:eastAsia="Times New Roman" w:hAnsi="Palatino Linotype" w:cs="Segoe UI"/>
          <w:lang w:eastAsia="el-GR"/>
        </w:rPr>
        <w:t>ν «Ὅ</w:t>
      </w:r>
      <w:r w:rsidR="0067491D">
        <w:rPr>
          <w:rFonts w:ascii="Palatino Linotype" w:eastAsia="Times New Roman" w:hAnsi="Palatino Linotype" w:cs="Segoe UI"/>
          <w:lang w:eastAsia="el-GR"/>
        </w:rPr>
        <w:softHyphen/>
        <w:t>ρο Πί</w:t>
      </w:r>
      <w:r w:rsidR="0067491D">
        <w:rPr>
          <w:rFonts w:ascii="Palatino Linotype" w:eastAsia="Times New Roman" w:hAnsi="Palatino Linotype" w:cs="Segoe UI"/>
          <w:lang w:eastAsia="el-GR"/>
        </w:rPr>
        <w:softHyphen/>
        <w:t>στε</w:t>
      </w:r>
      <w:r w:rsidR="0067491D">
        <w:rPr>
          <w:rFonts w:ascii="Palatino Linotype" w:eastAsia="Times New Roman" w:hAnsi="Palatino Linotype" w:cs="Segoe UI"/>
          <w:lang w:eastAsia="el-GR"/>
        </w:rPr>
        <w:softHyphen/>
        <w:t>ως» τῆς Β΄ Οἰ</w:t>
      </w:r>
      <w:r w:rsidR="0067491D">
        <w:rPr>
          <w:rFonts w:ascii="Palatino Linotype" w:eastAsia="Times New Roman" w:hAnsi="Palatino Linotype" w:cs="Segoe UI"/>
          <w:lang w:eastAsia="el-GR"/>
        </w:rPr>
        <w:softHyphen/>
        <w:t>κου</w:t>
      </w:r>
      <w:r w:rsidR="0067491D">
        <w:rPr>
          <w:rFonts w:ascii="Palatino Linotype" w:eastAsia="Times New Roman" w:hAnsi="Palatino Linotype" w:cs="Segoe UI"/>
          <w:lang w:eastAsia="el-GR"/>
        </w:rPr>
        <w:softHyphen/>
        <w:t>με</w:t>
      </w:r>
      <w:r w:rsidR="0067491D">
        <w:rPr>
          <w:rFonts w:ascii="Palatino Linotype" w:eastAsia="Times New Roman" w:hAnsi="Palatino Linotype" w:cs="Segoe UI"/>
          <w:lang w:eastAsia="el-GR"/>
        </w:rPr>
        <w:softHyphen/>
        <w:t>νι</w:t>
      </w:r>
      <w:r w:rsidR="0067491D">
        <w:rPr>
          <w:rFonts w:ascii="Palatino Linotype" w:eastAsia="Times New Roman" w:hAnsi="Palatino Linotype" w:cs="Segoe UI"/>
          <w:lang w:eastAsia="el-GR"/>
        </w:rPr>
        <w:softHyphen/>
        <w:t>κῆς Συ</w:t>
      </w:r>
      <w:r w:rsidR="0067491D">
        <w:rPr>
          <w:rFonts w:ascii="Palatino Linotype" w:eastAsia="Times New Roman" w:hAnsi="Palatino Linotype" w:cs="Segoe UI"/>
          <w:lang w:eastAsia="el-GR"/>
        </w:rPr>
        <w:softHyphen/>
        <w:t>νό</w:t>
      </w:r>
      <w:r w:rsidR="0067491D">
        <w:rPr>
          <w:rFonts w:ascii="Palatino Linotype" w:eastAsia="Times New Roman" w:hAnsi="Palatino Linotype" w:cs="Segoe UI"/>
          <w:lang w:eastAsia="el-GR"/>
        </w:rPr>
        <w:softHyphen/>
        <w:t>δου. Συγ</w:t>
      </w:r>
      <w:r w:rsidR="0067491D">
        <w:rPr>
          <w:rFonts w:ascii="Palatino Linotype" w:eastAsia="Times New Roman" w:hAnsi="Palatino Linotype" w:cs="Segoe UI"/>
          <w:lang w:eastAsia="el-GR"/>
        </w:rPr>
        <w:softHyphen/>
        <w:t>κε</w:t>
      </w:r>
      <w:r w:rsidR="0067491D">
        <w:rPr>
          <w:rFonts w:ascii="Palatino Linotype" w:eastAsia="Times New Roman" w:hAnsi="Palatino Linotype" w:cs="Segoe UI"/>
          <w:lang w:eastAsia="el-GR"/>
        </w:rPr>
        <w:softHyphen/>
        <w:t>κρι</w:t>
      </w:r>
      <w:r w:rsidR="0067491D">
        <w:rPr>
          <w:rFonts w:ascii="Palatino Linotype" w:eastAsia="Times New Roman" w:hAnsi="Palatino Linotype" w:cs="Segoe UI"/>
          <w:lang w:eastAsia="el-GR"/>
        </w:rPr>
        <w:softHyphen/>
        <w:t>μέ</w:t>
      </w:r>
      <w:r w:rsidR="0067491D">
        <w:rPr>
          <w:rFonts w:ascii="Palatino Linotype" w:eastAsia="Times New Roman" w:hAnsi="Palatino Linotype" w:cs="Segoe UI"/>
          <w:lang w:eastAsia="el-GR"/>
        </w:rPr>
        <w:softHyphen/>
        <w:t>να, στ</w:t>
      </w:r>
      <w:r>
        <w:rPr>
          <w:rFonts w:ascii="Palatino Linotype" w:eastAsia="Times New Roman" w:hAnsi="Palatino Linotype" w:cs="Segoe UI"/>
          <w:lang w:eastAsia="el-GR"/>
        </w:rPr>
        <w:t>ὸ</w:t>
      </w:r>
      <w:r w:rsidR="0067491D">
        <w:rPr>
          <w:rFonts w:ascii="Palatino Linotype" w:eastAsia="Times New Roman" w:hAnsi="Palatino Linotype" w:cs="Segoe UI"/>
          <w:lang w:eastAsia="el-GR"/>
        </w:rPr>
        <w:t xml:space="preserve"> Σύμ</w:t>
      </w:r>
      <w:r w:rsidR="0067491D">
        <w:rPr>
          <w:rFonts w:ascii="Palatino Linotype" w:eastAsia="Times New Roman" w:hAnsi="Palatino Linotype" w:cs="Segoe UI"/>
          <w:lang w:eastAsia="el-GR"/>
        </w:rPr>
        <w:softHyphen/>
        <w:t>βο</w:t>
      </w:r>
      <w:r w:rsidR="0067491D">
        <w:rPr>
          <w:rFonts w:ascii="Palatino Linotype" w:eastAsia="Times New Roman" w:hAnsi="Palatino Linotype" w:cs="Segoe UI"/>
          <w:lang w:eastAsia="el-GR"/>
        </w:rPr>
        <w:softHyphen/>
        <w:t>λο τῆς Πί</w:t>
      </w:r>
      <w:r w:rsidR="0067491D">
        <w:rPr>
          <w:rFonts w:ascii="Palatino Linotype" w:eastAsia="Times New Roman" w:hAnsi="Palatino Linotype" w:cs="Segoe UI"/>
          <w:lang w:eastAsia="el-GR"/>
        </w:rPr>
        <w:softHyphen/>
        <w:t>στε</w:t>
      </w:r>
      <w:r w:rsidR="0067491D">
        <w:rPr>
          <w:rFonts w:ascii="Palatino Linotype" w:eastAsia="Times New Roman" w:hAnsi="Palatino Linotype" w:cs="Segoe UI"/>
          <w:lang w:eastAsia="el-GR"/>
        </w:rPr>
        <w:softHyphen/>
        <w:t>ως ὁ</w:t>
      </w:r>
      <w:r w:rsidR="0067491D">
        <w:rPr>
          <w:rFonts w:ascii="Palatino Linotype" w:eastAsia="Times New Roman" w:hAnsi="Palatino Linotype" w:cs="Segoe UI"/>
          <w:lang w:eastAsia="el-GR"/>
        </w:rPr>
        <w:softHyphen/>
        <w:t>μο</w:t>
      </w:r>
      <w:r w:rsidR="0067491D">
        <w:rPr>
          <w:rFonts w:ascii="Palatino Linotype" w:eastAsia="Times New Roman" w:hAnsi="Palatino Linotype" w:cs="Segoe UI"/>
          <w:lang w:eastAsia="el-GR"/>
        </w:rPr>
        <w:softHyphen/>
        <w:t>λο</w:t>
      </w:r>
      <w:r w:rsidR="0067491D">
        <w:rPr>
          <w:rFonts w:ascii="Palatino Linotype" w:eastAsia="Times New Roman" w:hAnsi="Palatino Linotype" w:cs="Segoe UI"/>
          <w:lang w:eastAsia="el-GR"/>
        </w:rPr>
        <w:softHyphen/>
        <w:t>γοῦ</w:t>
      </w:r>
      <w:r w:rsidR="0067491D">
        <w:rPr>
          <w:rFonts w:ascii="Palatino Linotype" w:eastAsia="Times New Roman" w:hAnsi="Palatino Linotype" w:cs="Segoe UI"/>
          <w:lang w:eastAsia="el-GR"/>
        </w:rPr>
        <w:softHyphen/>
        <w:t>με,  ὅ</w:t>
      </w:r>
      <w:r w:rsidR="0067491D">
        <w:rPr>
          <w:rFonts w:ascii="Palatino Linotype" w:eastAsia="Times New Roman" w:hAnsi="Palatino Linotype" w:cs="Segoe UI"/>
          <w:lang w:eastAsia="el-GR"/>
        </w:rPr>
        <w:softHyphen/>
        <w:t>τι πι</w:t>
      </w:r>
      <w:r w:rsidR="0067491D">
        <w:rPr>
          <w:rFonts w:ascii="Palatino Linotype" w:eastAsia="Times New Roman" w:hAnsi="Palatino Linotype" w:cs="Segoe UI"/>
          <w:lang w:eastAsia="el-GR"/>
        </w:rPr>
        <w:softHyphen/>
        <w:t>στεύ</w:t>
      </w:r>
      <w:r w:rsidR="0067491D">
        <w:rPr>
          <w:rFonts w:ascii="Palatino Linotype" w:eastAsia="Times New Roman" w:hAnsi="Palatino Linotype" w:cs="Segoe UI"/>
          <w:lang w:eastAsia="el-GR"/>
        </w:rPr>
        <w:softHyphen/>
        <w:t>ου</w:t>
      </w:r>
      <w:r w:rsidR="0067491D">
        <w:rPr>
          <w:rFonts w:ascii="Palatino Linotype" w:eastAsia="Times New Roman" w:hAnsi="Palatino Linotype" w:cs="Segoe UI"/>
          <w:lang w:eastAsia="el-GR"/>
        </w:rPr>
        <w:softHyphen/>
        <w:t>με «εἰς Μί</w:t>
      </w:r>
      <w:r w:rsidR="0067491D">
        <w:rPr>
          <w:rFonts w:ascii="Palatino Linotype" w:eastAsia="Times New Roman" w:hAnsi="Palatino Linotype" w:cs="Segoe UI"/>
          <w:lang w:eastAsia="el-GR"/>
        </w:rPr>
        <w:softHyphen/>
        <w:t>αν, Ἁγί</w:t>
      </w:r>
      <w:r w:rsidR="0067491D">
        <w:rPr>
          <w:rFonts w:ascii="Palatino Linotype" w:eastAsia="Times New Roman" w:hAnsi="Palatino Linotype" w:cs="Segoe UI"/>
          <w:lang w:eastAsia="el-GR"/>
        </w:rPr>
        <w:softHyphen/>
        <w:t>αν, Κα</w:t>
      </w:r>
      <w:r w:rsidR="0067491D">
        <w:rPr>
          <w:rFonts w:ascii="Palatino Linotype" w:eastAsia="Times New Roman" w:hAnsi="Palatino Linotype" w:cs="Segoe UI"/>
          <w:lang w:eastAsia="el-GR"/>
        </w:rPr>
        <w:softHyphen/>
        <w:t>θο</w:t>
      </w:r>
      <w:r w:rsidR="0067491D">
        <w:rPr>
          <w:rFonts w:ascii="Palatino Linotype" w:eastAsia="Times New Roman" w:hAnsi="Palatino Linotype" w:cs="Segoe UI"/>
          <w:lang w:eastAsia="el-GR"/>
        </w:rPr>
        <w:softHyphen/>
        <w:t>λι</w:t>
      </w:r>
      <w:r w:rsidR="0067491D">
        <w:rPr>
          <w:rFonts w:ascii="Palatino Linotype" w:eastAsia="Times New Roman" w:hAnsi="Palatino Linotype" w:cs="Segoe UI"/>
          <w:lang w:eastAsia="el-GR"/>
        </w:rPr>
        <w:softHyphen/>
        <w:t>κ</w:t>
      </w:r>
      <w:r>
        <w:rPr>
          <w:rFonts w:ascii="Palatino Linotype" w:eastAsia="Times New Roman" w:hAnsi="Palatino Linotype" w:cs="Segoe UI"/>
          <w:lang w:eastAsia="el-GR"/>
        </w:rPr>
        <w:t>ὴ</w:t>
      </w:r>
      <w:r w:rsidR="0067491D">
        <w:rPr>
          <w:rFonts w:ascii="Palatino Linotype" w:eastAsia="Times New Roman" w:hAnsi="Palatino Linotype" w:cs="Segoe UI"/>
          <w:lang w:eastAsia="el-GR"/>
        </w:rPr>
        <w:t>ν κα</w:t>
      </w:r>
      <w:r>
        <w:rPr>
          <w:rFonts w:ascii="Palatino Linotype" w:eastAsia="Times New Roman" w:hAnsi="Palatino Linotype" w:cs="Segoe UI"/>
          <w:lang w:eastAsia="el-GR"/>
        </w:rPr>
        <w:t>ὶ</w:t>
      </w:r>
      <w:r w:rsidR="0067491D">
        <w:rPr>
          <w:rFonts w:ascii="Palatino Linotype" w:eastAsia="Times New Roman" w:hAnsi="Palatino Linotype" w:cs="Segoe UI"/>
          <w:lang w:eastAsia="el-GR"/>
        </w:rPr>
        <w:t xml:space="preserve"> Ἀ</w:t>
      </w:r>
      <w:r w:rsidR="0067491D">
        <w:rPr>
          <w:rFonts w:ascii="Palatino Linotype" w:eastAsia="Times New Roman" w:hAnsi="Palatino Linotype" w:cs="Segoe UI"/>
          <w:lang w:eastAsia="el-GR"/>
        </w:rPr>
        <w:softHyphen/>
        <w:t>πο</w:t>
      </w:r>
      <w:r w:rsidR="0067491D">
        <w:rPr>
          <w:rFonts w:ascii="Palatino Linotype" w:eastAsia="Times New Roman" w:hAnsi="Palatino Linotype" w:cs="Segoe UI"/>
          <w:lang w:eastAsia="el-GR"/>
        </w:rPr>
        <w:softHyphen/>
        <w:t>στο</w:t>
      </w:r>
      <w:r w:rsidR="0067491D">
        <w:rPr>
          <w:rFonts w:ascii="Palatino Linotype" w:eastAsia="Times New Roman" w:hAnsi="Palatino Linotype" w:cs="Segoe UI"/>
          <w:lang w:eastAsia="el-GR"/>
        </w:rPr>
        <w:softHyphen/>
        <w:t>λι</w:t>
      </w:r>
      <w:r w:rsidR="0067491D">
        <w:rPr>
          <w:rFonts w:ascii="Palatino Linotype" w:eastAsia="Times New Roman" w:hAnsi="Palatino Linotype" w:cs="Segoe UI"/>
          <w:lang w:eastAsia="el-GR"/>
        </w:rPr>
        <w:softHyphen/>
        <w:t>κ</w:t>
      </w:r>
      <w:r>
        <w:rPr>
          <w:rFonts w:ascii="Palatino Linotype" w:eastAsia="Times New Roman" w:hAnsi="Palatino Linotype" w:cs="Segoe UI"/>
          <w:lang w:eastAsia="el-GR"/>
        </w:rPr>
        <w:t>ὴ</w:t>
      </w:r>
      <w:r w:rsidR="0067491D">
        <w:rPr>
          <w:rFonts w:ascii="Palatino Linotype" w:eastAsia="Times New Roman" w:hAnsi="Palatino Linotype" w:cs="Segoe UI"/>
          <w:lang w:eastAsia="el-GR"/>
        </w:rPr>
        <w:t>ν Ἐκ</w:t>
      </w:r>
      <w:r w:rsidR="0067491D">
        <w:rPr>
          <w:rFonts w:ascii="Palatino Linotype" w:eastAsia="Times New Roman" w:hAnsi="Palatino Linotype" w:cs="Segoe UI"/>
          <w:lang w:eastAsia="el-GR"/>
        </w:rPr>
        <w:softHyphen/>
        <w:t>κλη</w:t>
      </w:r>
      <w:r w:rsidR="0067491D">
        <w:rPr>
          <w:rFonts w:ascii="Palatino Linotype" w:eastAsia="Times New Roman" w:hAnsi="Palatino Linotype" w:cs="Segoe UI"/>
          <w:lang w:eastAsia="el-GR"/>
        </w:rPr>
        <w:softHyphen/>
        <w:t>σί</w:t>
      </w:r>
      <w:r w:rsidR="0067491D">
        <w:rPr>
          <w:rFonts w:ascii="Palatino Linotype" w:eastAsia="Times New Roman" w:hAnsi="Palatino Linotype" w:cs="Segoe UI"/>
          <w:lang w:eastAsia="el-GR"/>
        </w:rPr>
        <w:softHyphen/>
        <w:t xml:space="preserve">αν». </w:t>
      </w:r>
      <w:r w:rsidR="0067491D">
        <w:rPr>
          <w:rFonts w:ascii="Palatino Linotype" w:eastAsia="Times New Roman" w:hAnsi="Palatino Linotype" w:cs="Segoe UI"/>
          <w:b/>
          <w:lang w:eastAsia="el-GR"/>
        </w:rPr>
        <w:t>Στ</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συμβούλιο τῆς ἀνομίας τῆς Κρή</w:t>
      </w:r>
      <w:r w:rsidR="0067491D">
        <w:rPr>
          <w:rFonts w:ascii="Palatino Linotype" w:eastAsia="Times New Roman" w:hAnsi="Palatino Linotype" w:cs="Segoe UI"/>
          <w:b/>
          <w:lang w:eastAsia="el-GR"/>
        </w:rPr>
        <w:softHyphen/>
        <w:t>της, δέ</w:t>
      </w:r>
      <w:r w:rsidR="0067491D">
        <w:rPr>
          <w:rFonts w:ascii="Palatino Linotype" w:eastAsia="Times New Roman" w:hAnsi="Palatino Linotype" w:cs="Segoe UI"/>
          <w:b/>
          <w:lang w:eastAsia="el-GR"/>
        </w:rPr>
        <w:softHyphen/>
        <w:t>κα Αὐ</w:t>
      </w:r>
      <w:r w:rsidR="0067491D">
        <w:rPr>
          <w:rFonts w:ascii="Palatino Linotype" w:eastAsia="Times New Roman" w:hAnsi="Palatino Linotype" w:cs="Segoe UI"/>
          <w:b/>
          <w:lang w:eastAsia="el-GR"/>
        </w:rPr>
        <w:softHyphen/>
        <w:t>το</w:t>
      </w:r>
      <w:r w:rsidR="0067491D">
        <w:rPr>
          <w:rFonts w:ascii="Palatino Linotype" w:eastAsia="Times New Roman" w:hAnsi="Palatino Linotype" w:cs="Segoe UI"/>
          <w:b/>
          <w:lang w:eastAsia="el-GR"/>
        </w:rPr>
        <w:softHyphen/>
        <w:t>κέ</w:t>
      </w:r>
      <w:r w:rsidR="0067491D">
        <w:rPr>
          <w:rFonts w:ascii="Palatino Linotype" w:eastAsia="Times New Roman" w:hAnsi="Palatino Linotype" w:cs="Segoe UI"/>
          <w:b/>
          <w:lang w:eastAsia="el-GR"/>
        </w:rPr>
        <w:softHyphen/>
        <w:t>φα</w:t>
      </w:r>
      <w:r w:rsidR="0067491D">
        <w:rPr>
          <w:rFonts w:ascii="Palatino Linotype" w:eastAsia="Times New Roman" w:hAnsi="Palatino Linotype" w:cs="Segoe UI"/>
          <w:b/>
          <w:lang w:eastAsia="el-GR"/>
        </w:rPr>
        <w:softHyphen/>
        <w:t>λες Ἐκ</w:t>
      </w:r>
      <w:r w:rsidR="0067491D">
        <w:rPr>
          <w:rFonts w:ascii="Palatino Linotype" w:eastAsia="Times New Roman" w:hAnsi="Palatino Linotype" w:cs="Segoe UI"/>
          <w:b/>
          <w:lang w:eastAsia="el-GR"/>
        </w:rPr>
        <w:softHyphen/>
        <w:t>κλη</w:t>
      </w:r>
      <w:r w:rsidR="0067491D">
        <w:rPr>
          <w:rFonts w:ascii="Palatino Linotype" w:eastAsia="Times New Roman" w:hAnsi="Palatino Linotype" w:cs="Segoe UI"/>
          <w:b/>
          <w:lang w:eastAsia="el-GR"/>
        </w:rPr>
        <w:softHyphen/>
        <w:t>σί</w:t>
      </w:r>
      <w:r w:rsidR="0067491D">
        <w:rPr>
          <w:rFonts w:ascii="Palatino Linotype" w:eastAsia="Times New Roman" w:hAnsi="Palatino Linotype" w:cs="Segoe UI"/>
          <w:b/>
          <w:lang w:eastAsia="el-GR"/>
        </w:rPr>
        <w:softHyphen/>
        <w:t>ες, με</w:t>
      </w:r>
      <w:r w:rsidR="0067491D">
        <w:rPr>
          <w:rFonts w:ascii="Palatino Linotype" w:eastAsia="Times New Roman" w:hAnsi="Palatino Linotype" w:cs="Segoe UI"/>
          <w:b/>
          <w:lang w:eastAsia="el-GR"/>
        </w:rPr>
        <w:softHyphen/>
        <w:t>τα</w:t>
      </w:r>
      <w:r w:rsidR="0067491D">
        <w:rPr>
          <w:rFonts w:ascii="Palatino Linotype" w:eastAsia="Times New Roman" w:hAnsi="Palatino Linotype" w:cs="Segoe UI"/>
          <w:b/>
          <w:lang w:eastAsia="el-GR"/>
        </w:rPr>
        <w:softHyphen/>
        <w:t>ξ</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 xml:space="preserve"> τῶν ὁ</w:t>
      </w:r>
      <w:r w:rsidR="0067491D">
        <w:rPr>
          <w:rFonts w:ascii="Palatino Linotype" w:eastAsia="Times New Roman" w:hAnsi="Palatino Linotype" w:cs="Segoe UI"/>
          <w:b/>
          <w:lang w:eastAsia="el-GR"/>
        </w:rPr>
        <w:softHyphen/>
        <w:t>ποί</w:t>
      </w:r>
      <w:r w:rsidR="0067491D">
        <w:rPr>
          <w:rFonts w:ascii="Palatino Linotype" w:eastAsia="Times New Roman" w:hAnsi="Palatino Linotype" w:cs="Segoe UI"/>
          <w:b/>
          <w:lang w:eastAsia="el-GR"/>
        </w:rPr>
        <w:softHyphen/>
        <w:t>ων κα</w:t>
      </w:r>
      <w:r>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ἡ Ἐκ</w:t>
      </w:r>
      <w:r w:rsidR="0067491D">
        <w:rPr>
          <w:rFonts w:ascii="Palatino Linotype" w:eastAsia="Times New Roman" w:hAnsi="Palatino Linotype" w:cs="Segoe UI"/>
          <w:b/>
          <w:lang w:eastAsia="el-GR"/>
        </w:rPr>
        <w:softHyphen/>
        <w:t>κλη</w:t>
      </w:r>
      <w:r w:rsidR="0067491D">
        <w:rPr>
          <w:rFonts w:ascii="Palatino Linotype" w:eastAsia="Times New Roman" w:hAnsi="Palatino Linotype" w:cs="Segoe UI"/>
          <w:b/>
          <w:lang w:eastAsia="el-GR"/>
        </w:rPr>
        <w:softHyphen/>
        <w:t>σί</w:t>
      </w:r>
      <w:r w:rsidR="0067491D">
        <w:rPr>
          <w:rFonts w:ascii="Palatino Linotype" w:eastAsia="Times New Roman" w:hAnsi="Palatino Linotype" w:cs="Segoe UI"/>
          <w:b/>
          <w:lang w:eastAsia="el-GR"/>
        </w:rPr>
        <w:softHyphen/>
        <w:t>α τῆς Ἑλ</w:t>
      </w:r>
      <w:r w:rsidR="0067491D">
        <w:rPr>
          <w:rFonts w:ascii="Palatino Linotype" w:eastAsia="Times New Roman" w:hAnsi="Palatino Linotype" w:cs="Segoe UI"/>
          <w:b/>
          <w:lang w:eastAsia="el-GR"/>
        </w:rPr>
        <w:softHyphen/>
        <w:t>λά</w:t>
      </w:r>
      <w:r w:rsidR="0067491D">
        <w:rPr>
          <w:rFonts w:ascii="Palatino Linotype" w:eastAsia="Times New Roman" w:hAnsi="Palatino Linotype" w:cs="Segoe UI"/>
          <w:b/>
          <w:lang w:eastAsia="el-GR"/>
        </w:rPr>
        <w:softHyphen/>
        <w:t>δος (κα</w:t>
      </w:r>
      <w:r>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w:t>
      </w:r>
      <w:r>
        <w:rPr>
          <w:rFonts w:ascii="Palatino Linotype" w:eastAsia="Times New Roman" w:hAnsi="Palatino Linotype" w:cs="Segoe UI"/>
          <w:b/>
          <w:lang w:eastAsia="el-GR"/>
        </w:rPr>
        <w:t>τὸ</w:t>
      </w:r>
      <w:r w:rsidR="0067491D">
        <w:rPr>
          <w:rFonts w:ascii="Palatino Linotype" w:eastAsia="Times New Roman" w:hAnsi="Palatino Linotype" w:cs="Segoe UI"/>
          <w:b/>
          <w:lang w:eastAsia="el-GR"/>
        </w:rPr>
        <w:t xml:space="preserve"> Ἅγιον Ὄρος, ἀφοῦ εἶχε στείλει ἐπίσημο ἀντιπρόσωπο, πο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 xml:space="preserve"> ἀποδέχθηκε πλήρως </w:t>
      </w:r>
      <w:r>
        <w:rPr>
          <w:rFonts w:ascii="Palatino Linotype" w:eastAsia="Times New Roman" w:hAnsi="Palatino Linotype" w:cs="Segoe UI"/>
          <w:b/>
          <w:lang w:eastAsia="el-GR"/>
        </w:rPr>
        <w:t>τὴ</w:t>
      </w:r>
      <w:r w:rsidR="0067491D">
        <w:rPr>
          <w:rFonts w:ascii="Palatino Linotype" w:eastAsia="Times New Roman" w:hAnsi="Palatino Linotype" w:cs="Segoe UI"/>
          <w:b/>
          <w:lang w:eastAsia="el-GR"/>
        </w:rPr>
        <w:t xml:space="preserve">ν ὀρθοδοξότητα τῶν κειμένων τῆς </w:t>
      </w:r>
      <w:r>
        <w:rPr>
          <w:rFonts w:ascii="Palatino Linotype" w:eastAsia="Times New Roman" w:hAnsi="Palatino Linotype" w:cs="Segoe UI"/>
          <w:b/>
          <w:lang w:eastAsia="el-GR"/>
        </w:rPr>
        <w:t>Σ</w:t>
      </w:r>
      <w:r w:rsidR="0067491D">
        <w:rPr>
          <w:rFonts w:ascii="Palatino Linotype" w:eastAsia="Times New Roman" w:hAnsi="Palatino Linotype" w:cs="Segoe UI"/>
          <w:b/>
          <w:lang w:eastAsia="el-GR"/>
        </w:rPr>
        <w:t>υνόδου,) ἀ</w:t>
      </w:r>
      <w:r w:rsidR="0067491D">
        <w:rPr>
          <w:rFonts w:ascii="Palatino Linotype" w:eastAsia="Times New Roman" w:hAnsi="Palatino Linotype" w:cs="Segoe UI"/>
          <w:b/>
          <w:lang w:eastAsia="el-GR"/>
        </w:rPr>
        <w:softHyphen/>
        <w:t>πο</w:t>
      </w:r>
      <w:r w:rsidR="0067491D">
        <w:rPr>
          <w:rFonts w:ascii="Palatino Linotype" w:eastAsia="Times New Roman" w:hAnsi="Palatino Linotype" w:cs="Segoe UI"/>
          <w:b/>
          <w:lang w:eastAsia="el-GR"/>
        </w:rPr>
        <w:softHyphen/>
        <w:t>δέ</w:t>
      </w:r>
      <w:r w:rsidR="0067491D">
        <w:rPr>
          <w:rFonts w:ascii="Palatino Linotype" w:eastAsia="Times New Roman" w:hAnsi="Palatino Linotype" w:cs="Segoe UI"/>
          <w:b/>
          <w:lang w:eastAsia="el-GR"/>
        </w:rPr>
        <w:softHyphen/>
        <w:t>χθη</w:t>
      </w:r>
      <w:r w:rsidR="0067491D">
        <w:rPr>
          <w:rFonts w:ascii="Palatino Linotype" w:eastAsia="Times New Roman" w:hAnsi="Palatino Linotype" w:cs="Segoe UI"/>
          <w:b/>
          <w:lang w:eastAsia="el-GR"/>
        </w:rPr>
        <w:softHyphen/>
        <w:t>καν ἀ</w:t>
      </w:r>
      <w:r w:rsidR="0067491D">
        <w:rPr>
          <w:rFonts w:ascii="Palatino Linotype" w:eastAsia="Times New Roman" w:hAnsi="Palatino Linotype" w:cs="Segoe UI"/>
          <w:b/>
          <w:lang w:eastAsia="el-GR"/>
        </w:rPr>
        <w:softHyphen/>
        <w:t>θε</w:t>
      </w:r>
      <w:r w:rsidR="0067491D">
        <w:rPr>
          <w:rFonts w:ascii="Palatino Linotype" w:eastAsia="Times New Roman" w:hAnsi="Palatino Linotype" w:cs="Segoe UI"/>
          <w:b/>
          <w:lang w:eastAsia="el-GR"/>
        </w:rPr>
        <w:softHyphen/>
        <w:t>ο</w:t>
      </w:r>
      <w:r w:rsidR="0067491D">
        <w:rPr>
          <w:rFonts w:ascii="Palatino Linotype" w:eastAsia="Times New Roman" w:hAnsi="Palatino Linotype" w:cs="Segoe UI"/>
          <w:b/>
          <w:lang w:eastAsia="el-GR"/>
        </w:rPr>
        <w:softHyphen/>
        <w:t>λό</w:t>
      </w:r>
      <w:r w:rsidR="0067491D">
        <w:rPr>
          <w:rFonts w:ascii="Palatino Linotype" w:eastAsia="Times New Roman" w:hAnsi="Palatino Linotype" w:cs="Segoe UI"/>
          <w:b/>
          <w:lang w:eastAsia="el-GR"/>
        </w:rPr>
        <w:softHyphen/>
        <w:t>γη</w:t>
      </w:r>
      <w:r w:rsidR="0067491D">
        <w:rPr>
          <w:rFonts w:ascii="Palatino Linotype" w:eastAsia="Times New Roman" w:hAnsi="Palatino Linotype" w:cs="Segoe UI"/>
          <w:b/>
          <w:lang w:eastAsia="el-GR"/>
        </w:rPr>
        <w:softHyphen/>
        <w:t xml:space="preserve">τα </w:t>
      </w:r>
      <w:r>
        <w:rPr>
          <w:rFonts w:ascii="Palatino Linotype" w:eastAsia="Times New Roman" w:hAnsi="Palatino Linotype" w:cs="Segoe UI"/>
          <w:b/>
          <w:lang w:eastAsia="el-GR"/>
        </w:rPr>
        <w:t>τὴ</w:t>
      </w:r>
      <w:r w:rsidR="0067491D">
        <w:rPr>
          <w:rFonts w:ascii="Palatino Linotype" w:eastAsia="Times New Roman" w:hAnsi="Palatino Linotype" w:cs="Segoe UI"/>
          <w:b/>
          <w:lang w:eastAsia="el-GR"/>
        </w:rPr>
        <w:t>ν «Βαπτισματικ</w:t>
      </w:r>
      <w:r>
        <w:rPr>
          <w:rFonts w:ascii="Palatino Linotype" w:eastAsia="Times New Roman" w:hAnsi="Palatino Linotype" w:cs="Segoe UI"/>
          <w:b/>
          <w:lang w:eastAsia="el-GR"/>
        </w:rPr>
        <w:t>ὴ</w:t>
      </w:r>
      <w:r w:rsidR="0067491D">
        <w:rPr>
          <w:rFonts w:ascii="Palatino Linotype" w:eastAsia="Times New Roman" w:hAnsi="Palatino Linotype" w:cs="Segoe UI"/>
          <w:b/>
          <w:lang w:eastAsia="el-GR"/>
        </w:rPr>
        <w:t xml:space="preserve"> Θε</w:t>
      </w:r>
      <w:r w:rsidR="0067491D">
        <w:rPr>
          <w:rFonts w:ascii="Palatino Linotype" w:eastAsia="Times New Roman" w:hAnsi="Palatino Linotype" w:cs="Segoe UI"/>
          <w:b/>
          <w:lang w:eastAsia="el-GR"/>
        </w:rPr>
        <w:softHyphen/>
        <w:t>ο</w:t>
      </w:r>
      <w:r w:rsidR="0067491D">
        <w:rPr>
          <w:rFonts w:ascii="Palatino Linotype" w:eastAsia="Times New Roman" w:hAnsi="Palatino Linotype" w:cs="Segoe UI"/>
          <w:b/>
          <w:lang w:eastAsia="el-GR"/>
        </w:rPr>
        <w:softHyphen/>
        <w:t>λο</w:t>
      </w:r>
      <w:r w:rsidR="0067491D">
        <w:rPr>
          <w:rFonts w:ascii="Palatino Linotype" w:eastAsia="Times New Roman" w:hAnsi="Palatino Linotype" w:cs="Segoe UI"/>
          <w:b/>
          <w:lang w:eastAsia="el-GR"/>
        </w:rPr>
        <w:softHyphen/>
        <w:t>γί</w:t>
      </w:r>
      <w:r w:rsidR="0067491D">
        <w:rPr>
          <w:rFonts w:ascii="Palatino Linotype" w:eastAsia="Times New Roman" w:hAnsi="Palatino Linotype" w:cs="Segoe UI"/>
          <w:b/>
          <w:lang w:eastAsia="el-GR"/>
        </w:rPr>
        <w:softHyphen/>
        <w:t>α» κα</w:t>
      </w:r>
      <w:r>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ἔμ</w:t>
      </w:r>
      <w:r w:rsidR="0067491D">
        <w:rPr>
          <w:rFonts w:ascii="Palatino Linotype" w:eastAsia="Times New Roman" w:hAnsi="Palatino Linotype" w:cs="Segoe UI"/>
          <w:b/>
          <w:lang w:eastAsia="el-GR"/>
        </w:rPr>
        <w:softHyphen/>
        <w:t>με</w:t>
      </w:r>
      <w:r w:rsidR="0067491D">
        <w:rPr>
          <w:rFonts w:ascii="Palatino Linotype" w:eastAsia="Times New Roman" w:hAnsi="Palatino Linotype" w:cs="Segoe UI"/>
          <w:b/>
          <w:lang w:eastAsia="el-GR"/>
        </w:rPr>
        <w:softHyphen/>
        <w:t xml:space="preserve">σα </w:t>
      </w:r>
      <w:r>
        <w:rPr>
          <w:rFonts w:ascii="Palatino Linotype" w:eastAsia="Times New Roman" w:hAnsi="Palatino Linotype" w:cs="Segoe UI"/>
          <w:b/>
          <w:lang w:eastAsia="el-GR"/>
        </w:rPr>
        <w:t>τὴ</w:t>
      </w:r>
      <w:r w:rsidR="0067491D">
        <w:rPr>
          <w:rFonts w:ascii="Palatino Linotype" w:eastAsia="Times New Roman" w:hAnsi="Palatino Linotype" w:cs="Segoe UI"/>
          <w:b/>
          <w:lang w:eastAsia="el-GR"/>
        </w:rPr>
        <w:t>ν «Θε</w:t>
      </w:r>
      <w:r w:rsidR="0067491D">
        <w:rPr>
          <w:rFonts w:ascii="Palatino Linotype" w:eastAsia="Times New Roman" w:hAnsi="Palatino Linotype" w:cs="Segoe UI"/>
          <w:b/>
          <w:lang w:eastAsia="el-GR"/>
        </w:rPr>
        <w:softHyphen/>
        <w:t>ω</w:t>
      </w:r>
      <w:r w:rsidR="0067491D">
        <w:rPr>
          <w:rFonts w:ascii="Palatino Linotype" w:eastAsia="Times New Roman" w:hAnsi="Palatino Linotype" w:cs="Segoe UI"/>
          <w:b/>
          <w:lang w:eastAsia="el-GR"/>
        </w:rPr>
        <w:softHyphen/>
        <w:t>ρί</w:t>
      </w:r>
      <w:r w:rsidR="0067491D">
        <w:rPr>
          <w:rFonts w:ascii="Palatino Linotype" w:eastAsia="Times New Roman" w:hAnsi="Palatino Linotype" w:cs="Segoe UI"/>
          <w:b/>
          <w:lang w:eastAsia="el-GR"/>
        </w:rPr>
        <w:softHyphen/>
        <w:t>α τῶν Κλά</w:t>
      </w:r>
      <w:r w:rsidR="0067491D">
        <w:rPr>
          <w:rFonts w:ascii="Palatino Linotype" w:eastAsia="Times New Roman" w:hAnsi="Palatino Linotype" w:cs="Segoe UI"/>
          <w:b/>
          <w:lang w:eastAsia="el-GR"/>
        </w:rPr>
        <w:softHyphen/>
        <w:t>δων», ἀ</w:t>
      </w:r>
      <w:r w:rsidR="0067491D">
        <w:rPr>
          <w:rFonts w:ascii="Palatino Linotype" w:eastAsia="Times New Roman" w:hAnsi="Palatino Linotype" w:cs="Segoe UI"/>
          <w:b/>
          <w:lang w:eastAsia="el-GR"/>
        </w:rPr>
        <w:softHyphen/>
        <w:t>να</w:t>
      </w:r>
      <w:r w:rsidR="0067491D">
        <w:rPr>
          <w:rFonts w:ascii="Palatino Linotype" w:eastAsia="Times New Roman" w:hAnsi="Palatino Linotype" w:cs="Segoe UI"/>
          <w:b/>
          <w:lang w:eastAsia="el-GR"/>
        </w:rPr>
        <w:softHyphen/>
        <w:t>γνω</w:t>
      </w:r>
      <w:r w:rsidR="0067491D">
        <w:rPr>
          <w:rFonts w:ascii="Palatino Linotype" w:eastAsia="Times New Roman" w:hAnsi="Palatino Linotype" w:cs="Segoe UI"/>
          <w:b/>
          <w:lang w:eastAsia="el-GR"/>
        </w:rPr>
        <w:softHyphen/>
        <w:t>ρί</w:t>
      </w:r>
      <w:r w:rsidR="0067491D">
        <w:rPr>
          <w:rFonts w:ascii="Palatino Linotype" w:eastAsia="Times New Roman" w:hAnsi="Palatino Linotype" w:cs="Segoe UI"/>
          <w:b/>
          <w:lang w:eastAsia="el-GR"/>
        </w:rPr>
        <w:softHyphen/>
        <w:t>ζον</w:t>
      </w:r>
      <w:r w:rsidR="0067491D">
        <w:rPr>
          <w:rFonts w:ascii="Palatino Linotype" w:eastAsia="Times New Roman" w:hAnsi="Palatino Linotype" w:cs="Segoe UI"/>
          <w:b/>
          <w:lang w:eastAsia="el-GR"/>
        </w:rPr>
        <w:softHyphen/>
        <w:t>τας ὡς Ἐκ</w:t>
      </w:r>
      <w:r w:rsidR="0067491D">
        <w:rPr>
          <w:rFonts w:ascii="Palatino Linotype" w:eastAsia="Times New Roman" w:hAnsi="Palatino Linotype" w:cs="Segoe UI"/>
          <w:b/>
          <w:lang w:eastAsia="el-GR"/>
        </w:rPr>
        <w:softHyphen/>
        <w:t>κλη</w:t>
      </w:r>
      <w:r w:rsidR="0067491D">
        <w:rPr>
          <w:rFonts w:ascii="Palatino Linotype" w:eastAsia="Times New Roman" w:hAnsi="Palatino Linotype" w:cs="Segoe UI"/>
          <w:b/>
          <w:lang w:eastAsia="el-GR"/>
        </w:rPr>
        <w:softHyphen/>
        <w:t>σί</w:t>
      </w:r>
      <w:r w:rsidR="0067491D">
        <w:rPr>
          <w:rFonts w:ascii="Palatino Linotype" w:eastAsia="Times New Roman" w:hAnsi="Palatino Linotype" w:cs="Segoe UI"/>
          <w:b/>
          <w:lang w:eastAsia="el-GR"/>
        </w:rPr>
        <w:softHyphen/>
        <w:t>ες το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ς Ρω</w:t>
      </w:r>
      <w:r w:rsidR="0067491D">
        <w:rPr>
          <w:rFonts w:ascii="Palatino Linotype" w:eastAsia="Times New Roman" w:hAnsi="Palatino Linotype" w:cs="Segoe UI"/>
          <w:b/>
          <w:lang w:eastAsia="el-GR"/>
        </w:rPr>
        <w:softHyphen/>
        <w:t>μαι</w:t>
      </w:r>
      <w:r w:rsidR="0067491D">
        <w:rPr>
          <w:rFonts w:ascii="Palatino Linotype" w:eastAsia="Times New Roman" w:hAnsi="Palatino Linotype" w:cs="Segoe UI"/>
          <w:b/>
          <w:lang w:eastAsia="el-GR"/>
        </w:rPr>
        <w:softHyphen/>
        <w:t>ο</w:t>
      </w:r>
      <w:r w:rsidR="0067491D">
        <w:rPr>
          <w:rFonts w:ascii="Palatino Linotype" w:eastAsia="Times New Roman" w:hAnsi="Palatino Linotype" w:cs="Segoe UI"/>
          <w:b/>
          <w:lang w:eastAsia="el-GR"/>
        </w:rPr>
        <w:softHyphen/>
        <w:t>κα</w:t>
      </w:r>
      <w:r w:rsidR="0067491D">
        <w:rPr>
          <w:rFonts w:ascii="Palatino Linotype" w:eastAsia="Times New Roman" w:hAnsi="Palatino Linotype" w:cs="Segoe UI"/>
          <w:b/>
          <w:lang w:eastAsia="el-GR"/>
        </w:rPr>
        <w:softHyphen/>
        <w:t>θο</w:t>
      </w:r>
      <w:r w:rsidR="0067491D">
        <w:rPr>
          <w:rFonts w:ascii="Palatino Linotype" w:eastAsia="Times New Roman" w:hAnsi="Palatino Linotype" w:cs="Segoe UI"/>
          <w:b/>
          <w:lang w:eastAsia="el-GR"/>
        </w:rPr>
        <w:softHyphen/>
        <w:t>λι</w:t>
      </w:r>
      <w:r w:rsidR="0067491D">
        <w:rPr>
          <w:rFonts w:ascii="Palatino Linotype" w:eastAsia="Times New Roman" w:hAnsi="Palatino Linotype" w:cs="Segoe UI"/>
          <w:b/>
          <w:lang w:eastAsia="el-GR"/>
        </w:rPr>
        <w:softHyphen/>
        <w:t>κούς, το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ς Μα</w:t>
      </w:r>
      <w:r w:rsidR="0067491D">
        <w:rPr>
          <w:rFonts w:ascii="Palatino Linotype" w:eastAsia="Times New Roman" w:hAnsi="Palatino Linotype" w:cs="Segoe UI"/>
          <w:b/>
          <w:lang w:eastAsia="el-GR"/>
        </w:rPr>
        <w:softHyphen/>
        <w:t>ρω</w:t>
      </w:r>
      <w:r w:rsidR="0067491D">
        <w:rPr>
          <w:rFonts w:ascii="Palatino Linotype" w:eastAsia="Times New Roman" w:hAnsi="Palatino Linotype" w:cs="Segoe UI"/>
          <w:b/>
          <w:lang w:eastAsia="el-GR"/>
        </w:rPr>
        <w:softHyphen/>
        <w:t>νῖ</w:t>
      </w:r>
      <w:r w:rsidR="0067491D">
        <w:rPr>
          <w:rFonts w:ascii="Palatino Linotype" w:eastAsia="Times New Roman" w:hAnsi="Palatino Linotype" w:cs="Segoe UI"/>
          <w:b/>
          <w:lang w:eastAsia="el-GR"/>
        </w:rPr>
        <w:softHyphen/>
        <w:t>τες, το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ς Νε</w:t>
      </w:r>
      <w:r w:rsidR="0067491D">
        <w:rPr>
          <w:rFonts w:ascii="Palatino Linotype" w:eastAsia="Times New Roman" w:hAnsi="Palatino Linotype" w:cs="Segoe UI"/>
          <w:b/>
          <w:lang w:eastAsia="el-GR"/>
        </w:rPr>
        <w:softHyphen/>
        <w:t>στο</w:t>
      </w:r>
      <w:r w:rsidR="0067491D">
        <w:rPr>
          <w:rFonts w:ascii="Palatino Linotype" w:eastAsia="Times New Roman" w:hAnsi="Palatino Linotype" w:cs="Segoe UI"/>
          <w:b/>
          <w:lang w:eastAsia="el-GR"/>
        </w:rPr>
        <w:softHyphen/>
        <w:t>ρια</w:t>
      </w:r>
      <w:r w:rsidR="0067491D">
        <w:rPr>
          <w:rFonts w:ascii="Palatino Linotype" w:eastAsia="Times New Roman" w:hAnsi="Palatino Linotype" w:cs="Segoe UI"/>
          <w:b/>
          <w:lang w:eastAsia="el-GR"/>
        </w:rPr>
        <w:softHyphen/>
        <w:t>νούς, το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ς Μονοφυσῖ</w:t>
      </w:r>
      <w:r w:rsidR="0067491D">
        <w:rPr>
          <w:rFonts w:ascii="Palatino Linotype" w:eastAsia="Times New Roman" w:hAnsi="Palatino Linotype" w:cs="Segoe UI"/>
          <w:b/>
          <w:lang w:eastAsia="el-GR"/>
        </w:rPr>
        <w:softHyphen/>
        <w:t>τες Ἀν</w:t>
      </w:r>
      <w:r w:rsidR="0067491D">
        <w:rPr>
          <w:rFonts w:ascii="Palatino Linotype" w:eastAsia="Times New Roman" w:hAnsi="Palatino Linotype" w:cs="Segoe UI"/>
          <w:b/>
          <w:lang w:eastAsia="el-GR"/>
        </w:rPr>
        <w:softHyphen/>
        <w:t>τι</w:t>
      </w:r>
      <w:r w:rsidR="0067491D">
        <w:rPr>
          <w:rFonts w:ascii="Palatino Linotype" w:eastAsia="Times New Roman" w:hAnsi="Palatino Linotype" w:cs="Segoe UI"/>
          <w:b/>
          <w:lang w:eastAsia="el-GR"/>
        </w:rPr>
        <w:softHyphen/>
        <w:t>χαλ</w:t>
      </w:r>
      <w:r w:rsidR="0067491D">
        <w:rPr>
          <w:rFonts w:ascii="Palatino Linotype" w:eastAsia="Times New Roman" w:hAnsi="Palatino Linotype" w:cs="Segoe UI"/>
          <w:b/>
          <w:lang w:eastAsia="el-GR"/>
        </w:rPr>
        <w:softHyphen/>
        <w:t>κη</w:t>
      </w:r>
      <w:r w:rsidR="0067491D">
        <w:rPr>
          <w:rFonts w:ascii="Palatino Linotype" w:eastAsia="Times New Roman" w:hAnsi="Palatino Linotype" w:cs="Segoe UI"/>
          <w:b/>
          <w:lang w:eastAsia="el-GR"/>
        </w:rPr>
        <w:softHyphen/>
        <w:t>δο</w:t>
      </w:r>
      <w:r w:rsidR="0067491D">
        <w:rPr>
          <w:rFonts w:ascii="Palatino Linotype" w:eastAsia="Times New Roman" w:hAnsi="Palatino Linotype" w:cs="Segoe UI"/>
          <w:b/>
          <w:lang w:eastAsia="el-GR"/>
        </w:rPr>
        <w:softHyphen/>
        <w:t>νί</w:t>
      </w:r>
      <w:r w:rsidR="0067491D">
        <w:rPr>
          <w:rFonts w:ascii="Palatino Linotype" w:eastAsia="Times New Roman" w:hAnsi="Palatino Linotype" w:cs="Segoe UI"/>
          <w:b/>
          <w:lang w:eastAsia="el-GR"/>
        </w:rPr>
        <w:softHyphen/>
        <w:t>ους, το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ς Μο</w:t>
      </w:r>
      <w:r w:rsidR="0067491D">
        <w:rPr>
          <w:rFonts w:ascii="Palatino Linotype" w:eastAsia="Times New Roman" w:hAnsi="Palatino Linotype" w:cs="Segoe UI"/>
          <w:b/>
          <w:lang w:eastAsia="el-GR"/>
        </w:rPr>
        <w:softHyphen/>
        <w:t>νο</w:t>
      </w:r>
      <w:r w:rsidR="0067491D">
        <w:rPr>
          <w:rFonts w:ascii="Palatino Linotype" w:eastAsia="Times New Roman" w:hAnsi="Palatino Linotype" w:cs="Segoe UI"/>
          <w:b/>
          <w:lang w:eastAsia="el-GR"/>
        </w:rPr>
        <w:softHyphen/>
        <w:t>θε</w:t>
      </w:r>
      <w:r w:rsidR="0067491D">
        <w:rPr>
          <w:rFonts w:ascii="Palatino Linotype" w:eastAsia="Times New Roman" w:hAnsi="Palatino Linotype" w:cs="Segoe UI"/>
          <w:b/>
          <w:lang w:eastAsia="el-GR"/>
        </w:rPr>
        <w:softHyphen/>
        <w:t>λῆ</w:t>
      </w:r>
      <w:r w:rsidR="0067491D">
        <w:rPr>
          <w:rFonts w:ascii="Palatino Linotype" w:eastAsia="Times New Roman" w:hAnsi="Palatino Linotype" w:cs="Segoe UI"/>
          <w:b/>
          <w:lang w:eastAsia="el-GR"/>
        </w:rPr>
        <w:softHyphen/>
        <w:t>τες, οἱ ὁ</w:t>
      </w:r>
      <w:r w:rsidR="0067491D">
        <w:rPr>
          <w:rFonts w:ascii="Palatino Linotype" w:eastAsia="Times New Roman" w:hAnsi="Palatino Linotype" w:cs="Segoe UI"/>
          <w:b/>
          <w:lang w:eastAsia="el-GR"/>
        </w:rPr>
        <w:softHyphen/>
        <w:t>ποῖ</w:t>
      </w:r>
      <w:r w:rsidR="0067491D">
        <w:rPr>
          <w:rFonts w:ascii="Palatino Linotype" w:eastAsia="Times New Roman" w:hAnsi="Palatino Linotype" w:cs="Segoe UI"/>
          <w:b/>
          <w:lang w:eastAsia="el-GR"/>
        </w:rPr>
        <w:softHyphen/>
        <w:t>οι κα</w:t>
      </w:r>
      <w:r w:rsidR="0067491D">
        <w:rPr>
          <w:rFonts w:ascii="Palatino Linotype" w:eastAsia="Times New Roman" w:hAnsi="Palatino Linotype" w:cs="Segoe UI"/>
          <w:b/>
          <w:lang w:eastAsia="el-GR"/>
        </w:rPr>
        <w:softHyphen/>
        <w:t>τα</w:t>
      </w:r>
      <w:r w:rsidR="0067491D">
        <w:rPr>
          <w:rFonts w:ascii="Palatino Linotype" w:eastAsia="Times New Roman" w:hAnsi="Palatino Linotype" w:cs="Segoe UI"/>
          <w:b/>
          <w:lang w:eastAsia="el-GR"/>
        </w:rPr>
        <w:softHyphen/>
        <w:t>δι</w:t>
      </w:r>
      <w:r w:rsidR="0067491D">
        <w:rPr>
          <w:rFonts w:ascii="Palatino Linotype" w:eastAsia="Times New Roman" w:hAnsi="Palatino Linotype" w:cs="Segoe UI"/>
          <w:b/>
          <w:lang w:eastAsia="el-GR"/>
        </w:rPr>
        <w:softHyphen/>
        <w:t>κά</w:t>
      </w:r>
      <w:r w:rsidR="0067491D">
        <w:rPr>
          <w:rFonts w:ascii="Palatino Linotype" w:eastAsia="Times New Roman" w:hAnsi="Palatino Linotype" w:cs="Segoe UI"/>
          <w:b/>
          <w:lang w:eastAsia="el-GR"/>
        </w:rPr>
        <w:softHyphen/>
        <w:t>στη</w:t>
      </w:r>
      <w:r w:rsidR="0067491D">
        <w:rPr>
          <w:rFonts w:ascii="Palatino Linotype" w:eastAsia="Times New Roman" w:hAnsi="Palatino Linotype" w:cs="Segoe UI"/>
          <w:b/>
          <w:lang w:eastAsia="el-GR"/>
        </w:rPr>
        <w:softHyphen/>
        <w:t>καν γι</w:t>
      </w:r>
      <w:r>
        <w:rPr>
          <w:rFonts w:ascii="Palatino Linotype" w:eastAsia="Times New Roman" w:hAnsi="Palatino Linotype" w:cs="Segoe UI"/>
          <w:b/>
          <w:lang w:eastAsia="el-GR"/>
        </w:rPr>
        <w:t>ὰ</w:t>
      </w:r>
      <w:r w:rsidR="0067491D">
        <w:rPr>
          <w:rFonts w:ascii="Palatino Linotype" w:eastAsia="Times New Roman" w:hAnsi="Palatino Linotype" w:cs="Segoe UI"/>
          <w:b/>
          <w:lang w:eastAsia="el-GR"/>
        </w:rPr>
        <w:t xml:space="preserve"> </w:t>
      </w:r>
      <w:r>
        <w:rPr>
          <w:rFonts w:ascii="Palatino Linotype" w:eastAsia="Times New Roman" w:hAnsi="Palatino Linotype" w:cs="Segoe UI"/>
          <w:b/>
          <w:lang w:eastAsia="el-GR"/>
        </w:rPr>
        <w:t>τὴ</w:t>
      </w:r>
      <w:r w:rsidR="0067491D">
        <w:rPr>
          <w:rFonts w:ascii="Palatino Linotype" w:eastAsia="Times New Roman" w:hAnsi="Palatino Linotype" w:cs="Segoe UI"/>
          <w:b/>
          <w:lang w:eastAsia="el-GR"/>
        </w:rPr>
        <w:t>ν χριστολο</w:t>
      </w:r>
      <w:r w:rsidR="0067491D">
        <w:rPr>
          <w:rFonts w:ascii="Palatino Linotype" w:eastAsia="Times New Roman" w:hAnsi="Palatino Linotype" w:cs="Segoe UI"/>
          <w:b/>
          <w:lang w:eastAsia="el-GR"/>
        </w:rPr>
        <w:softHyphen/>
        <w:t>γι</w:t>
      </w:r>
      <w:r w:rsidR="0067491D">
        <w:rPr>
          <w:rFonts w:ascii="Palatino Linotype" w:eastAsia="Times New Roman" w:hAnsi="Palatino Linotype" w:cs="Segoe UI"/>
          <w:b/>
          <w:lang w:eastAsia="el-GR"/>
        </w:rPr>
        <w:softHyphen/>
        <w:t>κ</w:t>
      </w:r>
      <w:r>
        <w:rPr>
          <w:rFonts w:ascii="Palatino Linotype" w:eastAsia="Times New Roman" w:hAnsi="Palatino Linotype" w:cs="Segoe UI"/>
          <w:b/>
          <w:lang w:eastAsia="el-GR"/>
        </w:rPr>
        <w:t>ή</w:t>
      </w:r>
      <w:r w:rsidR="0067491D">
        <w:rPr>
          <w:rFonts w:ascii="Palatino Linotype" w:eastAsia="Times New Roman" w:hAnsi="Palatino Linotype" w:cs="Segoe UI"/>
          <w:b/>
          <w:lang w:eastAsia="el-GR"/>
        </w:rPr>
        <w:t xml:space="preserve"> τους αἵ</w:t>
      </w:r>
      <w:r w:rsidR="0067491D">
        <w:rPr>
          <w:rFonts w:ascii="Palatino Linotype" w:eastAsia="Times New Roman" w:hAnsi="Palatino Linotype" w:cs="Segoe UI"/>
          <w:b/>
          <w:lang w:eastAsia="el-GR"/>
        </w:rPr>
        <w:softHyphen/>
        <w:t>ρε</w:t>
      </w:r>
      <w:r w:rsidR="0067491D">
        <w:rPr>
          <w:rFonts w:ascii="Palatino Linotype" w:eastAsia="Times New Roman" w:hAnsi="Palatino Linotype" w:cs="Segoe UI"/>
          <w:b/>
          <w:lang w:eastAsia="el-GR"/>
        </w:rPr>
        <w:softHyphen/>
        <w:t>ση ἀ</w:t>
      </w:r>
      <w:r w:rsidR="0067491D">
        <w:rPr>
          <w:rFonts w:ascii="Palatino Linotype" w:eastAsia="Times New Roman" w:hAnsi="Palatino Linotype" w:cs="Segoe UI"/>
          <w:b/>
          <w:lang w:eastAsia="el-GR"/>
        </w:rPr>
        <w:softHyphen/>
        <w:t>π</w:t>
      </w:r>
      <w:r>
        <w:rPr>
          <w:rFonts w:ascii="Palatino Linotype" w:eastAsia="Times New Roman" w:hAnsi="Palatino Linotype" w:cs="Segoe UI"/>
          <w:b/>
          <w:lang w:eastAsia="el-GR"/>
        </w:rPr>
        <w:t>ὸ σει</w:t>
      </w:r>
      <w:r>
        <w:rPr>
          <w:rFonts w:ascii="Palatino Linotype" w:eastAsia="Times New Roman" w:hAnsi="Palatino Linotype" w:cs="Segoe UI"/>
          <w:b/>
          <w:lang w:eastAsia="el-GR"/>
        </w:rPr>
        <w:softHyphen/>
        <w:t>ρὰ</w:t>
      </w:r>
      <w:r w:rsidR="0067491D">
        <w:rPr>
          <w:rFonts w:ascii="Palatino Linotype" w:eastAsia="Times New Roman" w:hAnsi="Palatino Linotype" w:cs="Segoe UI"/>
          <w:b/>
          <w:lang w:eastAsia="el-GR"/>
        </w:rPr>
        <w:t xml:space="preserve"> Οἰ</w:t>
      </w:r>
      <w:r w:rsidR="0067491D">
        <w:rPr>
          <w:rFonts w:ascii="Palatino Linotype" w:eastAsia="Times New Roman" w:hAnsi="Palatino Linotype" w:cs="Segoe UI"/>
          <w:b/>
          <w:lang w:eastAsia="el-GR"/>
        </w:rPr>
        <w:softHyphen/>
        <w:t>κου</w:t>
      </w:r>
      <w:r w:rsidR="0067491D">
        <w:rPr>
          <w:rFonts w:ascii="Palatino Linotype" w:eastAsia="Times New Roman" w:hAnsi="Palatino Linotype" w:cs="Segoe UI"/>
          <w:b/>
          <w:lang w:eastAsia="el-GR"/>
        </w:rPr>
        <w:softHyphen/>
        <w:t>με</w:t>
      </w:r>
      <w:r w:rsidR="0067491D">
        <w:rPr>
          <w:rFonts w:ascii="Palatino Linotype" w:eastAsia="Times New Roman" w:hAnsi="Palatino Linotype" w:cs="Segoe UI"/>
          <w:b/>
          <w:lang w:eastAsia="el-GR"/>
        </w:rPr>
        <w:softHyphen/>
        <w:t>νι</w:t>
      </w:r>
      <w:r w:rsidR="0067491D">
        <w:rPr>
          <w:rFonts w:ascii="Palatino Linotype" w:eastAsia="Times New Roman" w:hAnsi="Palatino Linotype" w:cs="Segoe UI"/>
          <w:b/>
          <w:lang w:eastAsia="el-GR"/>
        </w:rPr>
        <w:softHyphen/>
        <w:t>κῶν Συ</w:t>
      </w:r>
      <w:r w:rsidR="0067491D">
        <w:rPr>
          <w:rFonts w:ascii="Palatino Linotype" w:eastAsia="Times New Roman" w:hAnsi="Palatino Linotype" w:cs="Segoe UI"/>
          <w:b/>
          <w:lang w:eastAsia="el-GR"/>
        </w:rPr>
        <w:softHyphen/>
        <w:t>νό</w:t>
      </w:r>
      <w:r w:rsidR="0067491D">
        <w:rPr>
          <w:rFonts w:ascii="Palatino Linotype" w:eastAsia="Times New Roman" w:hAnsi="Palatino Linotype" w:cs="Segoe UI"/>
          <w:b/>
          <w:lang w:eastAsia="el-GR"/>
        </w:rPr>
        <w:softHyphen/>
        <w:t>δων (ἀ</w:t>
      </w:r>
      <w:r w:rsidR="0067491D">
        <w:rPr>
          <w:rFonts w:ascii="Palatino Linotype" w:eastAsia="Times New Roman" w:hAnsi="Palatino Linotype" w:cs="Segoe UI"/>
          <w:b/>
          <w:lang w:eastAsia="el-GR"/>
        </w:rPr>
        <w:softHyphen/>
        <w:t>π</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w:t>
      </w:r>
      <w:r>
        <w:rPr>
          <w:rFonts w:ascii="Palatino Linotype" w:eastAsia="Times New Roman" w:hAnsi="Palatino Linotype" w:cs="Segoe UI"/>
          <w:b/>
          <w:lang w:eastAsia="el-GR"/>
        </w:rPr>
        <w:t>τὴ</w:t>
      </w:r>
      <w:r w:rsidR="0067491D">
        <w:rPr>
          <w:rFonts w:ascii="Palatino Linotype" w:eastAsia="Times New Roman" w:hAnsi="Palatino Linotype" w:cs="Segoe UI"/>
          <w:b/>
          <w:lang w:eastAsia="el-GR"/>
        </w:rPr>
        <w:t>ν Τρί</w:t>
      </w:r>
      <w:r w:rsidR="0067491D">
        <w:rPr>
          <w:rFonts w:ascii="Palatino Linotype" w:eastAsia="Times New Roman" w:hAnsi="Palatino Linotype" w:cs="Segoe UI"/>
          <w:b/>
          <w:lang w:eastAsia="el-GR"/>
        </w:rPr>
        <w:softHyphen/>
        <w:t>τη ἕ</w:t>
      </w:r>
      <w:r w:rsidR="0067491D">
        <w:rPr>
          <w:rFonts w:ascii="Palatino Linotype" w:eastAsia="Times New Roman" w:hAnsi="Palatino Linotype" w:cs="Segoe UI"/>
          <w:b/>
          <w:lang w:eastAsia="el-GR"/>
        </w:rPr>
        <w:softHyphen/>
        <w:t>ως κα</w:t>
      </w:r>
      <w:r>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w:t>
      </w:r>
      <w:r>
        <w:rPr>
          <w:rFonts w:ascii="Palatino Linotype" w:eastAsia="Times New Roman" w:hAnsi="Palatino Linotype" w:cs="Segoe UI"/>
          <w:b/>
          <w:lang w:eastAsia="el-GR"/>
        </w:rPr>
        <w:t>τὴ</w:t>
      </w:r>
      <w:r w:rsidR="0067491D">
        <w:rPr>
          <w:rFonts w:ascii="Palatino Linotype" w:eastAsia="Times New Roman" w:hAnsi="Palatino Linotype" w:cs="Segoe UI"/>
          <w:b/>
          <w:lang w:eastAsia="el-GR"/>
        </w:rPr>
        <w:t>ν Ἑβδόμη), ἀλ</w:t>
      </w:r>
      <w:r w:rsidR="0067491D">
        <w:rPr>
          <w:rFonts w:ascii="Palatino Linotype" w:eastAsia="Times New Roman" w:hAnsi="Palatino Linotype" w:cs="Segoe UI"/>
          <w:b/>
          <w:lang w:eastAsia="el-GR"/>
        </w:rPr>
        <w:softHyphen/>
        <w:t>λ</w:t>
      </w:r>
      <w:r>
        <w:rPr>
          <w:rFonts w:ascii="Palatino Linotype" w:eastAsia="Times New Roman" w:hAnsi="Palatino Linotype" w:cs="Segoe UI"/>
          <w:b/>
          <w:lang w:eastAsia="el-GR"/>
        </w:rPr>
        <w:t>ὰ καὶ τὴ</w:t>
      </w:r>
      <w:r w:rsidR="0067491D">
        <w:rPr>
          <w:rFonts w:ascii="Palatino Linotype" w:eastAsia="Times New Roman" w:hAnsi="Palatino Linotype" w:cs="Segoe UI"/>
          <w:b/>
          <w:lang w:eastAsia="el-GR"/>
        </w:rPr>
        <w:t>ν παν</w:t>
      </w:r>
      <w:r w:rsidR="0067491D">
        <w:rPr>
          <w:rFonts w:ascii="Palatino Linotype" w:eastAsia="Times New Roman" w:hAnsi="Palatino Linotype" w:cs="Segoe UI"/>
          <w:b/>
          <w:lang w:eastAsia="el-GR"/>
        </w:rPr>
        <w:softHyphen/>
        <w:t>σπερ</w:t>
      </w:r>
      <w:r w:rsidR="0067491D">
        <w:rPr>
          <w:rFonts w:ascii="Palatino Linotype" w:eastAsia="Times New Roman" w:hAnsi="Palatino Linotype" w:cs="Segoe UI"/>
          <w:b/>
          <w:lang w:eastAsia="el-GR"/>
        </w:rPr>
        <w:softHyphen/>
        <w:t>μί</w:t>
      </w:r>
      <w:r w:rsidR="0067491D">
        <w:rPr>
          <w:rFonts w:ascii="Palatino Linotype" w:eastAsia="Times New Roman" w:hAnsi="Palatino Linotype" w:cs="Segoe UI"/>
          <w:b/>
          <w:lang w:eastAsia="el-GR"/>
        </w:rPr>
        <w:softHyphen/>
        <w:t>α τῶν Προ</w:t>
      </w:r>
      <w:r w:rsidR="0067491D">
        <w:rPr>
          <w:rFonts w:ascii="Palatino Linotype" w:eastAsia="Times New Roman" w:hAnsi="Palatino Linotype" w:cs="Segoe UI"/>
          <w:b/>
          <w:lang w:eastAsia="el-GR"/>
        </w:rPr>
        <w:softHyphen/>
        <w:t>τε</w:t>
      </w:r>
      <w:r w:rsidR="0067491D">
        <w:rPr>
          <w:rFonts w:ascii="Palatino Linotype" w:eastAsia="Times New Roman" w:hAnsi="Palatino Linotype" w:cs="Segoe UI"/>
          <w:b/>
          <w:lang w:eastAsia="el-GR"/>
        </w:rPr>
        <w:softHyphen/>
        <w:t>σταν</w:t>
      </w:r>
      <w:r w:rsidR="0067491D">
        <w:rPr>
          <w:rFonts w:ascii="Palatino Linotype" w:eastAsia="Times New Roman" w:hAnsi="Palatino Linotype" w:cs="Segoe UI"/>
          <w:b/>
          <w:lang w:eastAsia="el-GR"/>
        </w:rPr>
        <w:softHyphen/>
        <w:t>τῶν, πο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 xml:space="preserve"> ἀν</w:t>
      </w:r>
      <w:r w:rsidR="0067491D">
        <w:rPr>
          <w:rFonts w:ascii="Palatino Linotype" w:eastAsia="Times New Roman" w:hAnsi="Palatino Linotype" w:cs="Segoe UI"/>
          <w:b/>
          <w:lang w:eastAsia="el-GR"/>
        </w:rPr>
        <w:softHyphen/>
        <w:t>τι</w:t>
      </w:r>
      <w:r w:rsidR="0067491D">
        <w:rPr>
          <w:rFonts w:ascii="Palatino Linotype" w:eastAsia="Times New Roman" w:hAnsi="Palatino Linotype" w:cs="Segoe UI"/>
          <w:b/>
          <w:lang w:eastAsia="el-GR"/>
        </w:rPr>
        <w:softHyphen/>
        <w:t>προ</w:t>
      </w:r>
      <w:r w:rsidR="0067491D">
        <w:rPr>
          <w:rFonts w:ascii="Palatino Linotype" w:eastAsia="Times New Roman" w:hAnsi="Palatino Linotype" w:cs="Segoe UI"/>
          <w:b/>
          <w:lang w:eastAsia="el-GR"/>
        </w:rPr>
        <w:softHyphen/>
        <w:t>σω</w:t>
      </w:r>
      <w:r w:rsidR="0067491D">
        <w:rPr>
          <w:rFonts w:ascii="Palatino Linotype" w:eastAsia="Times New Roman" w:hAnsi="Palatino Linotype" w:cs="Segoe UI"/>
          <w:b/>
          <w:lang w:eastAsia="el-GR"/>
        </w:rPr>
        <w:softHyphen/>
        <w:t>πεύ</w:t>
      </w:r>
      <w:r w:rsidR="0067491D">
        <w:rPr>
          <w:rFonts w:ascii="Palatino Linotype" w:eastAsia="Times New Roman" w:hAnsi="Palatino Linotype" w:cs="Segoe UI"/>
          <w:b/>
          <w:lang w:eastAsia="el-GR"/>
        </w:rPr>
        <w:softHyphen/>
        <w:t>ον</w:t>
      </w:r>
      <w:r w:rsidR="0067491D">
        <w:rPr>
          <w:rFonts w:ascii="Palatino Linotype" w:eastAsia="Times New Roman" w:hAnsi="Palatino Linotype" w:cs="Segoe UI"/>
          <w:b/>
          <w:lang w:eastAsia="el-GR"/>
        </w:rPr>
        <w:softHyphen/>
        <w:t>ται στ</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Παγ</w:t>
      </w:r>
      <w:r w:rsidR="0067491D">
        <w:rPr>
          <w:rFonts w:ascii="Palatino Linotype" w:eastAsia="Times New Roman" w:hAnsi="Palatino Linotype" w:cs="Segoe UI"/>
          <w:b/>
          <w:lang w:eastAsia="el-GR"/>
        </w:rPr>
        <w:softHyphen/>
        <w:t>κό</w:t>
      </w:r>
      <w:r w:rsidR="0067491D">
        <w:rPr>
          <w:rFonts w:ascii="Palatino Linotype" w:eastAsia="Times New Roman" w:hAnsi="Palatino Linotype" w:cs="Segoe UI"/>
          <w:b/>
          <w:lang w:eastAsia="el-GR"/>
        </w:rPr>
        <w:softHyphen/>
        <w:t>σμιο Συμ</w:t>
      </w:r>
      <w:r w:rsidR="0067491D">
        <w:rPr>
          <w:rFonts w:ascii="Palatino Linotype" w:eastAsia="Times New Roman" w:hAnsi="Palatino Linotype" w:cs="Segoe UI"/>
          <w:b/>
          <w:lang w:eastAsia="el-GR"/>
        </w:rPr>
        <w:softHyphen/>
        <w:t>βού</w:t>
      </w:r>
      <w:r w:rsidR="0067491D">
        <w:rPr>
          <w:rFonts w:ascii="Palatino Linotype" w:eastAsia="Times New Roman" w:hAnsi="Palatino Linotype" w:cs="Segoe UI"/>
          <w:b/>
          <w:lang w:eastAsia="el-GR"/>
        </w:rPr>
        <w:softHyphen/>
        <w:t>λιο τῶν λε</w:t>
      </w:r>
      <w:r w:rsidR="0067491D">
        <w:rPr>
          <w:rFonts w:ascii="Palatino Linotype" w:eastAsia="Times New Roman" w:hAnsi="Palatino Linotype" w:cs="Segoe UI"/>
          <w:b/>
          <w:lang w:eastAsia="el-GR"/>
        </w:rPr>
        <w:softHyphen/>
        <w:t>γο</w:t>
      </w:r>
      <w:r w:rsidR="0067491D">
        <w:rPr>
          <w:rFonts w:ascii="Palatino Linotype" w:eastAsia="Times New Roman" w:hAnsi="Palatino Linotype" w:cs="Segoe UI"/>
          <w:b/>
          <w:lang w:eastAsia="el-GR"/>
        </w:rPr>
        <w:softHyphen/>
        <w:t>μέ</w:t>
      </w:r>
      <w:r w:rsidR="0067491D">
        <w:rPr>
          <w:rFonts w:ascii="Palatino Linotype" w:eastAsia="Times New Roman" w:hAnsi="Palatino Linotype" w:cs="Segoe UI"/>
          <w:b/>
          <w:lang w:eastAsia="el-GR"/>
        </w:rPr>
        <w:softHyphen/>
        <w:t>νων Ἐκ</w:t>
      </w:r>
      <w:r w:rsidR="0067491D">
        <w:rPr>
          <w:rFonts w:ascii="Palatino Linotype" w:eastAsia="Times New Roman" w:hAnsi="Palatino Linotype" w:cs="Segoe UI"/>
          <w:b/>
          <w:lang w:eastAsia="el-GR"/>
        </w:rPr>
        <w:softHyphen/>
        <w:t>κλη</w:t>
      </w:r>
      <w:r w:rsidR="0067491D">
        <w:rPr>
          <w:rFonts w:ascii="Palatino Linotype" w:eastAsia="Times New Roman" w:hAnsi="Palatino Linotype" w:cs="Segoe UI"/>
          <w:b/>
          <w:lang w:eastAsia="el-GR"/>
        </w:rPr>
        <w:softHyphen/>
        <w:t>σι</w:t>
      </w:r>
      <w:r w:rsidR="0067491D">
        <w:rPr>
          <w:rFonts w:ascii="Palatino Linotype" w:eastAsia="Times New Roman" w:hAnsi="Palatino Linotype" w:cs="Segoe UI"/>
          <w:b/>
          <w:lang w:eastAsia="el-GR"/>
        </w:rPr>
        <w:softHyphen/>
        <w:t>ῶν. Ἡ Συ</w:t>
      </w:r>
      <w:r w:rsidR="0067491D">
        <w:rPr>
          <w:rFonts w:ascii="Palatino Linotype" w:eastAsia="Times New Roman" w:hAnsi="Palatino Linotype" w:cs="Segoe UI"/>
          <w:b/>
          <w:lang w:eastAsia="el-GR"/>
        </w:rPr>
        <w:softHyphen/>
        <w:t>νο</w:t>
      </w:r>
      <w:r w:rsidR="0067491D">
        <w:rPr>
          <w:rFonts w:ascii="Palatino Linotype" w:eastAsia="Times New Roman" w:hAnsi="Palatino Linotype" w:cs="Segoe UI"/>
          <w:b/>
          <w:lang w:eastAsia="el-GR"/>
        </w:rPr>
        <w:softHyphen/>
        <w:t>δι</w:t>
      </w:r>
      <w:r w:rsidR="0067491D">
        <w:rPr>
          <w:rFonts w:ascii="Palatino Linotype" w:eastAsia="Times New Roman" w:hAnsi="Palatino Linotype" w:cs="Segoe UI"/>
          <w:b/>
          <w:lang w:eastAsia="el-GR"/>
        </w:rPr>
        <w:softHyphen/>
        <w:t>κ</w:t>
      </w:r>
      <w:r>
        <w:rPr>
          <w:rFonts w:ascii="Palatino Linotype" w:eastAsia="Times New Roman" w:hAnsi="Palatino Linotype" w:cs="Segoe UI"/>
          <w:b/>
          <w:lang w:eastAsia="el-GR"/>
        </w:rPr>
        <w:t>ὴ ἀ</w:t>
      </w:r>
      <w:r>
        <w:rPr>
          <w:rFonts w:ascii="Palatino Linotype" w:eastAsia="Times New Roman" w:hAnsi="Palatino Linotype" w:cs="Segoe UI"/>
          <w:b/>
          <w:lang w:eastAsia="el-GR"/>
        </w:rPr>
        <w:softHyphen/>
        <w:t>πό</w:t>
      </w:r>
      <w:r>
        <w:rPr>
          <w:rFonts w:ascii="Palatino Linotype" w:eastAsia="Times New Roman" w:hAnsi="Palatino Linotype" w:cs="Segoe UI"/>
          <w:b/>
          <w:lang w:eastAsia="el-GR"/>
        </w:rPr>
        <w:softHyphen/>
        <w:t>φα</w:t>
      </w:r>
      <w:r>
        <w:rPr>
          <w:rFonts w:ascii="Palatino Linotype" w:eastAsia="Times New Roman" w:hAnsi="Palatino Linotype" w:cs="Segoe UI"/>
          <w:b/>
          <w:lang w:eastAsia="el-GR"/>
        </w:rPr>
        <w:softHyphen/>
        <w:t>ση λοιπὸ</w:t>
      </w:r>
      <w:r w:rsidR="0067491D">
        <w:rPr>
          <w:rFonts w:ascii="Palatino Linotype" w:eastAsia="Times New Roman" w:hAnsi="Palatino Linotype" w:cs="Segoe UI"/>
          <w:b/>
          <w:lang w:eastAsia="el-GR"/>
        </w:rPr>
        <w:t>ν ἀναγνωρίσεως ὡς Ἐκ</w:t>
      </w:r>
      <w:r w:rsidR="0067491D">
        <w:rPr>
          <w:rFonts w:ascii="Palatino Linotype" w:eastAsia="Times New Roman" w:hAnsi="Palatino Linotype" w:cs="Segoe UI"/>
          <w:b/>
          <w:lang w:eastAsia="el-GR"/>
        </w:rPr>
        <w:softHyphen/>
        <w:t>κλη</w:t>
      </w:r>
      <w:r w:rsidR="0067491D">
        <w:rPr>
          <w:rFonts w:ascii="Palatino Linotype" w:eastAsia="Times New Roman" w:hAnsi="Palatino Linotype" w:cs="Segoe UI"/>
          <w:b/>
          <w:lang w:eastAsia="el-GR"/>
        </w:rPr>
        <w:softHyphen/>
        <w:t>σι</w:t>
      </w:r>
      <w:r w:rsidR="0067491D">
        <w:rPr>
          <w:rFonts w:ascii="Palatino Linotype" w:eastAsia="Times New Roman" w:hAnsi="Palatino Linotype" w:cs="Segoe UI"/>
          <w:b/>
          <w:lang w:eastAsia="el-GR"/>
        </w:rPr>
        <w:softHyphen/>
        <w:t>ῶν τῶν κα</w:t>
      </w:r>
      <w:r w:rsidR="0067491D">
        <w:rPr>
          <w:rFonts w:ascii="Palatino Linotype" w:eastAsia="Times New Roman" w:hAnsi="Palatino Linotype" w:cs="Segoe UI"/>
          <w:b/>
          <w:lang w:eastAsia="el-GR"/>
        </w:rPr>
        <w:softHyphen/>
        <w:t>τα</w:t>
      </w:r>
      <w:r w:rsidR="0067491D">
        <w:rPr>
          <w:rFonts w:ascii="Palatino Linotype" w:eastAsia="Times New Roman" w:hAnsi="Palatino Linotype" w:cs="Segoe UI"/>
          <w:b/>
          <w:lang w:eastAsia="el-GR"/>
        </w:rPr>
        <w:softHyphen/>
        <w:t>δι</w:t>
      </w:r>
      <w:r w:rsidR="0067491D">
        <w:rPr>
          <w:rFonts w:ascii="Palatino Linotype" w:eastAsia="Times New Roman" w:hAnsi="Palatino Linotype" w:cs="Segoe UI"/>
          <w:b/>
          <w:lang w:eastAsia="el-GR"/>
        </w:rPr>
        <w:softHyphen/>
        <w:t>κα</w:t>
      </w:r>
      <w:r w:rsidR="0067491D">
        <w:rPr>
          <w:rFonts w:ascii="Palatino Linotype" w:eastAsia="Times New Roman" w:hAnsi="Palatino Linotype" w:cs="Segoe UI"/>
          <w:b/>
          <w:lang w:eastAsia="el-GR"/>
        </w:rPr>
        <w:softHyphen/>
        <w:t>σθέν</w:t>
      </w:r>
      <w:r w:rsidR="0067491D">
        <w:rPr>
          <w:rFonts w:ascii="Palatino Linotype" w:eastAsia="Times New Roman" w:hAnsi="Palatino Linotype" w:cs="Segoe UI"/>
          <w:b/>
          <w:lang w:eastAsia="el-GR"/>
        </w:rPr>
        <w:softHyphen/>
        <w:t>των αἱ</w:t>
      </w:r>
      <w:r w:rsidR="0067491D">
        <w:rPr>
          <w:rFonts w:ascii="Palatino Linotype" w:eastAsia="Times New Roman" w:hAnsi="Palatino Linotype" w:cs="Segoe UI"/>
          <w:b/>
          <w:lang w:eastAsia="el-GR"/>
        </w:rPr>
        <w:softHyphen/>
        <w:t>ρε</w:t>
      </w:r>
      <w:r w:rsidR="0067491D">
        <w:rPr>
          <w:rFonts w:ascii="Palatino Linotype" w:eastAsia="Times New Roman" w:hAnsi="Palatino Linotype" w:cs="Segoe UI"/>
          <w:b/>
          <w:lang w:eastAsia="el-GR"/>
        </w:rPr>
        <w:softHyphen/>
        <w:t>τι</w:t>
      </w:r>
      <w:r w:rsidR="0067491D">
        <w:rPr>
          <w:rFonts w:ascii="Palatino Linotype" w:eastAsia="Times New Roman" w:hAnsi="Palatino Linotype" w:cs="Segoe UI"/>
          <w:b/>
          <w:lang w:eastAsia="el-GR"/>
        </w:rPr>
        <w:softHyphen/>
        <w:t>κῶν ἀ</w:t>
      </w:r>
      <w:r w:rsidR="0067491D">
        <w:rPr>
          <w:rFonts w:ascii="Palatino Linotype" w:eastAsia="Times New Roman" w:hAnsi="Palatino Linotype" w:cs="Segoe UI"/>
          <w:b/>
          <w:lang w:eastAsia="el-GR"/>
        </w:rPr>
        <w:softHyphen/>
        <w:t>π</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Οἰ</w:t>
      </w:r>
      <w:r w:rsidR="0067491D">
        <w:rPr>
          <w:rFonts w:ascii="Palatino Linotype" w:eastAsia="Times New Roman" w:hAnsi="Palatino Linotype" w:cs="Segoe UI"/>
          <w:b/>
          <w:lang w:eastAsia="el-GR"/>
        </w:rPr>
        <w:softHyphen/>
        <w:t>κου</w:t>
      </w:r>
      <w:r w:rsidR="0067491D">
        <w:rPr>
          <w:rFonts w:ascii="Palatino Linotype" w:eastAsia="Times New Roman" w:hAnsi="Palatino Linotype" w:cs="Segoe UI"/>
          <w:b/>
          <w:lang w:eastAsia="el-GR"/>
        </w:rPr>
        <w:softHyphen/>
        <w:t>με</w:t>
      </w:r>
      <w:r w:rsidR="0067491D">
        <w:rPr>
          <w:rFonts w:ascii="Palatino Linotype" w:eastAsia="Times New Roman" w:hAnsi="Palatino Linotype" w:cs="Segoe UI"/>
          <w:b/>
          <w:lang w:eastAsia="el-GR"/>
        </w:rPr>
        <w:softHyphen/>
        <w:t>νι</w:t>
      </w:r>
      <w:r w:rsidR="0067491D">
        <w:rPr>
          <w:rFonts w:ascii="Palatino Linotype" w:eastAsia="Times New Roman" w:hAnsi="Palatino Linotype" w:cs="Segoe UI"/>
          <w:b/>
          <w:lang w:eastAsia="el-GR"/>
        </w:rPr>
        <w:softHyphen/>
        <w:t>κ</w:t>
      </w:r>
      <w:r>
        <w:rPr>
          <w:rFonts w:ascii="Palatino Linotype" w:eastAsia="Times New Roman" w:hAnsi="Palatino Linotype" w:cs="Segoe UI"/>
          <w:b/>
          <w:lang w:eastAsia="el-GR"/>
        </w:rPr>
        <w:t>ὲ</w:t>
      </w:r>
      <w:r w:rsidR="0067491D">
        <w:rPr>
          <w:rFonts w:ascii="Palatino Linotype" w:eastAsia="Times New Roman" w:hAnsi="Palatino Linotype" w:cs="Segoe UI"/>
          <w:b/>
          <w:lang w:eastAsia="el-GR"/>
        </w:rPr>
        <w:t>ς Συνόδους στ</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Κο</w:t>
      </w:r>
      <w:r w:rsidR="0067491D">
        <w:rPr>
          <w:rFonts w:ascii="Palatino Linotype" w:eastAsia="Times New Roman" w:hAnsi="Palatino Linotype" w:cs="Segoe UI"/>
          <w:b/>
          <w:lang w:eastAsia="el-GR"/>
        </w:rPr>
        <w:softHyphen/>
        <w:t>λυμ</w:t>
      </w:r>
      <w:r w:rsidR="0067491D">
        <w:rPr>
          <w:rFonts w:ascii="Palatino Linotype" w:eastAsia="Times New Roman" w:hAnsi="Palatino Linotype" w:cs="Segoe UI"/>
          <w:b/>
          <w:lang w:eastAsia="el-GR"/>
        </w:rPr>
        <w:softHyphen/>
        <w:t xml:space="preserve">πάρι, εἰσάγει </w:t>
      </w:r>
      <w:r>
        <w:rPr>
          <w:rFonts w:ascii="Palatino Linotype" w:eastAsia="Times New Roman" w:hAnsi="Palatino Linotype" w:cs="Segoe UI"/>
          <w:b/>
          <w:lang w:eastAsia="el-GR"/>
        </w:rPr>
        <w:t>τὸ</w:t>
      </w:r>
      <w:r w:rsidR="0067491D">
        <w:rPr>
          <w:rFonts w:ascii="Palatino Linotype" w:eastAsia="Times New Roman" w:hAnsi="Palatino Linotype" w:cs="Segoe UI"/>
          <w:b/>
          <w:lang w:eastAsia="el-GR"/>
        </w:rPr>
        <w:t>ν συγ</w:t>
      </w:r>
      <w:r w:rsidR="0067491D">
        <w:rPr>
          <w:rFonts w:ascii="Palatino Linotype" w:eastAsia="Times New Roman" w:hAnsi="Palatino Linotype" w:cs="Segoe UI"/>
          <w:b/>
          <w:lang w:eastAsia="el-GR"/>
        </w:rPr>
        <w:softHyphen/>
        <w:t>κρη</w:t>
      </w:r>
      <w:r w:rsidR="0067491D">
        <w:rPr>
          <w:rFonts w:ascii="Palatino Linotype" w:eastAsia="Times New Roman" w:hAnsi="Palatino Linotype" w:cs="Segoe UI"/>
          <w:b/>
          <w:lang w:eastAsia="el-GR"/>
        </w:rPr>
        <w:softHyphen/>
        <w:t>τι</w:t>
      </w:r>
      <w:r w:rsidR="0067491D">
        <w:rPr>
          <w:rFonts w:ascii="Palatino Linotype" w:eastAsia="Times New Roman" w:hAnsi="Palatino Linotype" w:cs="Segoe UI"/>
          <w:b/>
          <w:lang w:eastAsia="el-GR"/>
        </w:rPr>
        <w:softHyphen/>
        <w:t>σμ</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κα</w:t>
      </w:r>
      <w:r>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w:t>
      </w:r>
      <w:r>
        <w:rPr>
          <w:rFonts w:ascii="Palatino Linotype" w:eastAsia="Times New Roman" w:hAnsi="Palatino Linotype" w:cs="Segoe UI"/>
          <w:b/>
          <w:lang w:eastAsia="el-GR"/>
        </w:rPr>
        <w:t>τὸ</w:t>
      </w:r>
      <w:r w:rsidR="0067491D">
        <w:rPr>
          <w:rFonts w:ascii="Palatino Linotype" w:eastAsia="Times New Roman" w:hAnsi="Palatino Linotype" w:cs="Segoe UI"/>
          <w:b/>
          <w:lang w:eastAsia="el-GR"/>
        </w:rPr>
        <w:t>ν Οἰ</w:t>
      </w:r>
      <w:r w:rsidR="0067491D">
        <w:rPr>
          <w:rFonts w:ascii="Palatino Linotype" w:eastAsia="Times New Roman" w:hAnsi="Palatino Linotype" w:cs="Segoe UI"/>
          <w:b/>
          <w:lang w:eastAsia="el-GR"/>
        </w:rPr>
        <w:softHyphen/>
        <w:t>κου</w:t>
      </w:r>
      <w:r w:rsidR="0067491D">
        <w:rPr>
          <w:rFonts w:ascii="Palatino Linotype" w:eastAsia="Times New Roman" w:hAnsi="Palatino Linotype" w:cs="Segoe UI"/>
          <w:b/>
          <w:lang w:eastAsia="el-GR"/>
        </w:rPr>
        <w:softHyphen/>
        <w:t>με</w:t>
      </w:r>
      <w:r w:rsidR="0067491D">
        <w:rPr>
          <w:rFonts w:ascii="Palatino Linotype" w:eastAsia="Times New Roman" w:hAnsi="Palatino Linotype" w:cs="Segoe UI"/>
          <w:b/>
          <w:lang w:eastAsia="el-GR"/>
        </w:rPr>
        <w:softHyphen/>
        <w:t>νι</w:t>
      </w:r>
      <w:r w:rsidR="0067491D">
        <w:rPr>
          <w:rFonts w:ascii="Palatino Linotype" w:eastAsia="Times New Roman" w:hAnsi="Palatino Linotype" w:cs="Segoe UI"/>
          <w:b/>
          <w:lang w:eastAsia="el-GR"/>
        </w:rPr>
        <w:softHyphen/>
        <w:t xml:space="preserve">σμό, ὡς </w:t>
      </w:r>
      <w:r>
        <w:rPr>
          <w:rFonts w:ascii="Palatino Linotype" w:eastAsia="Times New Roman" w:hAnsi="Palatino Linotype" w:cs="Segoe UI"/>
          <w:b/>
          <w:lang w:eastAsia="el-GR"/>
        </w:rPr>
        <w:t>τὴν κυρίως θεολογικὴ</w:t>
      </w:r>
      <w:r w:rsidR="0067491D">
        <w:rPr>
          <w:rFonts w:ascii="Palatino Linotype" w:eastAsia="Times New Roman" w:hAnsi="Palatino Linotype" w:cs="Segoe UI"/>
          <w:b/>
          <w:lang w:eastAsia="el-GR"/>
        </w:rPr>
        <w:t xml:space="preserve"> γραμμ</w:t>
      </w:r>
      <w:r>
        <w:rPr>
          <w:rFonts w:ascii="Palatino Linotype" w:eastAsia="Times New Roman" w:hAnsi="Palatino Linotype" w:cs="Segoe UI"/>
          <w:b/>
          <w:lang w:eastAsia="el-GR"/>
        </w:rPr>
        <w:t>ὴ</w:t>
      </w:r>
      <w:r w:rsidR="0067491D">
        <w:rPr>
          <w:rFonts w:ascii="Palatino Linotype" w:eastAsia="Times New Roman" w:hAnsi="Palatino Linotype" w:cs="Segoe UI"/>
          <w:b/>
          <w:lang w:eastAsia="el-GR"/>
        </w:rPr>
        <w:t xml:space="preserve"> στ</w:t>
      </w:r>
      <w:r>
        <w:rPr>
          <w:rFonts w:ascii="Palatino Linotype" w:eastAsia="Times New Roman" w:hAnsi="Palatino Linotype" w:cs="Segoe UI"/>
          <w:b/>
          <w:lang w:eastAsia="el-GR"/>
        </w:rPr>
        <w:t>ὴ</w:t>
      </w:r>
      <w:r w:rsidR="0067491D">
        <w:rPr>
          <w:rFonts w:ascii="Palatino Linotype" w:eastAsia="Times New Roman" w:hAnsi="Palatino Linotype" w:cs="Segoe UI"/>
          <w:b/>
          <w:lang w:eastAsia="el-GR"/>
        </w:rPr>
        <w:t>ν Ὀρθόδοξη Ἐκκλησία, πο</w:t>
      </w:r>
      <w:r>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 xml:space="preserve"> ἀπ</w:t>
      </w:r>
      <w:r>
        <w:rPr>
          <w:rFonts w:ascii="Palatino Linotype" w:eastAsia="Times New Roman" w:hAnsi="Palatino Linotype" w:cs="Segoe UI"/>
          <w:b/>
          <w:lang w:eastAsia="el-GR"/>
        </w:rPr>
        <w:t>ὸ</w:t>
      </w:r>
      <w:r w:rsidR="0067491D">
        <w:rPr>
          <w:rFonts w:ascii="Palatino Linotype" w:eastAsia="Times New Roman" w:hAnsi="Palatino Linotype" w:cs="Segoe UI"/>
          <w:b/>
          <w:lang w:eastAsia="el-GR"/>
        </w:rPr>
        <w:t xml:space="preserve"> τώρα κα</w:t>
      </w:r>
      <w:r>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στ</w:t>
      </w:r>
      <w:r>
        <w:rPr>
          <w:rFonts w:ascii="Palatino Linotype" w:eastAsia="Times New Roman" w:hAnsi="Palatino Linotype" w:cs="Segoe UI"/>
          <w:b/>
          <w:lang w:eastAsia="el-GR"/>
        </w:rPr>
        <w:t>ὸ ἑξῆς θὰ</w:t>
      </w:r>
      <w:r w:rsidR="0067491D">
        <w:rPr>
          <w:rFonts w:ascii="Palatino Linotype" w:eastAsia="Times New Roman" w:hAnsi="Palatino Linotype" w:cs="Segoe UI"/>
          <w:b/>
          <w:lang w:eastAsia="el-GR"/>
        </w:rPr>
        <w:t xml:space="preserve"> ἀκολουθήσουν αὐτο</w:t>
      </w:r>
      <w:r w:rsidR="004B473D">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πο</w:t>
      </w:r>
      <w:r w:rsidR="004B473D">
        <w:rPr>
          <w:rFonts w:ascii="Palatino Linotype" w:eastAsia="Times New Roman" w:hAnsi="Palatino Linotype" w:cs="Segoe UI"/>
          <w:b/>
          <w:lang w:eastAsia="el-GR"/>
        </w:rPr>
        <w:t>ὺ</w:t>
      </w:r>
      <w:r w:rsidR="0067491D">
        <w:rPr>
          <w:rFonts w:ascii="Palatino Linotype" w:eastAsia="Times New Roman" w:hAnsi="Palatino Linotype" w:cs="Segoe UI"/>
          <w:b/>
          <w:lang w:eastAsia="el-GR"/>
        </w:rPr>
        <w:t xml:space="preserve"> θ</w:t>
      </w:r>
      <w:r w:rsidR="004B473D">
        <w:rPr>
          <w:rFonts w:ascii="Palatino Linotype" w:eastAsia="Times New Roman" w:hAnsi="Palatino Linotype" w:cs="Segoe UI"/>
          <w:b/>
          <w:lang w:eastAsia="el-GR"/>
        </w:rPr>
        <w:t>ὰ</w:t>
      </w:r>
      <w:r w:rsidR="0067491D">
        <w:rPr>
          <w:rFonts w:ascii="Palatino Linotype" w:eastAsia="Times New Roman" w:hAnsi="Palatino Linotype" w:cs="Segoe UI"/>
          <w:b/>
          <w:lang w:eastAsia="el-GR"/>
        </w:rPr>
        <w:t xml:space="preserve"> παραμείνουν σ</w:t>
      </w:r>
      <w:r w:rsidR="004B473D">
        <w:rPr>
          <w:rFonts w:ascii="Palatino Linotype" w:eastAsia="Times New Roman" w:hAnsi="Palatino Linotype" w:cs="Segoe UI"/>
          <w:b/>
          <w:lang w:eastAsia="el-GR"/>
        </w:rPr>
        <w:t>ὲ κοινωνία μὲ</w:t>
      </w:r>
      <w:r w:rsidR="0067491D">
        <w:rPr>
          <w:rFonts w:ascii="Palatino Linotype" w:eastAsia="Times New Roman" w:hAnsi="Palatino Linotype" w:cs="Segoe UI"/>
          <w:b/>
          <w:lang w:eastAsia="el-GR"/>
        </w:rPr>
        <w:t xml:space="preserve"> </w:t>
      </w:r>
      <w:r w:rsidR="004B473D">
        <w:rPr>
          <w:rFonts w:ascii="Palatino Linotype" w:eastAsia="Times New Roman" w:hAnsi="Palatino Linotype" w:cs="Segoe UI"/>
          <w:b/>
          <w:lang w:eastAsia="el-GR"/>
        </w:rPr>
        <w:t>τὸ</w:t>
      </w:r>
      <w:r w:rsidR="0067491D">
        <w:rPr>
          <w:rFonts w:ascii="Palatino Linotype" w:eastAsia="Times New Roman" w:hAnsi="Palatino Linotype" w:cs="Segoe UI"/>
          <w:b/>
          <w:lang w:eastAsia="el-GR"/>
        </w:rPr>
        <w:t>ν Πατριάρχη Βαρθολομαῖο κα</w:t>
      </w:r>
      <w:r w:rsidR="004B473D">
        <w:rPr>
          <w:rFonts w:ascii="Palatino Linotype" w:eastAsia="Times New Roman" w:hAnsi="Palatino Linotype" w:cs="Segoe UI"/>
          <w:b/>
          <w:lang w:eastAsia="el-GR"/>
        </w:rPr>
        <w:t>ὶ</w:t>
      </w:r>
      <w:r w:rsidR="0067491D">
        <w:rPr>
          <w:rFonts w:ascii="Palatino Linotype" w:eastAsia="Times New Roman" w:hAnsi="Palatino Linotype" w:cs="Segoe UI"/>
          <w:b/>
          <w:lang w:eastAsia="el-GR"/>
        </w:rPr>
        <w:t xml:space="preserve"> το</w:t>
      </w:r>
      <w:r w:rsidR="004B473D">
        <w:rPr>
          <w:rFonts w:ascii="Palatino Linotype" w:eastAsia="Times New Roman" w:hAnsi="Palatino Linotype" w:cs="Segoe UI"/>
          <w:b/>
          <w:lang w:eastAsia="el-GR"/>
        </w:rPr>
        <w:t>ὺς σὺ</w:t>
      </w:r>
      <w:r w:rsidR="0067491D">
        <w:rPr>
          <w:rFonts w:ascii="Palatino Linotype" w:eastAsia="Times New Roman" w:hAnsi="Palatino Linotype" w:cs="Segoe UI"/>
          <w:b/>
          <w:lang w:eastAsia="el-GR"/>
        </w:rPr>
        <w:t xml:space="preserve">ν αὐτῷ. </w:t>
      </w:r>
      <w:r w:rsidR="0067491D">
        <w:rPr>
          <w:rFonts w:ascii="Palatino Linotype" w:eastAsia="Times New Roman" w:hAnsi="Palatino Linotype" w:cs="Segoe UI"/>
          <w:lang w:eastAsia="el-GR"/>
        </w:rPr>
        <w:t>Ἄλλωστε ἀμέσως μετ</w:t>
      </w:r>
      <w:r w:rsidR="004B473D">
        <w:rPr>
          <w:rFonts w:ascii="Palatino Linotype" w:eastAsia="Times New Roman" w:hAnsi="Palatino Linotype" w:cs="Segoe UI"/>
          <w:lang w:eastAsia="el-GR"/>
        </w:rPr>
        <w:t>ὰ</w:t>
      </w:r>
      <w:r w:rsidR="0067491D">
        <w:rPr>
          <w:rFonts w:ascii="Palatino Linotype" w:eastAsia="Times New Roman" w:hAnsi="Palatino Linotype" w:cs="Segoe UI"/>
          <w:lang w:eastAsia="el-GR"/>
        </w:rPr>
        <w:t xml:space="preserve"> </w:t>
      </w:r>
      <w:r w:rsidR="004B473D">
        <w:rPr>
          <w:rFonts w:ascii="Palatino Linotype" w:eastAsia="Times New Roman" w:hAnsi="Palatino Linotype" w:cs="Segoe UI"/>
          <w:lang w:eastAsia="el-GR"/>
        </w:rPr>
        <w:t>τὴ</w:t>
      </w:r>
      <w:r w:rsidR="0067491D">
        <w:rPr>
          <w:rFonts w:ascii="Palatino Linotype" w:eastAsia="Times New Roman" w:hAnsi="Palatino Linotype" w:cs="Segoe UI"/>
          <w:lang w:eastAsia="el-GR"/>
        </w:rPr>
        <w:t xml:space="preserve">ν </w:t>
      </w:r>
      <w:r w:rsidR="004B473D">
        <w:rPr>
          <w:rFonts w:ascii="Palatino Linotype" w:eastAsia="Times New Roman" w:hAnsi="Palatino Linotype" w:cs="Segoe UI"/>
          <w:lang w:eastAsia="el-GR"/>
        </w:rPr>
        <w:t>Σ</w:t>
      </w:r>
      <w:r w:rsidR="0067491D">
        <w:rPr>
          <w:rFonts w:ascii="Palatino Linotype" w:eastAsia="Times New Roman" w:hAnsi="Palatino Linotype" w:cs="Segoe UI"/>
          <w:lang w:eastAsia="el-GR"/>
        </w:rPr>
        <w:t xml:space="preserve">ύνοδο, </w:t>
      </w:r>
      <w:r w:rsidR="004B473D">
        <w:rPr>
          <w:rFonts w:ascii="Palatino Linotype" w:eastAsia="Times New Roman" w:hAnsi="Palatino Linotype" w:cs="Segoe UI"/>
          <w:lang w:eastAsia="el-GR"/>
        </w:rPr>
        <w:t>τὸ</w:t>
      </w:r>
      <w:r w:rsidR="0067491D">
        <w:rPr>
          <w:rFonts w:ascii="Palatino Linotype" w:eastAsia="Times New Roman" w:hAnsi="Palatino Linotype" w:cs="Segoe UI"/>
          <w:lang w:eastAsia="el-GR"/>
        </w:rPr>
        <w:t xml:space="preserve"> αὐτ</w:t>
      </w:r>
      <w:r w:rsidR="004B473D">
        <w:rPr>
          <w:rFonts w:ascii="Palatino Linotype" w:eastAsia="Times New Roman" w:hAnsi="Palatino Linotype" w:cs="Segoe UI"/>
          <w:lang w:eastAsia="el-GR"/>
        </w:rPr>
        <w:t>ὸ</w:t>
      </w:r>
      <w:r w:rsidR="0067491D">
        <w:rPr>
          <w:rFonts w:ascii="Palatino Linotype" w:eastAsia="Times New Roman" w:hAnsi="Palatino Linotype" w:cs="Segoe UI"/>
          <w:lang w:eastAsia="el-GR"/>
        </w:rPr>
        <w:t xml:space="preserve"> δηλώθηκε κα</w:t>
      </w:r>
      <w:r w:rsidR="004B473D">
        <w:rPr>
          <w:rFonts w:ascii="Palatino Linotype" w:eastAsia="Times New Roman" w:hAnsi="Palatino Linotype" w:cs="Segoe UI"/>
          <w:lang w:eastAsia="el-GR"/>
        </w:rPr>
        <w:t>ὶ</w:t>
      </w:r>
      <w:r w:rsidR="0067491D">
        <w:rPr>
          <w:rFonts w:ascii="Palatino Linotype" w:eastAsia="Times New Roman" w:hAnsi="Palatino Linotype" w:cs="Segoe UI"/>
          <w:lang w:eastAsia="el-GR"/>
        </w:rPr>
        <w:t xml:space="preserve"> ἐπίσημα ἀπ</w:t>
      </w:r>
      <w:r w:rsidR="004B473D">
        <w:rPr>
          <w:rFonts w:ascii="Palatino Linotype" w:eastAsia="Times New Roman" w:hAnsi="Palatino Linotype" w:cs="Segoe UI"/>
          <w:lang w:eastAsia="el-GR"/>
        </w:rPr>
        <w:t>ὸ τὸ</w:t>
      </w:r>
      <w:r w:rsidR="0067491D">
        <w:rPr>
          <w:rFonts w:ascii="Palatino Linotype" w:eastAsia="Times New Roman" w:hAnsi="Palatino Linotype" w:cs="Segoe UI"/>
          <w:lang w:eastAsia="el-GR"/>
        </w:rPr>
        <w:t>ν ἴδιο λέγοντας: Μπήκαμε στ</w:t>
      </w:r>
      <w:r w:rsidR="004B473D">
        <w:rPr>
          <w:rFonts w:ascii="Palatino Linotype" w:eastAsia="Times New Roman" w:hAnsi="Palatino Linotype" w:cs="Segoe UI"/>
          <w:lang w:eastAsia="el-GR"/>
        </w:rPr>
        <w:t>ὴ</w:t>
      </w:r>
      <w:r w:rsidR="0067491D">
        <w:rPr>
          <w:rFonts w:ascii="Palatino Linotype" w:eastAsia="Times New Roman" w:hAnsi="Palatino Linotype" w:cs="Segoe UI"/>
          <w:lang w:eastAsia="el-GR"/>
        </w:rPr>
        <w:t>ν μεταπατερικ</w:t>
      </w:r>
      <w:r w:rsidR="004B473D">
        <w:rPr>
          <w:rFonts w:ascii="Palatino Linotype" w:eastAsia="Times New Roman" w:hAnsi="Palatino Linotype" w:cs="Segoe UI"/>
          <w:lang w:eastAsia="el-GR"/>
        </w:rPr>
        <w:t>ὴ</w:t>
      </w:r>
      <w:r w:rsidR="0067491D">
        <w:rPr>
          <w:rFonts w:ascii="Palatino Linotype" w:eastAsia="Times New Roman" w:hAnsi="Palatino Linotype" w:cs="Segoe UI"/>
          <w:lang w:eastAsia="el-GR"/>
        </w:rPr>
        <w:t xml:space="preserve"> περίοδο τῆς Ἐκκλησίας. </w:t>
      </w:r>
    </w:p>
    <w:p w:rsidR="005A1917" w:rsidRPr="00D322B0" w:rsidRDefault="004B473D" w:rsidP="004B473D">
      <w:pPr>
        <w:tabs>
          <w:tab w:val="left" w:pos="567"/>
        </w:tabs>
        <w:spacing w:line="240" w:lineRule="auto"/>
        <w:rPr>
          <w:rFonts w:ascii="Palatino Linotype" w:hAnsi="Palatino Linotype"/>
        </w:rPr>
      </w:pPr>
      <w:r>
        <w:rPr>
          <w:rFonts w:ascii="Palatino Linotype" w:hAnsi="Palatino Linotype"/>
        </w:rPr>
        <w:t xml:space="preserve">          </w:t>
      </w:r>
      <w:r w:rsidR="0067491D">
        <w:rPr>
          <w:rFonts w:ascii="Palatino Linotype" w:hAnsi="Palatino Linotype"/>
        </w:rPr>
        <w:t>Καί ὅλα αὐ</w:t>
      </w:r>
      <w:r>
        <w:rPr>
          <w:rFonts w:ascii="Palatino Linotype" w:hAnsi="Palatino Linotype"/>
        </w:rPr>
        <w:t>τὰ</w:t>
      </w:r>
      <w:r w:rsidR="0067491D">
        <w:rPr>
          <w:rFonts w:ascii="Palatino Linotype" w:hAnsi="Palatino Linotype"/>
        </w:rPr>
        <w:t xml:space="preserve"> μ</w:t>
      </w:r>
      <w:r>
        <w:rPr>
          <w:rFonts w:ascii="Palatino Linotype" w:hAnsi="Palatino Linotype"/>
        </w:rPr>
        <w:t>ὲ</w:t>
      </w:r>
      <w:r w:rsidR="0067491D">
        <w:rPr>
          <w:rFonts w:ascii="Palatino Linotype" w:hAnsi="Palatino Linotype"/>
        </w:rPr>
        <w:t xml:space="preserve"> τελικ</w:t>
      </w:r>
      <w:r>
        <w:rPr>
          <w:rFonts w:ascii="Palatino Linotype" w:hAnsi="Palatino Linotype"/>
        </w:rPr>
        <w:t>ὸ σκοπὸ</w:t>
      </w:r>
      <w:r w:rsidR="0067491D">
        <w:rPr>
          <w:rFonts w:ascii="Palatino Linotype" w:hAnsi="Palatino Linotype"/>
        </w:rPr>
        <w:t xml:space="preserve"> ἡ Ὀρθόδοξη Ἐκκλησία νὰ ἑνωθεῖ συγκρητιστικὰ μὲ τὸν Παπισμό, ὁ ὁποῖος ἔχει ἤδη ἀποδεχθεῖ τὸν θρησκευτικ</w:t>
      </w:r>
      <w:r>
        <w:rPr>
          <w:rFonts w:ascii="Palatino Linotype" w:hAnsi="Palatino Linotype"/>
        </w:rPr>
        <w:t>ὸ</w:t>
      </w:r>
      <w:r w:rsidR="0067491D">
        <w:rPr>
          <w:rFonts w:ascii="Palatino Linotype" w:hAnsi="Palatino Linotype"/>
        </w:rPr>
        <w:t xml:space="preserve"> συγκρητισμ</w:t>
      </w:r>
      <w:r>
        <w:rPr>
          <w:rFonts w:ascii="Palatino Linotype" w:hAnsi="Palatino Linotype"/>
        </w:rPr>
        <w:t>ὸ</w:t>
      </w:r>
      <w:r w:rsidR="0067491D">
        <w:rPr>
          <w:rFonts w:ascii="Palatino Linotype" w:hAnsi="Palatino Linotype"/>
        </w:rPr>
        <w:t xml:space="preserve"> μ</w:t>
      </w:r>
      <w:r>
        <w:rPr>
          <w:rFonts w:ascii="Palatino Linotype" w:hAnsi="Palatino Linotype"/>
        </w:rPr>
        <w:t>ὲ</w:t>
      </w:r>
      <w:r w:rsidR="0067491D">
        <w:rPr>
          <w:rFonts w:ascii="Palatino Linotype" w:hAnsi="Palatino Linotype"/>
        </w:rPr>
        <w:t xml:space="preserve"> τὴν Β</w:t>
      </w:r>
      <w:r>
        <w:rPr>
          <w:rFonts w:ascii="Palatino Linotype" w:hAnsi="Palatino Linotype"/>
        </w:rPr>
        <w:t>΄ Βατικάνεια Σύνοδο (1962-1965)</w:t>
      </w:r>
      <w:r w:rsidR="0067491D">
        <w:rPr>
          <w:rFonts w:ascii="Palatino Linotype" w:hAnsi="Palatino Linotype"/>
        </w:rPr>
        <w:t xml:space="preserve"> καὶ μέσω τοῦ Παπισμοῦ, νὰ ἑνωθεῖ, ἐπίσης συγκρητιστικά, δηλαδ</w:t>
      </w:r>
      <w:r>
        <w:rPr>
          <w:rFonts w:ascii="Palatino Linotype" w:hAnsi="Palatino Linotype"/>
        </w:rPr>
        <w:t>ὴ</w:t>
      </w:r>
      <w:r w:rsidR="0067491D">
        <w:rPr>
          <w:rFonts w:ascii="Palatino Linotype" w:hAnsi="Palatino Linotype"/>
        </w:rPr>
        <w:t xml:space="preserve"> αὐτονόητα χωρ</w:t>
      </w:r>
      <w:r>
        <w:rPr>
          <w:rFonts w:ascii="Palatino Linotype" w:hAnsi="Palatino Linotype"/>
        </w:rPr>
        <w:t>ὶ</w:t>
      </w:r>
      <w:r w:rsidR="0067491D">
        <w:rPr>
          <w:rFonts w:ascii="Palatino Linotype" w:hAnsi="Palatino Linotype"/>
        </w:rPr>
        <w:t>ς καμμία ταυτότητα ὀρθόδοξης πίστης, μὲ τὰ λοιπ</w:t>
      </w:r>
      <w:r>
        <w:rPr>
          <w:rFonts w:ascii="Palatino Linotype" w:hAnsi="Palatino Linotype"/>
        </w:rPr>
        <w:t>ὰ</w:t>
      </w:r>
      <w:r w:rsidR="0067491D">
        <w:rPr>
          <w:rFonts w:ascii="Palatino Linotype" w:hAnsi="Palatino Linotype"/>
        </w:rPr>
        <w:t xml:space="preserve"> θρησκεύματα σὲ μὶα παγκόσμια θρησκεία, ἡ ὁποία θὰ προσκυνήσει τὸν ἀντίχριστο.</w:t>
      </w:r>
    </w:p>
    <w:p w:rsidR="00D322B0" w:rsidRPr="003D00F4" w:rsidRDefault="00D322B0">
      <w:pPr>
        <w:ind w:firstLine="720"/>
        <w:rPr>
          <w:rFonts w:ascii="Palatino Linotype" w:hAnsi="Palatino Linotype"/>
        </w:rPr>
      </w:pPr>
    </w:p>
    <w:p w:rsidR="00D322B0" w:rsidRDefault="00276B57" w:rsidP="00D322B0">
      <w:pPr>
        <w:ind w:firstLine="720"/>
        <w:jc w:val="center"/>
        <w:rPr>
          <w:rFonts w:ascii="Palatino Linotype" w:hAnsi="Palatino Linotype"/>
        </w:rPr>
      </w:pPr>
      <w:r>
        <w:rPr>
          <w:rFonts w:ascii="Palatino Linotype" w:hAnsi="Palatino Linotype"/>
        </w:rPr>
        <w:t>Μ</w:t>
      </w:r>
      <w:r w:rsidR="00D322B0">
        <w:rPr>
          <w:rFonts w:ascii="Palatino Linotype" w:hAnsi="Palatino Linotype"/>
        </w:rPr>
        <w:t xml:space="preserve">ετὰ τιμῆς, </w:t>
      </w:r>
    </w:p>
    <w:p w:rsidR="00D322B0" w:rsidRPr="00D322B0" w:rsidRDefault="00D322B0" w:rsidP="00D322B0">
      <w:pPr>
        <w:ind w:firstLine="720"/>
        <w:jc w:val="center"/>
        <w:rPr>
          <w:rFonts w:ascii="Palatino Linotype" w:hAnsi="Palatino Linotype"/>
        </w:rPr>
      </w:pPr>
      <w:r>
        <w:rPr>
          <w:rFonts w:ascii="Palatino Linotype" w:hAnsi="Palatino Linotype"/>
        </w:rPr>
        <w:t>Γέρων Σάββας Λαυριώτης</w:t>
      </w:r>
    </w:p>
    <w:sectPr w:rsidR="00D322B0" w:rsidRPr="00D322B0" w:rsidSect="005A1917">
      <w:headerReference w:type="default" r:id="rId8"/>
      <w:pgSz w:w="11906" w:h="16838"/>
      <w:pgMar w:top="119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CF" w:rsidRDefault="00787CCF" w:rsidP="005A1917">
      <w:pPr>
        <w:spacing w:after="0" w:line="240" w:lineRule="auto"/>
      </w:pPr>
      <w:r>
        <w:separator/>
      </w:r>
    </w:p>
  </w:endnote>
  <w:endnote w:type="continuationSeparator" w:id="0">
    <w:p w:rsidR="00787CCF" w:rsidRDefault="00787CCF" w:rsidP="005A1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A1"/>
    <w:family w:val="roman"/>
    <w:pitch w:val="variable"/>
    <w:sig w:usb0="04000687" w:usb1="00000000" w:usb2="00000000" w:usb3="00000000" w:csb0="0000009F" w:csb1="00000000"/>
  </w:font>
  <w:font w:name="FreeSans">
    <w:altName w:val="Times New Roman"/>
    <w:charset w:val="55"/>
    <w:family w:val="auto"/>
    <w:pitch w:val="default"/>
    <w:sig w:usb0="00000000" w:usb1="4600FDFF" w:usb2="000030A0" w:usb3="00000584" w:csb0="600001BF" w:csb1="DFF70000"/>
  </w:font>
  <w:font w:name="DejaVu Sans">
    <w:charset w:val="00"/>
    <w:family w:val="auto"/>
    <w:pitch w:val="default"/>
    <w:sig w:usb0="E7006EFF" w:usb1="D200FDFF" w:usb2="0A246029" w:usb3="0400200C" w:csb0="600001FF" w:csb1="DFFF0000"/>
  </w:font>
  <w:font w:name="Arial">
    <w:panose1 w:val="020B0604020202020204"/>
    <w:charset w:val="A1"/>
    <w:family w:val="swiss"/>
    <w:pitch w:val="variable"/>
    <w:sig w:usb0="E0002EFF" w:usb1="C000785B" w:usb2="00000009" w:usb3="00000000" w:csb0="000001FF" w:csb1="00000000"/>
  </w:font>
  <w:font w:name="Segoe UI">
    <w:altName w:val="Noto Naskh Arabic"/>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FSArtemisia-Regular">
    <w:altName w:val="East Syriac Adiabene"/>
    <w:charset w:val="4D"/>
    <w:family w:val="auto"/>
    <w:pitch w:val="default"/>
    <w:sig w:usb0="00000000" w:usb1="00000000" w:usb2="00000000" w:usb3="00000000" w:csb0="00000001" w:csb1="00000000"/>
  </w:font>
  <w:font w:name="MinionPro-ItCapt">
    <w:altName w:val="URW Bookman"/>
    <w:charset w:val="A1"/>
    <w:family w:val="modern"/>
    <w:pitch w:val="default"/>
    <w:sig w:usb0="00000000" w:usb1="00000000" w:usb2="00000000" w:usb3="00000000" w:csb0="00000008" w:csb1="00000000"/>
  </w:font>
  <w:font w:name="MinionPro-Capt">
    <w:altName w:val="URW Bookman"/>
    <w:charset w:val="A1"/>
    <w:family w:val="modern"/>
    <w:pitch w:val="default"/>
    <w:sig w:usb0="00000000"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CF" w:rsidRDefault="00787CCF" w:rsidP="005A1917">
      <w:pPr>
        <w:spacing w:after="0" w:line="240" w:lineRule="auto"/>
      </w:pPr>
      <w:r>
        <w:separator/>
      </w:r>
    </w:p>
  </w:footnote>
  <w:footnote w:type="continuationSeparator" w:id="0">
    <w:p w:rsidR="00787CCF" w:rsidRDefault="00787CCF" w:rsidP="005A1917">
      <w:pPr>
        <w:spacing w:after="0" w:line="240" w:lineRule="auto"/>
      </w:pPr>
      <w:r>
        <w:continuationSeparator/>
      </w:r>
    </w:p>
  </w:footnote>
  <w:footnote w:id="1">
    <w:p w:rsidR="00C3010A" w:rsidRPr="00B442E3" w:rsidRDefault="00C3010A">
      <w:pPr>
        <w:widowControl w:val="0"/>
        <w:autoSpaceDE w:val="0"/>
        <w:autoSpaceDN w:val="0"/>
        <w:adjustRightInd w:val="0"/>
        <w:rPr>
          <w:rFonts w:ascii="Palatino Linotype" w:hAnsi="Palatino Linotype" w:cs="Calibri"/>
          <w:sz w:val="18"/>
          <w:szCs w:val="18"/>
        </w:rPr>
      </w:pPr>
      <w:r>
        <w:rPr>
          <w:rStyle w:val="a7"/>
          <w:rFonts w:ascii="Palatino Linotype" w:hAnsi="Palatino Linotype"/>
          <w:sz w:val="20"/>
        </w:rPr>
        <w:footnoteRef/>
      </w:r>
      <w:r>
        <w:rPr>
          <w:rFonts w:ascii="Palatino Linotype" w:hAnsi="Palatino Linotype"/>
          <w:sz w:val="20"/>
        </w:rPr>
        <w:t xml:space="preserve"> </w:t>
      </w:r>
      <w:r w:rsidRPr="00B442E3">
        <w:rPr>
          <w:rFonts w:ascii="Palatino Linotype" w:hAnsi="Palatino Linotype" w:cs="Calibri"/>
          <w:sz w:val="18"/>
          <w:szCs w:val="18"/>
        </w:rPr>
        <w:t>Ἰωάννου Χρυσοστόμου, Ὁμιλία ὅτε τῆς Ἐκκλησίας ἔξω εὑρεθε</w:t>
      </w:r>
      <w:r>
        <w:rPr>
          <w:rFonts w:ascii="Palatino Linotype" w:hAnsi="Palatino Linotype" w:cs="Calibri"/>
          <w:sz w:val="18"/>
          <w:szCs w:val="18"/>
        </w:rPr>
        <w:t>ὶ</w:t>
      </w:r>
      <w:r w:rsidRPr="00B442E3">
        <w:rPr>
          <w:rFonts w:ascii="Palatino Linotype" w:hAnsi="Palatino Linotype" w:cs="Calibri"/>
          <w:sz w:val="18"/>
          <w:szCs w:val="18"/>
        </w:rPr>
        <w:t xml:space="preserve">ς Εὐτρόπιος ἀπεσπάσθη, καὶ περὶ παραδείσου καὶ Γραφῶν, καὶ εἰς τὸ «Παρέστη ἡ Βασίλισσα ἐκ δεξιῶν σου», </w:t>
      </w:r>
      <w:r w:rsidRPr="00B442E3">
        <w:rPr>
          <w:rFonts w:ascii="Palatino Linotype" w:hAnsi="Palatino Linotype" w:cs="Calibri"/>
          <w:sz w:val="18"/>
          <w:szCs w:val="18"/>
          <w:lang w:val="en-US"/>
        </w:rPr>
        <w:t>PG</w:t>
      </w:r>
      <w:r w:rsidRPr="00B442E3">
        <w:rPr>
          <w:rFonts w:ascii="Palatino Linotype" w:hAnsi="Palatino Linotype" w:cs="Calibri"/>
          <w:sz w:val="18"/>
          <w:szCs w:val="18"/>
        </w:rPr>
        <w:t xml:space="preserve"> 52,398, </w:t>
      </w:r>
      <w:r w:rsidRPr="00B442E3">
        <w:rPr>
          <w:rFonts w:ascii="Palatino Linotype" w:hAnsi="Palatino Linotype" w:cs="Calibri"/>
          <w:sz w:val="18"/>
          <w:szCs w:val="18"/>
          <w:lang w:val="en-US"/>
        </w:rPr>
        <w:t>ln</w:t>
      </w:r>
      <w:r w:rsidRPr="00B442E3">
        <w:rPr>
          <w:rFonts w:ascii="Palatino Linotype" w:hAnsi="Palatino Linotype" w:cs="Calibri"/>
          <w:sz w:val="18"/>
          <w:szCs w:val="18"/>
        </w:rPr>
        <w:t xml:space="preserve"> 8 – Ε.Π.Ε. Ἰω. Χρυσοστόμου Ἔργα, τόμος 33, Πατερικαὶ ἐκδόσεις «Γρηγόριος ὁ Παλαμᾶς»</w:t>
      </w:r>
    </w:p>
    <w:p w:rsidR="00C3010A" w:rsidRDefault="00C3010A">
      <w:pPr>
        <w:pStyle w:val="a4"/>
      </w:pPr>
    </w:p>
  </w:footnote>
  <w:footnote w:id="2">
    <w:p w:rsidR="00C3010A" w:rsidRDefault="00C3010A">
      <w:pPr>
        <w:shd w:val="clear" w:color="auto" w:fill="FFFFFF"/>
        <w:spacing w:line="312" w:lineRule="atLeast"/>
        <w:ind w:right="-58"/>
        <w:rPr>
          <w:rFonts w:ascii="Palatino Linotype" w:hAnsi="Palatino Linotype"/>
          <w:sz w:val="18"/>
          <w:szCs w:val="18"/>
        </w:rPr>
      </w:pPr>
      <w:r>
        <w:rPr>
          <w:rStyle w:val="a7"/>
          <w:rFonts w:ascii="Palatino Linotype" w:hAnsi="Palatino Linotype"/>
          <w:sz w:val="24"/>
          <w:szCs w:val="24"/>
        </w:rPr>
        <w:footnoteRef/>
      </w:r>
      <w:r>
        <w:rPr>
          <w:rFonts w:ascii="Palatino Linotype" w:hAnsi="Palatino Linotype"/>
          <w:sz w:val="24"/>
          <w:szCs w:val="24"/>
        </w:rPr>
        <w:t xml:space="preserve"> </w:t>
      </w:r>
      <w:r>
        <w:rPr>
          <w:rFonts w:ascii="Palatino Linotype" w:hAnsi="Palatino Linotype"/>
          <w:sz w:val="18"/>
          <w:szCs w:val="18"/>
        </w:rPr>
        <w:t xml:space="preserve">Τὸ ὑπὸ τῆς Ε´ Προσυνοδικῆς Πανορθοδόξου Διασκέψεως (Σαμπεζύ-Γενεύη, 10-17 Ὀκτωβρίου 2015) ἐγκριθὲν σχέδιο κειμένου τῆς Ἀγίας καὶ Μεγάλης Συνόδου τῆς Ὀρθοδόξου Ἐκκλησίας μὲ θέμα: </w:t>
      </w:r>
      <w:r>
        <w:rPr>
          <w:rFonts w:ascii="Palatino Linotype" w:hAnsi="Palatino Linotype"/>
          <w:i/>
          <w:sz w:val="18"/>
          <w:szCs w:val="18"/>
        </w:rPr>
        <w:t>«Απόφασις˙ σχέσεις τῆς Ὀρθοδόξου Ἐκκλησίας πρὸς τὸν χριστιανικὸ κόσμο»,</w:t>
      </w:r>
      <w:r>
        <w:rPr>
          <w:rFonts w:ascii="Palatino Linotype" w:hAnsi="Palatino Linotype"/>
          <w:sz w:val="18"/>
          <w:szCs w:val="18"/>
        </w:rPr>
        <w:t xml:space="preserve"> δημοσιεύθηκε, συμφώνως πρὸς τὰς ἀποφάσεις τῆς Συνάξεως τῶν Προκαθημένων τῶν Ὀρθοδόξων Ἐκκλησιῶν, ποὺ πραγματοποιήθηκε στὸ Σαμπεζὺ τῆς Γενεύης ἀπὸ 21 ἕως 28 Ἰανουαρίου 2016, στὶς 28-1-2016 στὴν ἡλεκτρονικὴ διεύθυνση : </w:t>
      </w:r>
      <w:hyperlink r:id="rId1" w:history="1">
        <w:r>
          <w:rPr>
            <w:rStyle w:val="-"/>
            <w:rFonts w:ascii="Palatino Linotype" w:hAnsi="Palatino Linotype"/>
            <w:sz w:val="18"/>
            <w:szCs w:val="18"/>
          </w:rPr>
          <w:t>http://www.romfea.gr/diafora/6177-apofasis-sxeseis-tis-orthodojou-ekklisias-pros-ton-xristianiko-kosmo</w:t>
        </w:r>
      </w:hyperlink>
    </w:p>
  </w:footnote>
  <w:footnote w:id="3">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Α’ Κορ. α’ 22-24</w:t>
      </w:r>
    </w:p>
  </w:footnote>
  <w:footnote w:id="4">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Ἰουδ. 3</w:t>
      </w:r>
    </w:p>
  </w:footnote>
  <w:footnote w:id="5">
    <w:p w:rsidR="00C3010A" w:rsidRDefault="00C3010A">
      <w:pPr>
        <w:pStyle w:val="a4"/>
        <w:rPr>
          <w:rFonts w:ascii="Palatino Linotype" w:hAnsi="Palatino Linotype"/>
        </w:rPr>
      </w:pPr>
      <w:r>
        <w:rPr>
          <w:rStyle w:val="a7"/>
          <w:rFonts w:ascii="Palatino Linotype" w:hAnsi="Palatino Linotype"/>
          <w:sz w:val="18"/>
        </w:rPr>
        <w:footnoteRef/>
      </w:r>
      <w:r>
        <w:rPr>
          <w:rFonts w:ascii="Palatino Linotype" w:hAnsi="Palatino Linotype"/>
          <w:sz w:val="18"/>
        </w:rPr>
        <w:t xml:space="preserve"> Ἀρχ. Γεωργίου Καψάνη, ἀπόσπασμα ἀπὸ τὸν λόγο εἰς τὴν Κυριακὴ τῆς Ὀρθοδοξίας, 1981.</w:t>
      </w:r>
    </w:p>
  </w:footnote>
  <w:footnote w:id="6">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Ἁγίου Γρηγορίου τοῦ Θεολόγου, Ρ.</w:t>
      </w:r>
      <w:r>
        <w:rPr>
          <w:rFonts w:ascii="Palatino Linotype" w:hAnsi="Palatino Linotype"/>
          <w:sz w:val="18"/>
          <w:szCs w:val="18"/>
          <w:lang w:val="en-US"/>
        </w:rPr>
        <w:t>G</w:t>
      </w:r>
      <w:r>
        <w:rPr>
          <w:rFonts w:ascii="Palatino Linotype" w:hAnsi="Palatino Linotype"/>
          <w:sz w:val="18"/>
          <w:szCs w:val="18"/>
        </w:rPr>
        <w:t>.36.252.</w:t>
      </w:r>
      <w:r>
        <w:rPr>
          <w:rFonts w:ascii="Palatino Linotype" w:hAnsi="Palatino Linotype"/>
          <w:sz w:val="18"/>
          <w:szCs w:val="18"/>
          <w:lang w:val="en-US"/>
        </w:rPr>
        <w:t>C</w:t>
      </w:r>
    </w:p>
  </w:footnote>
  <w:footnote w:id="7">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Ἅγιος Ἰσίδωρος ὁ Πηλουσιώτης</w:t>
      </w:r>
      <w:r w:rsidR="00A8054E">
        <w:rPr>
          <w:rFonts w:ascii="Palatino Linotype" w:hAnsi="Palatino Linotype"/>
          <w:sz w:val="18"/>
          <w:szCs w:val="18"/>
        </w:rPr>
        <w:fldChar w:fldCharType="begin"/>
      </w:r>
      <w:r>
        <w:rPr>
          <w:rFonts w:ascii="Palatino Linotype" w:hAnsi="Palatino Linotype"/>
          <w:sz w:val="18"/>
          <w:szCs w:val="18"/>
        </w:rPr>
        <w:instrText xml:space="preserve"> </w:instrText>
      </w:r>
      <w:r>
        <w:rPr>
          <w:rFonts w:ascii="Palatino Linotype" w:hAnsi="Palatino Linotype"/>
          <w:sz w:val="18"/>
          <w:szCs w:val="18"/>
          <w:lang w:val="en-US"/>
        </w:rPr>
        <w:instrText>XE</w:instrText>
      </w:r>
      <w:r>
        <w:rPr>
          <w:rFonts w:ascii="Palatino Linotype" w:hAnsi="Palatino Linotype"/>
          <w:sz w:val="18"/>
          <w:szCs w:val="18"/>
        </w:rPr>
        <w:instrText xml:space="preserve"> "Ἅγιος Ἰσίδωρος ὁ Πηλουσιώτης" </w:instrText>
      </w:r>
      <w:r w:rsidR="00A8054E">
        <w:rPr>
          <w:rFonts w:ascii="Palatino Linotype" w:hAnsi="Palatino Linotype"/>
          <w:sz w:val="18"/>
          <w:szCs w:val="18"/>
        </w:rPr>
        <w:fldChar w:fldCharType="end"/>
      </w:r>
      <w:r>
        <w:rPr>
          <w:rFonts w:ascii="Palatino Linotype" w:hAnsi="Palatino Linotype"/>
          <w:sz w:val="18"/>
          <w:szCs w:val="18"/>
        </w:rPr>
        <w:t xml:space="preserve">, </w:t>
      </w:r>
      <w:r>
        <w:rPr>
          <w:rFonts w:ascii="Palatino Linotype" w:hAnsi="Palatino Linotype"/>
          <w:sz w:val="18"/>
          <w:szCs w:val="18"/>
          <w:lang w:val="en-US"/>
        </w:rPr>
        <w:t>P</w:t>
      </w:r>
      <w:r>
        <w:rPr>
          <w:rFonts w:ascii="Palatino Linotype" w:hAnsi="Palatino Linotype"/>
          <w:sz w:val="18"/>
          <w:szCs w:val="18"/>
        </w:rPr>
        <w:t>.</w:t>
      </w:r>
      <w:r>
        <w:rPr>
          <w:rFonts w:ascii="Palatino Linotype" w:hAnsi="Palatino Linotype"/>
          <w:sz w:val="18"/>
          <w:szCs w:val="18"/>
          <w:lang w:val="en-US"/>
        </w:rPr>
        <w:t>G</w:t>
      </w:r>
      <w:r>
        <w:rPr>
          <w:rFonts w:ascii="Palatino Linotype" w:hAnsi="Palatino Linotype"/>
          <w:sz w:val="18"/>
          <w:szCs w:val="18"/>
        </w:rPr>
        <w:t>. 78,685</w:t>
      </w:r>
      <w:r>
        <w:rPr>
          <w:rFonts w:ascii="Palatino Linotype" w:hAnsi="Palatino Linotype"/>
          <w:sz w:val="18"/>
          <w:szCs w:val="18"/>
          <w:lang w:val="en-US"/>
        </w:rPr>
        <w:t>A</w:t>
      </w:r>
      <w:r>
        <w:rPr>
          <w:rFonts w:ascii="Palatino Linotype" w:hAnsi="Palatino Linotype"/>
          <w:sz w:val="18"/>
          <w:szCs w:val="18"/>
        </w:rPr>
        <w:t>.</w:t>
      </w:r>
    </w:p>
  </w:footnote>
  <w:footnote w:id="8">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Ἁγ. Γρηγορίου Παλαμᾶ, «Ἅπαντα», Β΄, σ. 627.</w:t>
      </w:r>
    </w:p>
  </w:footnote>
  <w:footnote w:id="9">
    <w:p w:rsidR="00C3010A" w:rsidRDefault="00C3010A">
      <w:pPr>
        <w:widowControl w:val="0"/>
        <w:autoSpaceDE w:val="0"/>
        <w:autoSpaceDN w:val="0"/>
        <w:adjustRightInd w:val="0"/>
        <w:rPr>
          <w:rFonts w:ascii="Palatino Linotype" w:hAnsi="Palatino Linotype" w:cs="Calibri"/>
          <w:sz w:val="18"/>
          <w:szCs w:val="18"/>
        </w:rPr>
      </w:pPr>
      <w:r>
        <w:rPr>
          <w:rStyle w:val="a7"/>
          <w:rFonts w:ascii="Palatino Linotype" w:hAnsi="Palatino Linotype"/>
          <w:sz w:val="18"/>
          <w:szCs w:val="18"/>
        </w:rPr>
        <w:footnoteRef/>
      </w:r>
      <w:r>
        <w:rPr>
          <w:rFonts w:ascii="Palatino Linotype" w:hAnsi="Palatino Linotype"/>
          <w:sz w:val="18"/>
          <w:szCs w:val="18"/>
        </w:rPr>
        <w:t xml:space="preserve"> Ἁγίου Βασιλείου τοῦ μεγάλου, ἑρμηνεία </w:t>
      </w:r>
      <w:r>
        <w:rPr>
          <w:rFonts w:ascii="Palatino Linotype" w:hAnsi="Palatino Linotype" w:cs="Calibri"/>
          <w:sz w:val="18"/>
          <w:szCs w:val="18"/>
        </w:rPr>
        <w:t>εἰς Ψαλμ. 34, 5, PG 29, 397.</w:t>
      </w:r>
    </w:p>
  </w:footnote>
  <w:footnote w:id="10">
    <w:p w:rsidR="00C3010A" w:rsidRDefault="00C3010A">
      <w:pPr>
        <w:widowControl w:val="0"/>
        <w:autoSpaceDE w:val="0"/>
        <w:autoSpaceDN w:val="0"/>
        <w:adjustRightInd w:val="0"/>
        <w:rPr>
          <w:rFonts w:ascii="Palatino Linotype" w:hAnsi="Palatino Linotype" w:cs="Calibri"/>
          <w:sz w:val="18"/>
          <w:szCs w:val="18"/>
        </w:rPr>
      </w:pPr>
      <w:r>
        <w:rPr>
          <w:rStyle w:val="a7"/>
          <w:rFonts w:ascii="Palatino Linotype" w:hAnsi="Palatino Linotype"/>
          <w:sz w:val="18"/>
          <w:szCs w:val="18"/>
        </w:rPr>
        <w:footnoteRef/>
      </w:r>
      <w:r>
        <w:rPr>
          <w:rFonts w:ascii="Palatino Linotype" w:hAnsi="Palatino Linotype"/>
          <w:sz w:val="18"/>
          <w:szCs w:val="18"/>
        </w:rPr>
        <w:t xml:space="preserve"> Ὅπ. ἀν. </w:t>
      </w:r>
      <w:r>
        <w:rPr>
          <w:rFonts w:ascii="Palatino Linotype" w:hAnsi="Palatino Linotype" w:cs="Calibri"/>
          <w:sz w:val="18"/>
          <w:szCs w:val="18"/>
        </w:rPr>
        <w:t>ἐπιστολή πρὸς Ἰταλούς καὶ Γάλλους ἐπισκόπους 1, PG 32</w:t>
      </w:r>
    </w:p>
  </w:footnote>
  <w:footnote w:id="11">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Ὅπ. ἀν. ἐπιστολή πρὸς Ἰταλούς καὶ Γάλλους 2, PG 32, 484</w:t>
      </w:r>
    </w:p>
  </w:footnote>
  <w:footnote w:id="12">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Calibri"/>
          <w:sz w:val="18"/>
          <w:szCs w:val="18"/>
        </w:rPr>
        <w:t xml:space="preserve"> Ὅπ. ἀν. ἐπιστολή Χωρεπισκόποις, PG 32, 401</w:t>
      </w:r>
    </w:p>
  </w:footnote>
  <w:footnote w:id="13">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Μεγάλου Βασιλείου, Θεία Λειτουργία, Εὐχή τῆς Ἀναφορᾶς</w:t>
      </w:r>
    </w:p>
  </w:footnote>
  <w:footnote w:id="14">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ὅπ. ἀν. περί Ἁγίου Πνεύματος 5, 9, PG 32, 84</w:t>
      </w:r>
    </w:p>
  </w:footnote>
  <w:footnote w:id="15">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ὅπ. ἀν. πρός </w:t>
      </w:r>
      <w:r>
        <w:rPr>
          <w:rFonts w:ascii="Palatino Linotype" w:hAnsi="Palatino Linotype" w:cs="Calibri"/>
          <w:sz w:val="18"/>
          <w:szCs w:val="18"/>
        </w:rPr>
        <w:t>Ἐφεσ. 1, 22</w:t>
      </w:r>
    </w:p>
  </w:footnote>
  <w:footnote w:id="16">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ὅπ. ἀν. ἑρμηνεία ε</w:t>
      </w:r>
      <w:r>
        <w:rPr>
          <w:rFonts w:ascii="Palatino Linotype" w:hAnsi="Palatino Linotype" w:cs="Calibri"/>
          <w:sz w:val="18"/>
          <w:szCs w:val="18"/>
        </w:rPr>
        <w:t xml:space="preserve">ἰς Ψαλμ. 48, 7, PG 29, 448 </w:t>
      </w:r>
    </w:p>
  </w:footnote>
  <w:footnote w:id="17">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 xml:space="preserve">ὅπ. ἀν.  ἐπιστολή πρὸς Χαλκιδέας, PG 32, 820 </w:t>
      </w:r>
    </w:p>
  </w:footnote>
  <w:footnote w:id="18">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 xml:space="preserve">ὅπ. ἀν. ἑρμηνεία εἰς Ἠσαΐαν 2, 66, PG 30, 233 </w:t>
      </w:r>
    </w:p>
  </w:footnote>
  <w:footnote w:id="19">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Ἅγ. Ἰωάννου τοῦ Χρυσοστόμου ὁμιλία ε</w:t>
      </w:r>
      <w:r>
        <w:rPr>
          <w:rFonts w:ascii="Palatino Linotype" w:hAnsi="Palatino Linotype" w:cs="Calibri"/>
          <w:sz w:val="18"/>
          <w:szCs w:val="18"/>
        </w:rPr>
        <w:t>ἰς τὴν πρὸς Ἐφεσίους, PG 62, 87.</w:t>
      </w:r>
    </w:p>
  </w:footnote>
  <w:footnote w:id="20">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DejaVu Sans"/>
          <w:sz w:val="18"/>
          <w:szCs w:val="18"/>
        </w:rPr>
        <w:t>Ἰωάννου</w:t>
      </w:r>
      <w:r>
        <w:rPr>
          <w:rFonts w:ascii="Palatino Linotype" w:hAnsi="Palatino Linotype" w:cs="DejaVu Sans"/>
          <w:sz w:val="18"/>
          <w:szCs w:val="18"/>
          <w:lang w:val="fr-FR"/>
        </w:rPr>
        <w:t xml:space="preserve"> </w:t>
      </w:r>
      <w:r>
        <w:rPr>
          <w:rFonts w:ascii="Palatino Linotype" w:hAnsi="Palatino Linotype" w:cs="DejaVu Sans"/>
          <w:sz w:val="18"/>
          <w:szCs w:val="18"/>
        </w:rPr>
        <w:t>Ζηζιούλα</w:t>
      </w:r>
      <w:r>
        <w:rPr>
          <w:rFonts w:ascii="Palatino Linotype" w:hAnsi="Palatino Linotype" w:cs="DejaVu Sans"/>
          <w:sz w:val="18"/>
          <w:szCs w:val="18"/>
          <w:lang w:val="fr-FR"/>
        </w:rPr>
        <w:t xml:space="preserve">, </w:t>
      </w:r>
      <w:r>
        <w:rPr>
          <w:rFonts w:ascii="Palatino Linotype" w:hAnsi="Palatino Linotype" w:cs="DejaVu Sans"/>
          <w:i/>
          <w:iCs/>
          <w:sz w:val="18"/>
          <w:szCs w:val="18"/>
        </w:rPr>
        <w:t>Εὐχαριστίας</w:t>
      </w:r>
      <w:r>
        <w:rPr>
          <w:rFonts w:ascii="Palatino Linotype" w:hAnsi="Palatino Linotype" w:cs="DejaVu Sans"/>
          <w:i/>
          <w:iCs/>
          <w:sz w:val="18"/>
          <w:szCs w:val="18"/>
          <w:lang w:val="fr-FR"/>
        </w:rPr>
        <w:t xml:space="preserve"> </w:t>
      </w:r>
      <w:r>
        <w:rPr>
          <w:rFonts w:ascii="Palatino Linotype" w:hAnsi="Palatino Linotype" w:cs="DejaVu Sans"/>
          <w:i/>
          <w:iCs/>
          <w:sz w:val="18"/>
          <w:szCs w:val="18"/>
        </w:rPr>
        <w:t>Ἐξεμπλάριον</w:t>
      </w:r>
      <w:r>
        <w:rPr>
          <w:rFonts w:ascii="Palatino Linotype" w:hAnsi="Palatino Linotype" w:cs="DejaVu Sans"/>
          <w:sz w:val="18"/>
          <w:szCs w:val="18"/>
          <w:lang w:val="fr-FR"/>
        </w:rPr>
        <w:t xml:space="preserve">, 2006, </w:t>
      </w:r>
      <w:r>
        <w:rPr>
          <w:rFonts w:ascii="Palatino Linotype" w:hAnsi="Palatino Linotype" w:cs="DejaVu Sans"/>
          <w:sz w:val="18"/>
          <w:szCs w:val="18"/>
        </w:rPr>
        <w:t>σελ</w:t>
      </w:r>
      <w:r>
        <w:rPr>
          <w:rFonts w:ascii="Palatino Linotype" w:hAnsi="Palatino Linotype" w:cs="DejaVu Sans"/>
          <w:sz w:val="18"/>
          <w:szCs w:val="18"/>
          <w:lang w:val="fr-FR"/>
        </w:rPr>
        <w:t>. 81.</w:t>
      </w:r>
    </w:p>
  </w:footnote>
  <w:footnote w:id="21">
    <w:p w:rsidR="00C3010A" w:rsidRDefault="00C3010A">
      <w:pPr>
        <w:tabs>
          <w:tab w:val="left" w:pos="851"/>
        </w:tabs>
        <w:spacing w:line="20" w:lineRule="atLeast"/>
        <w:rPr>
          <w:rFonts w:ascii="Palatino Linotype" w:hAnsi="Palatino Linotype" w:cs="DejaVu Sans"/>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DejaVu Sans"/>
          <w:sz w:val="18"/>
          <w:szCs w:val="18"/>
        </w:rPr>
        <w:t>Ἰωάννου</w:t>
      </w:r>
      <w:r>
        <w:rPr>
          <w:rFonts w:ascii="Palatino Linotype" w:hAnsi="Palatino Linotype" w:cs="DejaVu Sans"/>
          <w:sz w:val="18"/>
          <w:szCs w:val="18"/>
          <w:lang w:val="fr-FR"/>
        </w:rPr>
        <w:t xml:space="preserve"> </w:t>
      </w:r>
      <w:r>
        <w:rPr>
          <w:rFonts w:ascii="Palatino Linotype" w:hAnsi="Palatino Linotype" w:cs="DejaVu Sans"/>
          <w:sz w:val="18"/>
          <w:szCs w:val="18"/>
        </w:rPr>
        <w:t>Ζηζιούλα</w:t>
      </w:r>
      <w:r>
        <w:rPr>
          <w:rFonts w:ascii="Palatino Linotype" w:hAnsi="Palatino Linotype" w:cs="DejaVu Sans"/>
          <w:sz w:val="18"/>
          <w:szCs w:val="18"/>
          <w:lang w:val="fr-FR"/>
        </w:rPr>
        <w:t xml:space="preserve">, </w:t>
      </w:r>
      <w:r>
        <w:rPr>
          <w:rFonts w:ascii="Palatino Linotype" w:hAnsi="Palatino Linotype" w:cs="DejaVu Sans"/>
          <w:i/>
          <w:iCs/>
          <w:sz w:val="18"/>
          <w:szCs w:val="18"/>
        </w:rPr>
        <w:t>Εὐχαριστίας</w:t>
      </w:r>
      <w:r>
        <w:rPr>
          <w:rFonts w:ascii="Palatino Linotype" w:hAnsi="Palatino Linotype" w:cs="DejaVu Sans"/>
          <w:i/>
          <w:iCs/>
          <w:sz w:val="18"/>
          <w:szCs w:val="18"/>
          <w:lang w:val="fr-FR"/>
        </w:rPr>
        <w:t xml:space="preserve"> </w:t>
      </w:r>
      <w:r>
        <w:rPr>
          <w:rFonts w:ascii="Palatino Linotype" w:hAnsi="Palatino Linotype" w:cs="DejaVu Sans"/>
          <w:i/>
          <w:iCs/>
          <w:sz w:val="18"/>
          <w:szCs w:val="18"/>
        </w:rPr>
        <w:t>Ἐξεμπλάριον</w:t>
      </w:r>
      <w:r>
        <w:rPr>
          <w:rFonts w:ascii="Palatino Linotype" w:hAnsi="Palatino Linotype" w:cs="DejaVu Sans"/>
          <w:sz w:val="18"/>
          <w:szCs w:val="18"/>
          <w:lang w:val="fr-FR"/>
        </w:rPr>
        <w:t xml:space="preserve">, 2006, </w:t>
      </w:r>
      <w:r>
        <w:rPr>
          <w:rFonts w:ascii="Palatino Linotype" w:hAnsi="Palatino Linotype" w:cs="DejaVu Sans"/>
          <w:sz w:val="18"/>
          <w:szCs w:val="18"/>
        </w:rPr>
        <w:t>σελ</w:t>
      </w:r>
      <w:r>
        <w:rPr>
          <w:rFonts w:ascii="Palatino Linotype" w:hAnsi="Palatino Linotype" w:cs="DejaVu Sans"/>
          <w:sz w:val="18"/>
          <w:szCs w:val="18"/>
          <w:lang w:val="fr-FR"/>
        </w:rPr>
        <w:t xml:space="preserve"> 83.</w:t>
      </w:r>
    </w:p>
  </w:footnote>
  <w:footnote w:id="22">
    <w:p w:rsidR="00C3010A" w:rsidRDefault="00C3010A">
      <w:pPr>
        <w:rPr>
          <w:rFonts w:ascii="Palatino Linotype" w:hAnsi="Palatino Linotype" w:cs="Arial"/>
          <w:sz w:val="18"/>
          <w:szCs w:val="18"/>
          <w:lang w:val="fr-FR"/>
        </w:rPr>
      </w:pPr>
      <w:r>
        <w:rPr>
          <w:rStyle w:val="a7"/>
          <w:rFonts w:ascii="Palatino Linotype" w:hAnsi="Palatino Linotype"/>
          <w:sz w:val="18"/>
          <w:szCs w:val="18"/>
        </w:rPr>
        <w:footnoteRef/>
      </w:r>
      <w:r>
        <w:rPr>
          <w:rFonts w:ascii="Palatino Linotype" w:hAnsi="Palatino Linotype" w:cs="Arial"/>
          <w:sz w:val="18"/>
          <w:szCs w:val="18"/>
          <w:lang w:val="fr-FR"/>
        </w:rPr>
        <w:t xml:space="preserve"> </w:t>
      </w:r>
      <w:r>
        <w:rPr>
          <w:rFonts w:ascii="Palatino Linotype" w:hAnsi="Palatino Linotype" w:cs="Arial"/>
          <w:sz w:val="18"/>
          <w:szCs w:val="18"/>
        </w:rPr>
        <w:t>Ἅγ</w:t>
      </w:r>
      <w:r>
        <w:rPr>
          <w:rFonts w:ascii="Palatino Linotype" w:hAnsi="Palatino Linotype" w:cs="Arial"/>
          <w:sz w:val="18"/>
          <w:szCs w:val="18"/>
          <w:lang w:val="fr-FR"/>
        </w:rPr>
        <w:t xml:space="preserve">. </w:t>
      </w:r>
      <w:r>
        <w:rPr>
          <w:rFonts w:ascii="Palatino Linotype" w:hAnsi="Palatino Linotype" w:cs="Arial"/>
          <w:sz w:val="18"/>
          <w:szCs w:val="18"/>
        </w:rPr>
        <w:t>Μᾶρκος</w:t>
      </w:r>
      <w:r>
        <w:rPr>
          <w:rFonts w:ascii="Palatino Linotype" w:hAnsi="Palatino Linotype" w:cs="Arial"/>
          <w:sz w:val="18"/>
          <w:szCs w:val="18"/>
          <w:lang w:val="fr-FR"/>
        </w:rPr>
        <w:t xml:space="preserve"> P.G.160, 105 C</w:t>
      </w:r>
    </w:p>
  </w:footnote>
  <w:footnote w:id="23">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 </w:t>
      </w:r>
      <w:r>
        <w:rPr>
          <w:rFonts w:ascii="Palatino Linotype" w:hAnsi="Palatino Linotype" w:cs="Arial"/>
          <w:sz w:val="18"/>
          <w:szCs w:val="18"/>
          <w:lang w:val="en-US"/>
        </w:rPr>
        <w:t>PG</w:t>
      </w:r>
      <w:r>
        <w:rPr>
          <w:rFonts w:ascii="Palatino Linotype" w:hAnsi="Palatino Linotype" w:cs="Arial"/>
          <w:sz w:val="18"/>
          <w:szCs w:val="18"/>
        </w:rPr>
        <w:t xml:space="preserve"> 48, 765</w:t>
      </w:r>
    </w:p>
  </w:footnote>
  <w:footnote w:id="24">
    <w:p w:rsidR="00C3010A" w:rsidRDefault="00C3010A">
      <w:pPr>
        <w:rPr>
          <w:rFonts w:ascii="Palatino Linotype" w:hAnsi="Palatino Linotype"/>
          <w:color w:val="000000" w:themeColor="text1"/>
          <w:sz w:val="18"/>
          <w:szCs w:val="18"/>
          <w:highlight w:val="green"/>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olor w:val="000000" w:themeColor="text1"/>
          <w:sz w:val="18"/>
          <w:szCs w:val="18"/>
        </w:rPr>
        <w:t xml:space="preserve"> Μαξίμου Ὁμολογητοῦ, Περὶ τῶν πραχθέντων ἐν τῇ πρώτῃ αὐτοῦ ἐξορία, παρ. Ι΄, P.G. 90, 144D – 145A.</w:t>
      </w:r>
    </w:p>
  </w:footnote>
  <w:footnote w:id="25">
    <w:p w:rsidR="00C3010A" w:rsidRDefault="00C3010A">
      <w:pPr>
        <w:rPr>
          <w:rFonts w:ascii="Palatino Linotype" w:hAnsi="Palatino Linotype"/>
          <w:color w:val="000000" w:themeColor="text1"/>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olor w:val="000000" w:themeColor="text1"/>
          <w:sz w:val="18"/>
          <w:szCs w:val="18"/>
        </w:rPr>
        <w:t>«ΕΠΙΣΚΕΨΙΣ» ἀρ. 603, σελ. 15</w:t>
      </w:r>
    </w:p>
  </w:footnote>
  <w:footnote w:id="26">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 Πρακτικὰ Ζ΄ Οἰκουμενικῆς Συνόδου</w:t>
      </w:r>
    </w:p>
  </w:footnote>
  <w:footnote w:id="27">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 Ἀγ.Ἰωάννου Σιναΐτου, Κλίμαξ λόγος Α</w:t>
      </w:r>
    </w:p>
  </w:footnote>
  <w:footnote w:id="28">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Ἰω. Χρ. </w:t>
      </w:r>
      <w:r>
        <w:rPr>
          <w:rFonts w:ascii="Palatino Linotype" w:hAnsi="Palatino Linotype" w:cs="Arial"/>
          <w:sz w:val="18"/>
          <w:szCs w:val="18"/>
          <w:lang w:val="en-GB"/>
        </w:rPr>
        <w:t>P</w:t>
      </w:r>
      <w:r>
        <w:rPr>
          <w:rFonts w:ascii="Palatino Linotype" w:hAnsi="Palatino Linotype" w:cs="Arial"/>
          <w:sz w:val="18"/>
          <w:szCs w:val="18"/>
        </w:rPr>
        <w:t>.</w:t>
      </w:r>
      <w:r>
        <w:rPr>
          <w:rFonts w:ascii="Palatino Linotype" w:hAnsi="Palatino Linotype" w:cs="Arial"/>
          <w:sz w:val="18"/>
          <w:szCs w:val="18"/>
          <w:lang w:val="en-GB"/>
        </w:rPr>
        <w:t>G</w:t>
      </w:r>
      <w:r>
        <w:rPr>
          <w:rFonts w:ascii="Palatino Linotype" w:hAnsi="Palatino Linotype" w:cs="Arial"/>
          <w:sz w:val="18"/>
          <w:szCs w:val="18"/>
        </w:rPr>
        <w:t>.56, 256</w:t>
      </w:r>
    </w:p>
  </w:footnote>
  <w:footnote w:id="29">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 Ἅγ. Νικόδημος Ἑρμηνεία τῆς Θ΄ ᾨδῆς</w:t>
      </w:r>
    </w:p>
  </w:footnote>
  <w:footnote w:id="30">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 Ἐκλογαὶ καὶ Ἀπανθίσματα Ἱ. Χρυσοστόμου, λόγος ΜΕ΄,36</w:t>
      </w:r>
    </w:p>
  </w:footnote>
  <w:footnote w:id="31">
    <w:p w:rsidR="00C3010A" w:rsidRDefault="00C3010A">
      <w:pPr>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cs="Arial"/>
          <w:sz w:val="18"/>
          <w:szCs w:val="18"/>
        </w:rPr>
        <w:t xml:space="preserve"> Σύμβολον τῆς Πίστεως Ἁγίου Ἀθανασίου.</w:t>
      </w:r>
    </w:p>
  </w:footnote>
  <w:footnote w:id="32">
    <w:p w:rsidR="00C3010A" w:rsidRDefault="00C3010A">
      <w:pPr>
        <w:pStyle w:val="a4"/>
        <w:rPr>
          <w:rFonts w:ascii="Palatino Linotype" w:hAnsi="Palatino Linotype"/>
          <w:sz w:val="18"/>
        </w:rPr>
      </w:pPr>
      <w:r>
        <w:rPr>
          <w:rStyle w:val="a7"/>
        </w:rPr>
        <w:footnoteRef/>
      </w:r>
      <w:r>
        <w:t xml:space="preserve"> </w:t>
      </w:r>
      <w:r>
        <w:rPr>
          <w:rFonts w:ascii="Palatino Linotype" w:hAnsi="Palatino Linotype"/>
          <w:sz w:val="18"/>
        </w:rPr>
        <w:t xml:space="preserve">Φιλοκαλία τῶν νηπτικῶν καὶ ἀσκητικῶν, Θεοδώρου Στουδίτουυ ἐπιστολές, βιβλίον β’, ἐπιστολὴ ΟΔ, ἐκδόσεις«Γρηγόριος ὁ Παλαμᾶς. </w:t>
      </w:r>
    </w:p>
  </w:footnote>
  <w:footnote w:id="33">
    <w:p w:rsidR="00C3010A" w:rsidRDefault="00C3010A">
      <w:pPr>
        <w:pStyle w:val="a4"/>
        <w:rPr>
          <w:rFonts w:ascii="Palatino Linotype" w:hAnsi="Palatino Linotype"/>
        </w:rPr>
      </w:pPr>
      <w:r>
        <w:rPr>
          <w:rStyle w:val="a7"/>
          <w:rFonts w:ascii="Palatino Linotype" w:hAnsi="Palatino Linotype"/>
          <w:sz w:val="18"/>
        </w:rPr>
        <w:footnoteRef/>
      </w:r>
      <w:r>
        <w:rPr>
          <w:rFonts w:ascii="Palatino Linotype" w:hAnsi="Palatino Linotype"/>
          <w:sz w:val="18"/>
        </w:rPr>
        <w:t xml:space="preserve"> Δημ. Τσελεγγίδης, </w:t>
      </w:r>
      <w:r>
        <w:rPr>
          <w:rFonts w:ascii="Palatino Linotype" w:eastAsia="Times New Roman" w:hAnsi="Palatino Linotype" w:cs="Segoe UI"/>
          <w:color w:val="000000" w:themeColor="text1"/>
          <w:sz w:val="18"/>
          <w:lang w:eastAsia="el-GR"/>
        </w:rPr>
        <w:t>Ἀπόσπασμα ἀπὸ τὴν 1</w:t>
      </w:r>
      <w:r>
        <w:rPr>
          <w:rFonts w:ascii="Palatino Linotype" w:eastAsia="Times New Roman" w:hAnsi="Palatino Linotype" w:cs="Segoe UI"/>
          <w:color w:val="000000" w:themeColor="text1"/>
          <w:sz w:val="18"/>
          <w:vertAlign w:val="superscript"/>
          <w:lang w:eastAsia="el-GR"/>
        </w:rPr>
        <w:t>ην</w:t>
      </w:r>
      <w:r>
        <w:rPr>
          <w:rFonts w:ascii="Palatino Linotype" w:eastAsia="Times New Roman" w:hAnsi="Palatino Linotype" w:cs="Segoe UI"/>
          <w:color w:val="000000" w:themeColor="text1"/>
          <w:sz w:val="18"/>
          <w:lang w:eastAsia="el-GR"/>
        </w:rPr>
        <w:t xml:space="preserve">  ἐπιστολὴ πρὸς τὴν ἱερὰ Σύνοδο τῆς Ἐλλάδος, 2016.</w:t>
      </w:r>
    </w:p>
  </w:footnote>
  <w:footnote w:id="34">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Ἁγίου Ἰωάννου τοῦ Χρυσοστόμου ὁμιλία ε</w:t>
      </w:r>
      <w:r>
        <w:rPr>
          <w:rFonts w:ascii="Palatino Linotype" w:hAnsi="Palatino Linotype" w:cs="Calibri"/>
          <w:sz w:val="18"/>
          <w:szCs w:val="18"/>
        </w:rPr>
        <w:t>ἰς τὴν πρὸς Φιλιππησίους,  PG 62, 191</w:t>
      </w:r>
    </w:p>
  </w:footnote>
  <w:footnote w:id="35">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Ὅπ. ἀν. </w:t>
      </w:r>
      <w:r>
        <w:rPr>
          <w:rFonts w:ascii="Palatino Linotype" w:hAnsi="Palatino Linotype" w:cs="Calibri"/>
          <w:sz w:val="18"/>
          <w:szCs w:val="18"/>
        </w:rPr>
        <w:t>εἰς τὴν πρὸς Ρωμαίους, PG 60, 611.</w:t>
      </w:r>
    </w:p>
  </w:footnote>
  <w:footnote w:id="36">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Ὅπ. ἀν. εἰς τὴν πρὸς Ἑβραίους, PG 63, 73.</w:t>
      </w:r>
    </w:p>
  </w:footnote>
  <w:footnote w:id="37">
    <w:p w:rsidR="00C3010A" w:rsidRDefault="00C3010A">
      <w:pPr>
        <w:widowControl w:val="0"/>
        <w:autoSpaceDE w:val="0"/>
        <w:autoSpaceDN w:val="0"/>
        <w:adjustRightInd w:val="0"/>
        <w:rPr>
          <w:rFonts w:ascii="Palatino Linotype" w:hAnsi="Palatino Linotype" w:cs="Calibri"/>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Ὅπ. ἀν. εἰς τὴν πρὸς Γαλάτας, PG 61, 622.</w:t>
      </w:r>
    </w:p>
  </w:footnote>
  <w:footnote w:id="38">
    <w:p w:rsidR="00C3010A" w:rsidRDefault="00C3010A">
      <w:pPr>
        <w:widowControl w:val="0"/>
        <w:autoSpaceDE w:val="0"/>
        <w:autoSpaceDN w:val="0"/>
        <w:adjustRightInd w:val="0"/>
        <w:rPr>
          <w:rFonts w:ascii="Palatino Linotype" w:hAnsi="Palatino Linotype" w:cs="Calibri"/>
          <w:sz w:val="18"/>
          <w:szCs w:val="18"/>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Calibri"/>
          <w:sz w:val="18"/>
          <w:szCs w:val="18"/>
        </w:rPr>
        <w:t>Ὅπ. ἀν. εἰς τὸ κατὰ Ἰωάννου εὐαγ., PG 59, 36.</w:t>
      </w:r>
    </w:p>
    <w:p w:rsidR="00C3010A" w:rsidRDefault="00C3010A">
      <w:pPr>
        <w:pStyle w:val="a4"/>
      </w:pPr>
    </w:p>
  </w:footnote>
  <w:footnote w:id="39">
    <w:p w:rsidR="00C3010A" w:rsidRDefault="00C3010A">
      <w:pPr>
        <w:spacing w:line="320" w:lineRule="exact"/>
        <w:rPr>
          <w:rFonts w:ascii="Palatino Linotype" w:hAnsi="Palatino Linotype"/>
          <w:sz w:val="18"/>
        </w:rPr>
      </w:pPr>
      <w:r>
        <w:rPr>
          <w:rStyle w:val="a7"/>
          <w:rFonts w:ascii="Palatino Linotype" w:hAnsi="Palatino Linotype"/>
          <w:sz w:val="18"/>
        </w:rPr>
        <w:footnoteRef/>
      </w:r>
      <w:r>
        <w:rPr>
          <w:rFonts w:ascii="Palatino Linotype" w:hAnsi="Palatino Linotype"/>
          <w:sz w:val="18"/>
        </w:rPr>
        <w:t xml:space="preserve"> βλ. κείμενα Μονάχου 1982, Μπάρι 1987, Νέο Βάλαμο 1988, Μπαλαμάντ 1993.</w:t>
      </w:r>
    </w:p>
    <w:p w:rsidR="00C3010A" w:rsidRDefault="00C3010A">
      <w:pPr>
        <w:pStyle w:val="a4"/>
      </w:pPr>
    </w:p>
  </w:footnote>
  <w:footnote w:id="40">
    <w:p w:rsidR="00C3010A" w:rsidRDefault="00C3010A">
      <w:pPr>
        <w:pStyle w:val="a4"/>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«ΕΠΙΣΚΕΨΙΣ»  15-6-1989, «Ἐκκλ. Ἀλήθεια</w:t>
      </w:r>
      <w:r w:rsidR="00A8054E">
        <w:rPr>
          <w:rFonts w:ascii="Palatino Linotype" w:hAnsi="Palatino Linotype"/>
          <w:sz w:val="18"/>
          <w:szCs w:val="18"/>
        </w:rPr>
        <w:fldChar w:fldCharType="begin"/>
      </w:r>
      <w:r>
        <w:rPr>
          <w:rFonts w:ascii="Palatino Linotype" w:hAnsi="Palatino Linotype"/>
          <w:sz w:val="18"/>
          <w:szCs w:val="18"/>
        </w:rPr>
        <w:instrText xml:space="preserve"> XE "Ἀλήθεια" </w:instrText>
      </w:r>
      <w:r w:rsidR="00A8054E">
        <w:rPr>
          <w:rFonts w:ascii="Palatino Linotype" w:hAnsi="Palatino Linotype"/>
          <w:sz w:val="18"/>
          <w:szCs w:val="18"/>
        </w:rPr>
        <w:fldChar w:fldCharType="end"/>
      </w:r>
      <w:r>
        <w:rPr>
          <w:rFonts w:ascii="Palatino Linotype" w:hAnsi="Palatino Linotype"/>
          <w:sz w:val="18"/>
          <w:szCs w:val="18"/>
        </w:rPr>
        <w:t>» 16.12.1998 καὶ ἐφημερίδα «Νέοι Ἄνθρωποι» 26-2-1999.</w:t>
      </w:r>
    </w:p>
  </w:footnote>
  <w:footnote w:id="41">
    <w:p w:rsidR="00C3010A" w:rsidRDefault="00C3010A">
      <w:pPr>
        <w:pStyle w:val="a4"/>
        <w:rPr>
          <w:rFonts w:ascii="Palatino Linotype" w:hAnsi="Palatino Linotype"/>
          <w:sz w:val="18"/>
        </w:rPr>
      </w:pPr>
      <w:r>
        <w:rPr>
          <w:rStyle w:val="a7"/>
          <w:rFonts w:ascii="Palatino Linotype" w:hAnsi="Palatino Linotype"/>
          <w:sz w:val="18"/>
        </w:rPr>
        <w:footnoteRef/>
      </w:r>
      <w:r>
        <w:rPr>
          <w:rFonts w:ascii="Palatino Linotype" w:hAnsi="Palatino Linotype"/>
          <w:sz w:val="18"/>
        </w:rPr>
        <w:t xml:space="preserve"> Δήλωσις Τορόντο, </w:t>
      </w:r>
      <w:r>
        <w:rPr>
          <w:rFonts w:ascii="Palatino Linotype" w:hAnsi="Palatino Linotype"/>
          <w:sz w:val="18"/>
          <w:szCs w:val="18"/>
        </w:rPr>
        <w:t>Εἰσαγωγὴ (</w:t>
      </w:r>
      <w:r>
        <w:rPr>
          <w:rFonts w:ascii="Palatino Linotype" w:hAnsi="Palatino Linotype"/>
          <w:b/>
          <w:sz w:val="18"/>
          <w:szCs w:val="18"/>
        </w:rPr>
        <w:t>Η ΕΚΚΛΗΣΙΑ, ΑΙ ΕΚΚΛΗΣΙΑ ΚΑΙ ΤΟ Π.Σ.Ε.), 1948.</w:t>
      </w:r>
    </w:p>
  </w:footnote>
  <w:footnote w:id="42">
    <w:p w:rsidR="00C3010A" w:rsidRDefault="00C3010A" w:rsidP="00FA4D15">
      <w:pPr>
        <w:spacing w:beforeLines="60" w:line="240" w:lineRule="auto"/>
        <w:rPr>
          <w:rFonts w:ascii="Palatino Linotype" w:hAnsi="Palatino Linotype"/>
          <w:sz w:val="18"/>
          <w:szCs w:val="18"/>
        </w:rPr>
      </w:pPr>
      <w:r>
        <w:rPr>
          <w:rStyle w:val="a7"/>
          <w:rFonts w:ascii="Palatino Linotype" w:hAnsi="Palatino Linotype"/>
          <w:sz w:val="18"/>
          <w:szCs w:val="18"/>
        </w:rPr>
        <w:footnoteRef/>
      </w:r>
      <w:r>
        <w:rPr>
          <w:rFonts w:ascii="Palatino Linotype" w:hAnsi="Palatino Linotype"/>
          <w:sz w:val="18"/>
          <w:szCs w:val="18"/>
        </w:rPr>
        <w:t xml:space="preserve"> Κα</w:t>
      </w:r>
      <w:r>
        <w:rPr>
          <w:rFonts w:ascii="Palatino Linotype" w:hAnsi="Palatino Linotype"/>
          <w:sz w:val="18"/>
          <w:szCs w:val="18"/>
        </w:rPr>
        <w:softHyphen/>
        <w:t>θη</w:t>
      </w:r>
      <w:r>
        <w:rPr>
          <w:rFonts w:ascii="Palatino Linotype" w:hAnsi="Palatino Linotype"/>
          <w:sz w:val="18"/>
          <w:szCs w:val="18"/>
        </w:rPr>
        <w:softHyphen/>
        <w:t>γη</w:t>
      </w:r>
      <w:r>
        <w:rPr>
          <w:rFonts w:ascii="Palatino Linotype" w:hAnsi="Palatino Linotype"/>
          <w:sz w:val="18"/>
          <w:szCs w:val="18"/>
        </w:rPr>
        <w:softHyphen/>
        <w:t>τοῦ Δογ</w:t>
      </w:r>
      <w:r>
        <w:rPr>
          <w:rFonts w:ascii="Palatino Linotype" w:hAnsi="Palatino Linotype"/>
          <w:sz w:val="18"/>
          <w:szCs w:val="18"/>
        </w:rPr>
        <w:softHyphen/>
        <w:t>μα</w:t>
      </w:r>
      <w:r>
        <w:rPr>
          <w:rFonts w:ascii="Palatino Linotype" w:hAnsi="Palatino Linotype"/>
          <w:sz w:val="18"/>
          <w:szCs w:val="18"/>
        </w:rPr>
        <w:softHyphen/>
        <w:t>τι</w:t>
      </w:r>
      <w:r>
        <w:rPr>
          <w:rFonts w:ascii="Palatino Linotype" w:hAnsi="Palatino Linotype"/>
          <w:sz w:val="18"/>
          <w:szCs w:val="18"/>
        </w:rPr>
        <w:softHyphen/>
        <w:t>κῆς τῆς Θε</w:t>
      </w:r>
      <w:r>
        <w:rPr>
          <w:rFonts w:ascii="Palatino Linotype" w:hAnsi="Palatino Linotype"/>
          <w:sz w:val="18"/>
          <w:szCs w:val="18"/>
        </w:rPr>
        <w:softHyphen/>
        <w:t>ο</w:t>
      </w:r>
      <w:r>
        <w:rPr>
          <w:rFonts w:ascii="Palatino Linotype" w:hAnsi="Palatino Linotype"/>
          <w:sz w:val="18"/>
          <w:szCs w:val="18"/>
        </w:rPr>
        <w:softHyphen/>
        <w:t>λο</w:t>
      </w:r>
      <w:r>
        <w:rPr>
          <w:rFonts w:ascii="Palatino Linotype" w:hAnsi="Palatino Linotype"/>
          <w:sz w:val="18"/>
          <w:szCs w:val="18"/>
        </w:rPr>
        <w:softHyphen/>
        <w:t>γι</w:t>
      </w:r>
      <w:r>
        <w:rPr>
          <w:rFonts w:ascii="Palatino Linotype" w:hAnsi="Palatino Linotype"/>
          <w:sz w:val="18"/>
          <w:szCs w:val="18"/>
        </w:rPr>
        <w:softHyphen/>
        <w:t>κῆς Σχο</w:t>
      </w:r>
      <w:r>
        <w:rPr>
          <w:rFonts w:ascii="Palatino Linotype" w:hAnsi="Palatino Linotype"/>
          <w:sz w:val="18"/>
          <w:szCs w:val="18"/>
        </w:rPr>
        <w:softHyphen/>
        <w:t>λῆς Α.Π.Θ. κ. Δη</w:t>
      </w:r>
      <w:r>
        <w:rPr>
          <w:rFonts w:ascii="Palatino Linotype" w:hAnsi="Palatino Linotype"/>
          <w:sz w:val="18"/>
          <w:szCs w:val="18"/>
        </w:rPr>
        <w:softHyphen/>
        <w:t>μη</w:t>
      </w:r>
      <w:r>
        <w:rPr>
          <w:rFonts w:ascii="Palatino Linotype" w:hAnsi="Palatino Linotype"/>
          <w:sz w:val="18"/>
          <w:szCs w:val="18"/>
        </w:rPr>
        <w:softHyphen/>
        <w:t>τρί</w:t>
      </w:r>
      <w:r>
        <w:rPr>
          <w:rFonts w:ascii="Palatino Linotype" w:hAnsi="Palatino Linotype"/>
          <w:sz w:val="18"/>
          <w:szCs w:val="18"/>
        </w:rPr>
        <w:softHyphen/>
        <w:t>ου Τσε</w:t>
      </w:r>
      <w:r>
        <w:rPr>
          <w:rFonts w:ascii="Palatino Linotype" w:hAnsi="Palatino Linotype"/>
          <w:sz w:val="18"/>
          <w:szCs w:val="18"/>
        </w:rPr>
        <w:softHyphen/>
        <w:t>λεγ</w:t>
      </w:r>
      <w:r>
        <w:rPr>
          <w:rFonts w:ascii="Palatino Linotype" w:hAnsi="Palatino Linotype"/>
          <w:sz w:val="18"/>
          <w:szCs w:val="18"/>
        </w:rPr>
        <w:softHyphen/>
        <w:t>γί</w:t>
      </w:r>
      <w:r>
        <w:rPr>
          <w:rFonts w:ascii="Palatino Linotype" w:hAnsi="Palatino Linotype"/>
          <w:sz w:val="18"/>
          <w:szCs w:val="18"/>
        </w:rPr>
        <w:softHyphen/>
        <w:t>δη, Ἐ</w:t>
      </w:r>
      <w:r>
        <w:rPr>
          <w:rFonts w:ascii="Palatino Linotype" w:hAnsi="Palatino Linotype"/>
          <w:sz w:val="18"/>
          <w:szCs w:val="18"/>
        </w:rPr>
        <w:softHyphen/>
        <w:t>πι</w:t>
      </w:r>
      <w:r>
        <w:rPr>
          <w:rFonts w:ascii="Palatino Linotype" w:hAnsi="Palatino Linotype"/>
          <w:sz w:val="18"/>
          <w:szCs w:val="18"/>
        </w:rPr>
        <w:softHyphen/>
        <w:t>στο</w:t>
      </w:r>
      <w:r>
        <w:rPr>
          <w:rFonts w:ascii="Palatino Linotype" w:hAnsi="Palatino Linotype"/>
          <w:sz w:val="18"/>
          <w:szCs w:val="18"/>
        </w:rPr>
        <w:softHyphen/>
        <w:t>λὴ (2</w:t>
      </w:r>
      <w:r>
        <w:rPr>
          <w:rFonts w:ascii="Palatino Linotype" w:hAnsi="Palatino Linotype"/>
          <w:sz w:val="18"/>
          <w:szCs w:val="18"/>
          <w:vertAlign w:val="superscript"/>
        </w:rPr>
        <w:t>η</w:t>
      </w:r>
      <w:r>
        <w:rPr>
          <w:rFonts w:ascii="Palatino Linotype" w:hAnsi="Palatino Linotype"/>
          <w:sz w:val="18"/>
          <w:szCs w:val="18"/>
        </w:rPr>
        <w:t>) 10-2-2016 πρὸς τὴν Ἱ</w:t>
      </w:r>
      <w:r>
        <w:rPr>
          <w:rFonts w:ascii="Palatino Linotype" w:hAnsi="Palatino Linotype"/>
          <w:sz w:val="18"/>
          <w:szCs w:val="18"/>
        </w:rPr>
        <w:softHyphen/>
        <w:t>ε</w:t>
      </w:r>
      <w:r>
        <w:rPr>
          <w:rFonts w:ascii="Palatino Linotype" w:hAnsi="Palatino Linotype"/>
          <w:sz w:val="18"/>
          <w:szCs w:val="18"/>
        </w:rPr>
        <w:softHyphen/>
        <w:t>ρὰν Σύ</w:t>
      </w:r>
      <w:r>
        <w:rPr>
          <w:rFonts w:ascii="Palatino Linotype" w:hAnsi="Palatino Linotype"/>
          <w:sz w:val="18"/>
          <w:szCs w:val="18"/>
        </w:rPr>
        <w:softHyphen/>
        <w:t>νο</w:t>
      </w:r>
      <w:r>
        <w:rPr>
          <w:rFonts w:ascii="Palatino Linotype" w:hAnsi="Palatino Linotype"/>
          <w:sz w:val="18"/>
          <w:szCs w:val="18"/>
        </w:rPr>
        <w:softHyphen/>
        <w:t>δον τῆς Ἐκ</w:t>
      </w:r>
      <w:r>
        <w:rPr>
          <w:rFonts w:ascii="Palatino Linotype" w:hAnsi="Palatino Linotype"/>
          <w:sz w:val="18"/>
          <w:szCs w:val="18"/>
        </w:rPr>
        <w:softHyphen/>
        <w:t>κλη</w:t>
      </w:r>
      <w:r>
        <w:rPr>
          <w:rFonts w:ascii="Palatino Linotype" w:hAnsi="Palatino Linotype"/>
          <w:sz w:val="18"/>
          <w:szCs w:val="18"/>
        </w:rPr>
        <w:softHyphen/>
        <w:t>σί</w:t>
      </w:r>
      <w:r>
        <w:rPr>
          <w:rFonts w:ascii="Palatino Linotype" w:hAnsi="Palatino Linotype"/>
          <w:sz w:val="18"/>
          <w:szCs w:val="18"/>
        </w:rPr>
        <w:softHyphen/>
        <w:t>ας τῆς Ἑλ</w:t>
      </w:r>
      <w:r>
        <w:rPr>
          <w:rFonts w:ascii="Palatino Linotype" w:hAnsi="Palatino Linotype"/>
          <w:sz w:val="18"/>
          <w:szCs w:val="18"/>
        </w:rPr>
        <w:softHyphen/>
        <w:t>λά</w:t>
      </w:r>
      <w:r>
        <w:rPr>
          <w:rFonts w:ascii="Palatino Linotype" w:hAnsi="Palatino Linotype"/>
          <w:sz w:val="18"/>
          <w:szCs w:val="18"/>
        </w:rPr>
        <w:softHyphen/>
        <w:t>δος.</w:t>
      </w:r>
    </w:p>
  </w:footnote>
  <w:footnote w:id="43">
    <w:p w:rsidR="00C3010A" w:rsidRDefault="00C3010A">
      <w:pPr>
        <w:shd w:val="clear" w:color="auto" w:fill="FFFFFF"/>
        <w:spacing w:after="160" w:line="360" w:lineRule="auto"/>
        <w:rPr>
          <w:rFonts w:ascii="Palatino Linotype" w:hAnsi="Palatino Linotype"/>
          <w:b/>
          <w:bCs/>
          <w:i/>
          <w:sz w:val="18"/>
          <w:szCs w:val="18"/>
          <w:u w:val="single"/>
        </w:rPr>
      </w:pPr>
      <w:r>
        <w:rPr>
          <w:rStyle w:val="a7"/>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cs="MinionPro-ItCapt"/>
          <w:sz w:val="18"/>
          <w:szCs w:val="18"/>
        </w:rPr>
        <w:t>Ο</w:t>
      </w:r>
      <w:r>
        <w:rPr>
          <w:rFonts w:ascii="Palatino Linotype" w:hAnsi="Palatino Linotype" w:cs="Tahoma"/>
          <w:sz w:val="18"/>
          <w:szCs w:val="18"/>
        </w:rPr>
        <w:t>ἱ</w:t>
      </w:r>
      <w:r>
        <w:rPr>
          <w:rFonts w:ascii="Palatino Linotype" w:hAnsi="Palatino Linotype" w:cs="MinionPro-ItCapt"/>
          <w:sz w:val="18"/>
          <w:szCs w:val="18"/>
        </w:rPr>
        <w:t xml:space="preserve"> γὰρ δι’ α</w:t>
      </w:r>
      <w:r>
        <w:rPr>
          <w:rFonts w:ascii="Palatino Linotype" w:hAnsi="Palatino Linotype" w:cs="Tahoma"/>
          <w:sz w:val="18"/>
          <w:szCs w:val="18"/>
        </w:rPr>
        <w:t>ἵ</w:t>
      </w:r>
      <w:r>
        <w:rPr>
          <w:rFonts w:ascii="Palatino Linotype" w:hAnsi="Palatino Linotype" w:cs="MinionPro-ItCapt"/>
          <w:sz w:val="18"/>
          <w:szCs w:val="18"/>
        </w:rPr>
        <w:t>ρεσίν τινα παρὰ τ</w:t>
      </w:r>
      <w:r>
        <w:rPr>
          <w:rFonts w:ascii="Palatino Linotype" w:hAnsi="Palatino Linotype" w:cs="Tahoma"/>
          <w:sz w:val="18"/>
          <w:szCs w:val="18"/>
        </w:rPr>
        <w:t>ῶ</w:t>
      </w:r>
      <w:r>
        <w:rPr>
          <w:rFonts w:ascii="Palatino Linotype" w:hAnsi="Palatino Linotype" w:cs="MinionPro-ItCapt"/>
          <w:sz w:val="18"/>
          <w:szCs w:val="18"/>
        </w:rPr>
        <w:t xml:space="preserve">ν </w:t>
      </w:r>
      <w:r>
        <w:rPr>
          <w:rFonts w:ascii="Palatino Linotype" w:hAnsi="Palatino Linotype" w:cs="Tahoma"/>
          <w:sz w:val="18"/>
          <w:szCs w:val="18"/>
        </w:rPr>
        <w:t>ἁ</w:t>
      </w:r>
      <w:r>
        <w:rPr>
          <w:rFonts w:ascii="Palatino Linotype" w:hAnsi="Palatino Linotype" w:cs="MinionPro-ItCapt"/>
          <w:sz w:val="18"/>
          <w:szCs w:val="18"/>
        </w:rPr>
        <w:t>γίων Συνόδων, ἢ</w:t>
      </w:r>
      <w:r>
        <w:rPr>
          <w:rFonts w:ascii="Palatino Linotype" w:hAnsi="Palatino Linotype"/>
          <w:sz w:val="18"/>
          <w:szCs w:val="18"/>
        </w:rPr>
        <w:t xml:space="preserve"> </w:t>
      </w:r>
      <w:r>
        <w:rPr>
          <w:rFonts w:ascii="Palatino Linotype" w:hAnsi="Palatino Linotype" w:cs="MinionPro-ItCapt"/>
          <w:sz w:val="18"/>
          <w:szCs w:val="18"/>
        </w:rPr>
        <w:t>Πατέρων, κατεγνωσμένην, τ</w:t>
      </w:r>
      <w:r>
        <w:rPr>
          <w:rFonts w:ascii="Palatino Linotype" w:hAnsi="Palatino Linotype" w:cs="Tahoma"/>
          <w:sz w:val="18"/>
          <w:szCs w:val="18"/>
        </w:rPr>
        <w:t>ῆ</w:t>
      </w:r>
      <w:r>
        <w:rPr>
          <w:rFonts w:ascii="Palatino Linotype" w:hAnsi="Palatino Linotype" w:cs="MinionPro-ItCapt"/>
          <w:sz w:val="18"/>
          <w:szCs w:val="18"/>
        </w:rPr>
        <w:t xml:space="preserve">ς πρὸς τὸν πρόεδρον κοινωνίας </w:t>
      </w:r>
      <w:r>
        <w:rPr>
          <w:rFonts w:ascii="Palatino Linotype" w:hAnsi="Palatino Linotype" w:cs="Tahoma"/>
          <w:sz w:val="18"/>
          <w:szCs w:val="18"/>
        </w:rPr>
        <w:t>ἑ</w:t>
      </w:r>
      <w:r>
        <w:rPr>
          <w:rFonts w:ascii="Palatino Linotype" w:hAnsi="Palatino Linotype" w:cs="MinionPro-ItCapt"/>
          <w:sz w:val="18"/>
          <w:szCs w:val="18"/>
        </w:rPr>
        <w:t xml:space="preserve">αυτοὺς διαστέλλοντες, </w:t>
      </w:r>
      <w:r>
        <w:rPr>
          <w:rFonts w:ascii="Palatino Linotype" w:hAnsi="Palatino Linotype" w:cs="Tahoma"/>
          <w:sz w:val="18"/>
          <w:szCs w:val="18"/>
        </w:rPr>
        <w:t>ἐ</w:t>
      </w:r>
      <w:r>
        <w:rPr>
          <w:rFonts w:ascii="Palatino Linotype" w:hAnsi="Palatino Linotype" w:cs="MinionPro-ItCapt"/>
          <w:sz w:val="18"/>
          <w:szCs w:val="18"/>
        </w:rPr>
        <w:t>κείνου δηλονότι τὴν α</w:t>
      </w:r>
      <w:r>
        <w:rPr>
          <w:rFonts w:ascii="Palatino Linotype" w:hAnsi="Palatino Linotype" w:cs="Tahoma"/>
          <w:sz w:val="18"/>
          <w:szCs w:val="18"/>
        </w:rPr>
        <w:t>ἵ</w:t>
      </w:r>
      <w:r>
        <w:rPr>
          <w:rFonts w:ascii="Palatino Linotype" w:hAnsi="Palatino Linotype" w:cs="MinionPro-ItCapt"/>
          <w:sz w:val="18"/>
          <w:szCs w:val="18"/>
        </w:rPr>
        <w:t>ρεσιν</w:t>
      </w:r>
      <w:r>
        <w:rPr>
          <w:rFonts w:ascii="Palatino Linotype" w:hAnsi="Palatino Linotype"/>
          <w:sz w:val="18"/>
          <w:szCs w:val="18"/>
        </w:rPr>
        <w:t xml:space="preserve"> </w:t>
      </w:r>
      <w:r>
        <w:rPr>
          <w:rFonts w:ascii="Palatino Linotype" w:hAnsi="Palatino Linotype" w:cs="MinionPro-ItCapt"/>
          <w:sz w:val="18"/>
          <w:szCs w:val="18"/>
        </w:rPr>
        <w:t>δημοσί</w:t>
      </w:r>
      <w:r>
        <w:rPr>
          <w:rFonts w:ascii="Palatino Linotype" w:hAnsi="Palatino Linotype" w:cs="Tahoma"/>
          <w:sz w:val="18"/>
          <w:szCs w:val="18"/>
        </w:rPr>
        <w:t>ᾳ</w:t>
      </w:r>
      <w:r>
        <w:rPr>
          <w:rFonts w:ascii="Palatino Linotype" w:hAnsi="Palatino Linotype" w:cs="MinionPro-ItCapt"/>
          <w:sz w:val="18"/>
          <w:szCs w:val="18"/>
        </w:rPr>
        <w:t xml:space="preserve"> κηρύττοντος καὶ γυμν</w:t>
      </w:r>
      <w:r>
        <w:rPr>
          <w:rFonts w:ascii="Palatino Linotype" w:hAnsi="Palatino Linotype" w:cs="Tahoma"/>
          <w:sz w:val="18"/>
          <w:szCs w:val="18"/>
        </w:rPr>
        <w:t>ῇ</w:t>
      </w:r>
      <w:r>
        <w:rPr>
          <w:rFonts w:ascii="Palatino Linotype" w:hAnsi="Palatino Linotype" w:cs="MinionPro-ItCapt"/>
          <w:sz w:val="18"/>
          <w:szCs w:val="18"/>
        </w:rPr>
        <w:t xml:space="preserve"> τ</w:t>
      </w:r>
      <w:r>
        <w:rPr>
          <w:rFonts w:ascii="Palatino Linotype" w:hAnsi="Palatino Linotype" w:cs="Tahoma"/>
          <w:sz w:val="18"/>
          <w:szCs w:val="18"/>
        </w:rPr>
        <w:t>ῇ</w:t>
      </w:r>
      <w:r>
        <w:rPr>
          <w:rFonts w:ascii="Palatino Linotype" w:hAnsi="Palatino Linotype" w:cs="MinionPro-ItCapt"/>
          <w:sz w:val="18"/>
          <w:szCs w:val="18"/>
        </w:rPr>
        <w:t xml:space="preserve"> κεφαλ</w:t>
      </w:r>
      <w:r>
        <w:rPr>
          <w:rFonts w:ascii="Palatino Linotype" w:hAnsi="Palatino Linotype" w:cs="Tahoma"/>
          <w:sz w:val="18"/>
          <w:szCs w:val="18"/>
        </w:rPr>
        <w:t>ῇ</w:t>
      </w:r>
      <w:r>
        <w:rPr>
          <w:rFonts w:ascii="Palatino Linotype" w:hAnsi="Palatino Linotype" w:cs="MinionPro-ItCapt"/>
          <w:sz w:val="18"/>
          <w:szCs w:val="18"/>
        </w:rPr>
        <w:t xml:space="preserve"> </w:t>
      </w:r>
      <w:r>
        <w:rPr>
          <w:rFonts w:ascii="Palatino Linotype" w:hAnsi="Palatino Linotype" w:cs="Tahoma"/>
          <w:sz w:val="18"/>
          <w:szCs w:val="18"/>
        </w:rPr>
        <w:t>ἐ</w:t>
      </w:r>
      <w:r>
        <w:rPr>
          <w:rFonts w:ascii="Palatino Linotype" w:hAnsi="Palatino Linotype" w:cs="MinionPro-ItCapt"/>
          <w:sz w:val="18"/>
          <w:szCs w:val="18"/>
        </w:rPr>
        <w:t xml:space="preserve">π’ </w:t>
      </w:r>
      <w:r>
        <w:rPr>
          <w:rFonts w:ascii="Palatino Linotype" w:hAnsi="Palatino Linotype" w:cs="Tahoma"/>
          <w:sz w:val="18"/>
          <w:szCs w:val="18"/>
        </w:rPr>
        <w:t>Ἐ</w:t>
      </w:r>
      <w:r>
        <w:rPr>
          <w:rFonts w:ascii="Palatino Linotype" w:hAnsi="Palatino Linotype" w:cs="MinionPro-ItCapt"/>
          <w:sz w:val="18"/>
          <w:szCs w:val="18"/>
        </w:rPr>
        <w:t>κκλησίας</w:t>
      </w:r>
      <w:r>
        <w:rPr>
          <w:rFonts w:ascii="Palatino Linotype" w:hAnsi="Palatino Linotype"/>
          <w:sz w:val="18"/>
          <w:szCs w:val="18"/>
        </w:rPr>
        <w:t xml:space="preserve"> </w:t>
      </w:r>
      <w:r>
        <w:rPr>
          <w:rFonts w:ascii="Palatino Linotype" w:hAnsi="Palatino Linotype" w:cs="MinionPro-ItCapt"/>
          <w:sz w:val="18"/>
          <w:szCs w:val="18"/>
        </w:rPr>
        <w:t>διδάσκοντος, ο</w:t>
      </w:r>
      <w:r>
        <w:rPr>
          <w:rFonts w:ascii="Palatino Linotype" w:hAnsi="Palatino Linotype" w:cs="Tahoma"/>
          <w:sz w:val="18"/>
          <w:szCs w:val="18"/>
        </w:rPr>
        <w:t>ἱ</w:t>
      </w:r>
      <w:r>
        <w:rPr>
          <w:rFonts w:ascii="Palatino Linotype" w:hAnsi="Palatino Linotype" w:cs="MinionPro-ItCapt"/>
          <w:sz w:val="18"/>
          <w:szCs w:val="18"/>
        </w:rPr>
        <w:t xml:space="preserve"> τοιο</w:t>
      </w:r>
      <w:r>
        <w:rPr>
          <w:rFonts w:ascii="Palatino Linotype" w:hAnsi="Palatino Linotype" w:cs="Tahoma"/>
          <w:sz w:val="18"/>
          <w:szCs w:val="18"/>
        </w:rPr>
        <w:t>ῦ</w:t>
      </w:r>
      <w:r>
        <w:rPr>
          <w:rFonts w:ascii="Palatino Linotype" w:hAnsi="Palatino Linotype" w:cs="MinionPro-ItCapt"/>
          <w:sz w:val="18"/>
          <w:szCs w:val="18"/>
        </w:rPr>
        <w:t>τοι ο</w:t>
      </w:r>
      <w:r>
        <w:rPr>
          <w:rFonts w:ascii="Palatino Linotype" w:hAnsi="Palatino Linotype" w:cs="Tahoma"/>
          <w:sz w:val="18"/>
          <w:szCs w:val="18"/>
        </w:rPr>
        <w:t>ὐ</w:t>
      </w:r>
      <w:r>
        <w:rPr>
          <w:rFonts w:ascii="Palatino Linotype" w:hAnsi="Palatino Linotype" w:cs="MinionPro-ItCapt"/>
          <w:sz w:val="18"/>
          <w:szCs w:val="18"/>
        </w:rPr>
        <w:t xml:space="preserve"> μόνον τ</w:t>
      </w:r>
      <w:r>
        <w:rPr>
          <w:rFonts w:ascii="Palatino Linotype" w:hAnsi="Palatino Linotype" w:cs="Tahoma"/>
          <w:sz w:val="18"/>
          <w:szCs w:val="18"/>
        </w:rPr>
        <w:t>ῇ</w:t>
      </w:r>
      <w:r>
        <w:rPr>
          <w:rFonts w:ascii="Palatino Linotype" w:hAnsi="Palatino Linotype" w:cs="MinionPro-ItCapt"/>
          <w:sz w:val="18"/>
          <w:szCs w:val="18"/>
        </w:rPr>
        <w:t xml:space="preserve"> κανονικ</w:t>
      </w:r>
      <w:r>
        <w:rPr>
          <w:rFonts w:ascii="Palatino Linotype" w:hAnsi="Palatino Linotype" w:cs="Tahoma"/>
          <w:sz w:val="18"/>
          <w:szCs w:val="18"/>
        </w:rPr>
        <w:t>ῇ</w:t>
      </w:r>
      <w:r>
        <w:rPr>
          <w:rFonts w:ascii="Palatino Linotype" w:hAnsi="Palatino Linotype" w:cs="MinionPro-ItCapt"/>
          <w:sz w:val="18"/>
          <w:szCs w:val="18"/>
        </w:rPr>
        <w:t xml:space="preserve"> </w:t>
      </w:r>
      <w:r>
        <w:rPr>
          <w:rFonts w:ascii="Palatino Linotype" w:hAnsi="Palatino Linotype" w:cs="Tahoma"/>
          <w:sz w:val="18"/>
          <w:szCs w:val="18"/>
        </w:rPr>
        <w:t>ἐ</w:t>
      </w:r>
      <w:r>
        <w:rPr>
          <w:rFonts w:ascii="Palatino Linotype" w:hAnsi="Palatino Linotype" w:cs="MinionPro-ItCapt"/>
          <w:sz w:val="18"/>
          <w:szCs w:val="18"/>
        </w:rPr>
        <w:t>πιτιμήσει</w:t>
      </w:r>
      <w:r>
        <w:rPr>
          <w:rFonts w:ascii="Palatino Linotype" w:hAnsi="Palatino Linotype"/>
          <w:sz w:val="18"/>
          <w:szCs w:val="18"/>
        </w:rPr>
        <w:t xml:space="preserve"> </w:t>
      </w:r>
      <w:r>
        <w:rPr>
          <w:rFonts w:ascii="Palatino Linotype" w:hAnsi="Palatino Linotype" w:cs="MinionPro-ItCapt"/>
          <w:sz w:val="18"/>
          <w:szCs w:val="18"/>
        </w:rPr>
        <w:t>ο</w:t>
      </w:r>
      <w:r>
        <w:rPr>
          <w:rFonts w:ascii="Palatino Linotype" w:hAnsi="Palatino Linotype" w:cs="Tahoma"/>
          <w:sz w:val="18"/>
          <w:szCs w:val="18"/>
        </w:rPr>
        <w:t>ὐ</w:t>
      </w:r>
      <w:r>
        <w:rPr>
          <w:rFonts w:ascii="Palatino Linotype" w:hAnsi="Palatino Linotype" w:cs="MinionPro-ItCapt"/>
          <w:sz w:val="18"/>
          <w:szCs w:val="18"/>
        </w:rPr>
        <w:t xml:space="preserve">χ </w:t>
      </w:r>
      <w:r>
        <w:rPr>
          <w:rFonts w:ascii="Palatino Linotype" w:hAnsi="Palatino Linotype" w:cs="Tahoma"/>
          <w:sz w:val="18"/>
          <w:szCs w:val="18"/>
        </w:rPr>
        <w:t>ὑ</w:t>
      </w:r>
      <w:r>
        <w:rPr>
          <w:rFonts w:ascii="Palatino Linotype" w:hAnsi="Palatino Linotype" w:cs="MinionPro-ItCapt"/>
          <w:sz w:val="18"/>
          <w:szCs w:val="18"/>
        </w:rPr>
        <w:t>πόκεινται πρὸ συνοδικ</w:t>
      </w:r>
      <w:r>
        <w:rPr>
          <w:rFonts w:ascii="Palatino Linotype" w:hAnsi="Palatino Linotype" w:cs="Tahoma"/>
          <w:sz w:val="18"/>
          <w:szCs w:val="18"/>
        </w:rPr>
        <w:t>ῆ</w:t>
      </w:r>
      <w:r>
        <w:rPr>
          <w:rFonts w:ascii="Palatino Linotype" w:hAnsi="Palatino Linotype" w:cs="MinionPro-ItCapt"/>
          <w:sz w:val="18"/>
          <w:szCs w:val="18"/>
        </w:rPr>
        <w:t xml:space="preserve">ς διαγνώσεως </w:t>
      </w:r>
      <w:r>
        <w:rPr>
          <w:rFonts w:ascii="Palatino Linotype" w:hAnsi="Palatino Linotype" w:cs="Tahoma"/>
          <w:sz w:val="18"/>
          <w:szCs w:val="18"/>
        </w:rPr>
        <w:t>ἑ</w:t>
      </w:r>
      <w:r>
        <w:rPr>
          <w:rFonts w:ascii="Palatino Linotype" w:hAnsi="Palatino Linotype" w:cs="MinionPro-ItCapt"/>
          <w:sz w:val="18"/>
          <w:szCs w:val="18"/>
        </w:rPr>
        <w:t>αυτοὺς τ</w:t>
      </w:r>
      <w:r>
        <w:rPr>
          <w:rFonts w:ascii="Palatino Linotype" w:hAnsi="Palatino Linotype" w:cs="Tahoma"/>
          <w:sz w:val="18"/>
          <w:szCs w:val="18"/>
        </w:rPr>
        <w:t>ῆ</w:t>
      </w:r>
      <w:r>
        <w:rPr>
          <w:rFonts w:ascii="Palatino Linotype" w:hAnsi="Palatino Linotype" w:cs="MinionPro-ItCapt"/>
          <w:sz w:val="18"/>
          <w:szCs w:val="18"/>
        </w:rPr>
        <w:t>ς πρὸς</w:t>
      </w:r>
      <w:r>
        <w:rPr>
          <w:rFonts w:ascii="Palatino Linotype" w:hAnsi="Palatino Linotype"/>
          <w:sz w:val="18"/>
          <w:szCs w:val="18"/>
        </w:rPr>
        <w:t xml:space="preserve"> </w:t>
      </w:r>
      <w:r>
        <w:rPr>
          <w:rFonts w:ascii="Palatino Linotype" w:hAnsi="Palatino Linotype" w:cs="MinionPro-ItCapt"/>
          <w:sz w:val="18"/>
          <w:szCs w:val="18"/>
        </w:rPr>
        <w:t xml:space="preserve">τὸν καλούμενον </w:t>
      </w:r>
      <w:r>
        <w:rPr>
          <w:rFonts w:ascii="Palatino Linotype" w:hAnsi="Palatino Linotype" w:cs="Tahoma"/>
          <w:sz w:val="18"/>
          <w:szCs w:val="18"/>
        </w:rPr>
        <w:t>Ἐ</w:t>
      </w:r>
      <w:r>
        <w:rPr>
          <w:rFonts w:ascii="Palatino Linotype" w:hAnsi="Palatino Linotype" w:cs="MinionPro-ItCapt"/>
          <w:sz w:val="18"/>
          <w:szCs w:val="18"/>
        </w:rPr>
        <w:t xml:space="preserve">πίσκοπον κοινωνίας </w:t>
      </w:r>
      <w:r>
        <w:rPr>
          <w:rFonts w:ascii="Palatino Linotype" w:hAnsi="Palatino Linotype" w:cs="Tahoma"/>
          <w:sz w:val="18"/>
          <w:szCs w:val="18"/>
        </w:rPr>
        <w:t>ἀ</w:t>
      </w:r>
      <w:r>
        <w:rPr>
          <w:rFonts w:ascii="Palatino Linotype" w:hAnsi="Palatino Linotype" w:cs="MinionPro-ItCapt"/>
          <w:sz w:val="18"/>
          <w:szCs w:val="18"/>
        </w:rPr>
        <w:t xml:space="preserve">ποτειχίζοντες, </w:t>
      </w:r>
      <w:r>
        <w:rPr>
          <w:rFonts w:ascii="Palatino Linotype" w:hAnsi="Palatino Linotype" w:cs="Tahoma"/>
          <w:sz w:val="18"/>
          <w:szCs w:val="18"/>
        </w:rPr>
        <w:t>ἀ</w:t>
      </w:r>
      <w:r>
        <w:rPr>
          <w:rFonts w:ascii="Palatino Linotype" w:hAnsi="Palatino Linotype" w:cs="MinionPro-ItCapt"/>
          <w:sz w:val="18"/>
          <w:szCs w:val="18"/>
        </w:rPr>
        <w:t>λλὰ</w:t>
      </w:r>
      <w:r>
        <w:rPr>
          <w:rFonts w:ascii="Palatino Linotype" w:hAnsi="Palatino Linotype"/>
          <w:sz w:val="18"/>
          <w:szCs w:val="18"/>
        </w:rPr>
        <w:t xml:space="preserve"> </w:t>
      </w:r>
      <w:r>
        <w:rPr>
          <w:rFonts w:ascii="Palatino Linotype" w:hAnsi="Palatino Linotype" w:cs="MinionPro-ItCapt"/>
          <w:sz w:val="18"/>
          <w:szCs w:val="18"/>
        </w:rPr>
        <w:t>καὶ τ</w:t>
      </w:r>
      <w:r>
        <w:rPr>
          <w:rFonts w:ascii="Palatino Linotype" w:hAnsi="Palatino Linotype" w:cs="Tahoma"/>
          <w:sz w:val="18"/>
          <w:szCs w:val="18"/>
        </w:rPr>
        <w:t>ῆ</w:t>
      </w:r>
      <w:r>
        <w:rPr>
          <w:rFonts w:ascii="Palatino Linotype" w:hAnsi="Palatino Linotype" w:cs="MinionPro-ItCapt"/>
          <w:sz w:val="18"/>
          <w:szCs w:val="18"/>
        </w:rPr>
        <w:t>ς πρεπούσης τιμ</w:t>
      </w:r>
      <w:r>
        <w:rPr>
          <w:rFonts w:ascii="Palatino Linotype" w:hAnsi="Palatino Linotype" w:cs="Tahoma"/>
          <w:sz w:val="18"/>
          <w:szCs w:val="18"/>
        </w:rPr>
        <w:t>ῆ</w:t>
      </w:r>
      <w:r>
        <w:rPr>
          <w:rFonts w:ascii="Palatino Linotype" w:hAnsi="Palatino Linotype" w:cs="MinionPro-ItCapt"/>
          <w:sz w:val="18"/>
          <w:szCs w:val="18"/>
        </w:rPr>
        <w:t>ς το</w:t>
      </w:r>
      <w:r>
        <w:rPr>
          <w:rFonts w:ascii="Palatino Linotype" w:hAnsi="Palatino Linotype" w:cs="Tahoma"/>
          <w:sz w:val="18"/>
          <w:szCs w:val="18"/>
        </w:rPr>
        <w:t>ῖ</w:t>
      </w:r>
      <w:r>
        <w:rPr>
          <w:rFonts w:ascii="Palatino Linotype" w:hAnsi="Palatino Linotype" w:cs="MinionPro-ItCapt"/>
          <w:sz w:val="18"/>
          <w:szCs w:val="18"/>
        </w:rPr>
        <w:t xml:space="preserve">ς </w:t>
      </w:r>
      <w:r>
        <w:rPr>
          <w:rFonts w:ascii="Palatino Linotype" w:hAnsi="Palatino Linotype" w:cs="Tahoma"/>
          <w:sz w:val="18"/>
          <w:szCs w:val="18"/>
        </w:rPr>
        <w:t>ὀ</w:t>
      </w:r>
      <w:r>
        <w:rPr>
          <w:rFonts w:ascii="Palatino Linotype" w:hAnsi="Palatino Linotype" w:cs="MinionPro-ItCapt"/>
          <w:sz w:val="18"/>
          <w:szCs w:val="18"/>
        </w:rPr>
        <w:t xml:space="preserve">ρθοδόξοις </w:t>
      </w:r>
      <w:r>
        <w:rPr>
          <w:rFonts w:ascii="Palatino Linotype" w:hAnsi="Palatino Linotype" w:cs="Tahoma"/>
          <w:sz w:val="18"/>
          <w:szCs w:val="18"/>
        </w:rPr>
        <w:t>ἀ</w:t>
      </w:r>
      <w:r>
        <w:rPr>
          <w:rFonts w:ascii="Palatino Linotype" w:hAnsi="Palatino Linotype" w:cs="MinionPro-ItCapt"/>
          <w:sz w:val="18"/>
          <w:szCs w:val="18"/>
        </w:rPr>
        <w:t>ξιωθήσονται. Ο</w:t>
      </w:r>
      <w:r>
        <w:rPr>
          <w:rFonts w:ascii="Palatino Linotype" w:hAnsi="Palatino Linotype" w:cs="Tahoma"/>
          <w:sz w:val="18"/>
          <w:szCs w:val="18"/>
        </w:rPr>
        <w:t>ὐ</w:t>
      </w:r>
      <w:r>
        <w:rPr>
          <w:rFonts w:ascii="Palatino Linotype" w:hAnsi="Palatino Linotype"/>
          <w:sz w:val="18"/>
          <w:szCs w:val="18"/>
        </w:rPr>
        <w:t xml:space="preserve"> </w:t>
      </w:r>
      <w:r>
        <w:rPr>
          <w:rFonts w:ascii="Palatino Linotype" w:hAnsi="Palatino Linotype" w:cs="MinionPro-ItCapt"/>
          <w:sz w:val="18"/>
          <w:szCs w:val="18"/>
        </w:rPr>
        <w:t xml:space="preserve">γάρ </w:t>
      </w:r>
      <w:r>
        <w:rPr>
          <w:rFonts w:ascii="Palatino Linotype" w:hAnsi="Palatino Linotype" w:cs="Tahoma"/>
          <w:sz w:val="18"/>
          <w:szCs w:val="18"/>
        </w:rPr>
        <w:t>Ἐ</w:t>
      </w:r>
      <w:r>
        <w:rPr>
          <w:rFonts w:ascii="Palatino Linotype" w:hAnsi="Palatino Linotype" w:cs="MinionPro-ItCapt"/>
          <w:sz w:val="18"/>
          <w:szCs w:val="18"/>
        </w:rPr>
        <w:t xml:space="preserve">πισκόπων, </w:t>
      </w:r>
      <w:r>
        <w:rPr>
          <w:rFonts w:ascii="Palatino Linotype" w:hAnsi="Palatino Linotype" w:cs="Tahoma"/>
          <w:sz w:val="18"/>
          <w:szCs w:val="18"/>
        </w:rPr>
        <w:t>ἀ</w:t>
      </w:r>
      <w:r>
        <w:rPr>
          <w:rFonts w:ascii="Palatino Linotype" w:hAnsi="Palatino Linotype" w:cs="MinionPro-ItCapt"/>
          <w:sz w:val="18"/>
          <w:szCs w:val="18"/>
        </w:rPr>
        <w:t xml:space="preserve">λλὰ ψευδεπισκόπων καὶ ψευδοδιδασκάλων </w:t>
      </w:r>
      <w:r>
        <w:rPr>
          <w:rFonts w:ascii="Palatino Linotype" w:hAnsi="Palatino Linotype" w:cs="MinionPro-ItCapt"/>
          <w:b/>
          <w:i/>
          <w:sz w:val="18"/>
          <w:szCs w:val="18"/>
        </w:rPr>
        <w:t xml:space="preserve">κατέγνωσαν </w:t>
      </w:r>
      <w:r>
        <w:rPr>
          <w:rFonts w:ascii="Palatino Linotype" w:hAnsi="Palatino Linotype" w:cs="MinionPro-ItCapt"/>
          <w:b/>
          <w:i/>
          <w:sz w:val="18"/>
          <w:szCs w:val="18"/>
          <w:u w:val="single"/>
        </w:rPr>
        <w:t>καὶ ο</w:t>
      </w:r>
      <w:r>
        <w:rPr>
          <w:rFonts w:ascii="Palatino Linotype" w:hAnsi="Palatino Linotype" w:cs="Tahoma"/>
          <w:b/>
          <w:i/>
          <w:sz w:val="18"/>
          <w:szCs w:val="18"/>
          <w:u w:val="single"/>
        </w:rPr>
        <w:t>ὐ</w:t>
      </w:r>
      <w:r>
        <w:rPr>
          <w:rFonts w:ascii="Palatino Linotype" w:hAnsi="Palatino Linotype" w:cs="MinionPro-ItCapt"/>
          <w:b/>
          <w:i/>
          <w:sz w:val="18"/>
          <w:szCs w:val="18"/>
          <w:u w:val="single"/>
        </w:rPr>
        <w:t xml:space="preserve"> σχίσματι τὴν </w:t>
      </w:r>
      <w:r>
        <w:rPr>
          <w:rFonts w:ascii="Palatino Linotype" w:hAnsi="Palatino Linotype" w:cs="Tahoma"/>
          <w:b/>
          <w:i/>
          <w:sz w:val="18"/>
          <w:szCs w:val="18"/>
          <w:u w:val="single"/>
        </w:rPr>
        <w:t>ἕ</w:t>
      </w:r>
      <w:r>
        <w:rPr>
          <w:rFonts w:ascii="Palatino Linotype" w:hAnsi="Palatino Linotype" w:cs="MinionPro-ItCapt"/>
          <w:b/>
          <w:i/>
          <w:sz w:val="18"/>
          <w:szCs w:val="18"/>
          <w:u w:val="single"/>
        </w:rPr>
        <w:t>νωσιν τ</w:t>
      </w:r>
      <w:r>
        <w:rPr>
          <w:rFonts w:ascii="Palatino Linotype" w:hAnsi="Palatino Linotype" w:cs="Tahoma"/>
          <w:b/>
          <w:i/>
          <w:sz w:val="18"/>
          <w:szCs w:val="18"/>
          <w:u w:val="single"/>
        </w:rPr>
        <w:t>ῆ</w:t>
      </w:r>
      <w:r>
        <w:rPr>
          <w:rFonts w:ascii="Palatino Linotype" w:hAnsi="Palatino Linotype" w:cs="MinionPro-ItCapt"/>
          <w:b/>
          <w:i/>
          <w:sz w:val="18"/>
          <w:szCs w:val="18"/>
          <w:u w:val="single"/>
        </w:rPr>
        <w:t xml:space="preserve">ς </w:t>
      </w:r>
      <w:r>
        <w:rPr>
          <w:rFonts w:ascii="Palatino Linotype" w:hAnsi="Palatino Linotype" w:cs="Tahoma"/>
          <w:b/>
          <w:i/>
          <w:sz w:val="18"/>
          <w:szCs w:val="18"/>
          <w:u w:val="single"/>
        </w:rPr>
        <w:t>Ἐ</w:t>
      </w:r>
      <w:r>
        <w:rPr>
          <w:rFonts w:ascii="Palatino Linotype" w:hAnsi="Palatino Linotype" w:cs="MinionPro-ItCapt"/>
          <w:b/>
          <w:i/>
          <w:sz w:val="18"/>
          <w:szCs w:val="18"/>
          <w:u w:val="single"/>
        </w:rPr>
        <w:t>κκλησίας</w:t>
      </w:r>
      <w:r>
        <w:rPr>
          <w:rFonts w:ascii="Palatino Linotype" w:hAnsi="Palatino Linotype"/>
          <w:b/>
          <w:i/>
          <w:sz w:val="18"/>
          <w:szCs w:val="18"/>
          <w:u w:val="single"/>
        </w:rPr>
        <w:t xml:space="preserve"> </w:t>
      </w:r>
      <w:r>
        <w:rPr>
          <w:rFonts w:ascii="Palatino Linotype" w:hAnsi="Palatino Linotype" w:cs="MinionPro-ItCapt"/>
          <w:b/>
          <w:i/>
          <w:sz w:val="18"/>
          <w:szCs w:val="18"/>
          <w:u w:val="single"/>
        </w:rPr>
        <w:t xml:space="preserve">κατέτεμον, </w:t>
      </w:r>
      <w:r>
        <w:rPr>
          <w:rFonts w:ascii="Palatino Linotype" w:hAnsi="Palatino Linotype" w:cs="Tahoma"/>
          <w:b/>
          <w:i/>
          <w:sz w:val="18"/>
          <w:szCs w:val="18"/>
          <w:u w:val="single"/>
        </w:rPr>
        <w:t>ἀ</w:t>
      </w:r>
      <w:r>
        <w:rPr>
          <w:rFonts w:ascii="Palatino Linotype" w:hAnsi="Palatino Linotype" w:cs="MinionPro-ItCapt"/>
          <w:b/>
          <w:i/>
          <w:sz w:val="18"/>
          <w:szCs w:val="18"/>
          <w:u w:val="single"/>
        </w:rPr>
        <w:t>λλὰ σχισμάτων καὶ μερισμ</w:t>
      </w:r>
      <w:r>
        <w:rPr>
          <w:rFonts w:ascii="Palatino Linotype" w:hAnsi="Palatino Linotype" w:cs="Tahoma"/>
          <w:b/>
          <w:i/>
          <w:sz w:val="18"/>
          <w:szCs w:val="18"/>
          <w:u w:val="single"/>
        </w:rPr>
        <w:t>ῶ</w:t>
      </w:r>
      <w:r>
        <w:rPr>
          <w:rFonts w:ascii="Palatino Linotype" w:hAnsi="Palatino Linotype" w:cs="MinionPro-ItCapt"/>
          <w:b/>
          <w:i/>
          <w:sz w:val="18"/>
          <w:szCs w:val="18"/>
          <w:u w:val="single"/>
        </w:rPr>
        <w:t xml:space="preserve">ν τὴν </w:t>
      </w:r>
      <w:r>
        <w:rPr>
          <w:rFonts w:ascii="Palatino Linotype" w:hAnsi="Palatino Linotype" w:cs="Tahoma"/>
          <w:b/>
          <w:i/>
          <w:sz w:val="18"/>
          <w:szCs w:val="18"/>
          <w:u w:val="single"/>
        </w:rPr>
        <w:t>ἐ</w:t>
      </w:r>
      <w:r>
        <w:rPr>
          <w:rFonts w:ascii="Palatino Linotype" w:hAnsi="Palatino Linotype" w:cs="MinionPro-ItCapt"/>
          <w:b/>
          <w:i/>
          <w:sz w:val="18"/>
          <w:szCs w:val="18"/>
          <w:u w:val="single"/>
        </w:rPr>
        <w:t>κκλησίαν</w:t>
      </w:r>
      <w:r>
        <w:rPr>
          <w:rFonts w:ascii="Palatino Linotype" w:hAnsi="Palatino Linotype"/>
          <w:b/>
          <w:i/>
          <w:sz w:val="18"/>
          <w:szCs w:val="18"/>
          <w:u w:val="single"/>
        </w:rPr>
        <w:t xml:space="preserve"> </w:t>
      </w:r>
      <w:r>
        <w:rPr>
          <w:rFonts w:ascii="Palatino Linotype" w:hAnsi="Palatino Linotype" w:cs="Tahoma"/>
          <w:b/>
          <w:i/>
          <w:sz w:val="18"/>
          <w:szCs w:val="18"/>
          <w:u w:val="single"/>
        </w:rPr>
        <w:t>ἐ</w:t>
      </w:r>
      <w:r>
        <w:rPr>
          <w:rFonts w:ascii="Palatino Linotype" w:hAnsi="Palatino Linotype" w:cs="MinionPro-ItCapt"/>
          <w:b/>
          <w:i/>
          <w:sz w:val="18"/>
          <w:szCs w:val="18"/>
          <w:u w:val="single"/>
        </w:rPr>
        <w:t>σπούδασαν ρύσασθαι»</w:t>
      </w:r>
      <w:r>
        <w:rPr>
          <w:rFonts w:ascii="Palatino Linotype" w:hAnsi="Palatino Linotype" w:cs="MinionPro-Capt"/>
          <w:b/>
          <w:i/>
          <w:sz w:val="18"/>
          <w:szCs w:val="18"/>
          <w:u w:val="single"/>
        </w:rPr>
        <w:t>.</w:t>
      </w:r>
      <w:r>
        <w:rPr>
          <w:rFonts w:ascii="Palatino Linotype" w:hAnsi="Palatino Linotype"/>
          <w:b/>
          <w:bCs/>
          <w:i/>
          <w:sz w:val="18"/>
          <w:szCs w:val="18"/>
          <w:u w:val="single"/>
        </w:rPr>
        <w:t xml:space="preserve"> </w:t>
      </w:r>
    </w:p>
    <w:p w:rsidR="00C3010A" w:rsidRDefault="00C3010A">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90110"/>
    </w:sdtPr>
    <w:sdtContent>
      <w:p w:rsidR="00C3010A" w:rsidRDefault="00A8054E">
        <w:pPr>
          <w:pStyle w:val="a5"/>
          <w:jc w:val="right"/>
        </w:pPr>
        <w:r>
          <w:fldChar w:fldCharType="begin"/>
        </w:r>
        <w:r w:rsidR="00C3010A">
          <w:instrText xml:space="preserve"> PAGE   \* MERGEFORMAT </w:instrText>
        </w:r>
        <w:r>
          <w:fldChar w:fldCharType="separate"/>
        </w:r>
        <w:r w:rsidR="00FA4D15">
          <w:rPr>
            <w:noProof/>
          </w:rPr>
          <w:t>1</w:t>
        </w:r>
        <w:r>
          <w:fldChar w:fldCharType="end"/>
        </w:r>
      </w:p>
    </w:sdtContent>
  </w:sdt>
  <w:p w:rsidR="00C3010A" w:rsidRDefault="00C3010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1"/>
    <w:footnote w:id="0"/>
  </w:footnotePr>
  <w:endnotePr>
    <w:endnote w:id="-1"/>
    <w:endnote w:id="0"/>
  </w:endnotePr>
  <w:compat/>
  <w:rsids>
    <w:rsidRoot w:val="004F5D8B"/>
    <w:rsid w:val="00011928"/>
    <w:rsid w:val="00015B43"/>
    <w:rsid w:val="00025A4B"/>
    <w:rsid w:val="000338A7"/>
    <w:rsid w:val="00033AFB"/>
    <w:rsid w:val="0003611E"/>
    <w:rsid w:val="0004531A"/>
    <w:rsid w:val="00067A59"/>
    <w:rsid w:val="00094455"/>
    <w:rsid w:val="000A2046"/>
    <w:rsid w:val="000B0640"/>
    <w:rsid w:val="000C34B1"/>
    <w:rsid w:val="000C668E"/>
    <w:rsid w:val="000D2F79"/>
    <w:rsid w:val="000E1330"/>
    <w:rsid w:val="000E7C6F"/>
    <w:rsid w:val="000F387A"/>
    <w:rsid w:val="00103982"/>
    <w:rsid w:val="00104145"/>
    <w:rsid w:val="00104C8B"/>
    <w:rsid w:val="00105238"/>
    <w:rsid w:val="00105F8C"/>
    <w:rsid w:val="00105FAA"/>
    <w:rsid w:val="00106373"/>
    <w:rsid w:val="00106A89"/>
    <w:rsid w:val="00111DCB"/>
    <w:rsid w:val="00113612"/>
    <w:rsid w:val="001222A2"/>
    <w:rsid w:val="001229BB"/>
    <w:rsid w:val="00127B19"/>
    <w:rsid w:val="00137209"/>
    <w:rsid w:val="00161ECE"/>
    <w:rsid w:val="00166119"/>
    <w:rsid w:val="00170D4C"/>
    <w:rsid w:val="001875EC"/>
    <w:rsid w:val="001A55C9"/>
    <w:rsid w:val="001B0734"/>
    <w:rsid w:val="001C500F"/>
    <w:rsid w:val="001D4920"/>
    <w:rsid w:val="001E5738"/>
    <w:rsid w:val="001F7B73"/>
    <w:rsid w:val="0020319B"/>
    <w:rsid w:val="002059F9"/>
    <w:rsid w:val="00267122"/>
    <w:rsid w:val="00276B57"/>
    <w:rsid w:val="00294987"/>
    <w:rsid w:val="002A63DB"/>
    <w:rsid w:val="002A6D81"/>
    <w:rsid w:val="002B6450"/>
    <w:rsid w:val="002C3EDB"/>
    <w:rsid w:val="002C75DE"/>
    <w:rsid w:val="002C7DDE"/>
    <w:rsid w:val="002D6977"/>
    <w:rsid w:val="002E2657"/>
    <w:rsid w:val="002F5CAA"/>
    <w:rsid w:val="00307F54"/>
    <w:rsid w:val="00307FE3"/>
    <w:rsid w:val="00322954"/>
    <w:rsid w:val="00334F25"/>
    <w:rsid w:val="0033695B"/>
    <w:rsid w:val="003461FB"/>
    <w:rsid w:val="00347AF4"/>
    <w:rsid w:val="00353CA1"/>
    <w:rsid w:val="00353F50"/>
    <w:rsid w:val="00354D3A"/>
    <w:rsid w:val="00363BC0"/>
    <w:rsid w:val="00367CEB"/>
    <w:rsid w:val="003839BC"/>
    <w:rsid w:val="003857EA"/>
    <w:rsid w:val="00390187"/>
    <w:rsid w:val="00392623"/>
    <w:rsid w:val="00395724"/>
    <w:rsid w:val="003B132B"/>
    <w:rsid w:val="003B1A4B"/>
    <w:rsid w:val="003B2857"/>
    <w:rsid w:val="003D00F4"/>
    <w:rsid w:val="003F3E3C"/>
    <w:rsid w:val="003F75DE"/>
    <w:rsid w:val="00405E32"/>
    <w:rsid w:val="004209C6"/>
    <w:rsid w:val="004303CA"/>
    <w:rsid w:val="004315FD"/>
    <w:rsid w:val="004330A2"/>
    <w:rsid w:val="00433917"/>
    <w:rsid w:val="00461F22"/>
    <w:rsid w:val="00471324"/>
    <w:rsid w:val="00487D56"/>
    <w:rsid w:val="00492D50"/>
    <w:rsid w:val="004A3837"/>
    <w:rsid w:val="004B473D"/>
    <w:rsid w:val="004B632D"/>
    <w:rsid w:val="004C66AE"/>
    <w:rsid w:val="004D0CCB"/>
    <w:rsid w:val="004D15B8"/>
    <w:rsid w:val="004F3405"/>
    <w:rsid w:val="004F5D8B"/>
    <w:rsid w:val="0051348F"/>
    <w:rsid w:val="005246B9"/>
    <w:rsid w:val="005276A3"/>
    <w:rsid w:val="00540373"/>
    <w:rsid w:val="00553919"/>
    <w:rsid w:val="005640F3"/>
    <w:rsid w:val="005665D4"/>
    <w:rsid w:val="0056727C"/>
    <w:rsid w:val="005830A4"/>
    <w:rsid w:val="0058344D"/>
    <w:rsid w:val="005853E0"/>
    <w:rsid w:val="00593CBD"/>
    <w:rsid w:val="005A087A"/>
    <w:rsid w:val="005A1917"/>
    <w:rsid w:val="005B1668"/>
    <w:rsid w:val="005B2D4B"/>
    <w:rsid w:val="005C3358"/>
    <w:rsid w:val="005C3E3C"/>
    <w:rsid w:val="005C491F"/>
    <w:rsid w:val="005C7C23"/>
    <w:rsid w:val="00607157"/>
    <w:rsid w:val="00633B8F"/>
    <w:rsid w:val="006360AA"/>
    <w:rsid w:val="00642F45"/>
    <w:rsid w:val="00645A19"/>
    <w:rsid w:val="0065018B"/>
    <w:rsid w:val="0066403E"/>
    <w:rsid w:val="00664FD1"/>
    <w:rsid w:val="006675BF"/>
    <w:rsid w:val="0067491D"/>
    <w:rsid w:val="00683FEA"/>
    <w:rsid w:val="00684849"/>
    <w:rsid w:val="00696184"/>
    <w:rsid w:val="006B03A8"/>
    <w:rsid w:val="006B0FA8"/>
    <w:rsid w:val="006C20BC"/>
    <w:rsid w:val="006C5300"/>
    <w:rsid w:val="006D011E"/>
    <w:rsid w:val="006E1575"/>
    <w:rsid w:val="006E7D3F"/>
    <w:rsid w:val="006E7FA8"/>
    <w:rsid w:val="006F02BC"/>
    <w:rsid w:val="006F79F6"/>
    <w:rsid w:val="00712E47"/>
    <w:rsid w:val="00714D98"/>
    <w:rsid w:val="007243C8"/>
    <w:rsid w:val="007255E7"/>
    <w:rsid w:val="007266D8"/>
    <w:rsid w:val="00726B46"/>
    <w:rsid w:val="0073491A"/>
    <w:rsid w:val="00734D52"/>
    <w:rsid w:val="007635F0"/>
    <w:rsid w:val="007717B2"/>
    <w:rsid w:val="0077433C"/>
    <w:rsid w:val="0078714F"/>
    <w:rsid w:val="00787CCF"/>
    <w:rsid w:val="00795AD2"/>
    <w:rsid w:val="00796A85"/>
    <w:rsid w:val="007A17B6"/>
    <w:rsid w:val="007A7D82"/>
    <w:rsid w:val="007C47E3"/>
    <w:rsid w:val="007D2537"/>
    <w:rsid w:val="007D34C7"/>
    <w:rsid w:val="007D365F"/>
    <w:rsid w:val="007D53CB"/>
    <w:rsid w:val="007E057F"/>
    <w:rsid w:val="007F1A11"/>
    <w:rsid w:val="007F671C"/>
    <w:rsid w:val="00806B33"/>
    <w:rsid w:val="00820006"/>
    <w:rsid w:val="0083226C"/>
    <w:rsid w:val="00842479"/>
    <w:rsid w:val="00846AEA"/>
    <w:rsid w:val="00855932"/>
    <w:rsid w:val="0086632E"/>
    <w:rsid w:val="00867333"/>
    <w:rsid w:val="00876975"/>
    <w:rsid w:val="00882219"/>
    <w:rsid w:val="008852D8"/>
    <w:rsid w:val="008A3FEE"/>
    <w:rsid w:val="008B0166"/>
    <w:rsid w:val="008B360E"/>
    <w:rsid w:val="008B559E"/>
    <w:rsid w:val="008F26AD"/>
    <w:rsid w:val="008F367F"/>
    <w:rsid w:val="008F3986"/>
    <w:rsid w:val="00903E99"/>
    <w:rsid w:val="00907041"/>
    <w:rsid w:val="00915F07"/>
    <w:rsid w:val="00916DFE"/>
    <w:rsid w:val="00946E78"/>
    <w:rsid w:val="009708A5"/>
    <w:rsid w:val="009743E9"/>
    <w:rsid w:val="009976C8"/>
    <w:rsid w:val="009C08EC"/>
    <w:rsid w:val="009C6E68"/>
    <w:rsid w:val="009D3515"/>
    <w:rsid w:val="009E55A5"/>
    <w:rsid w:val="009F02EA"/>
    <w:rsid w:val="009F264B"/>
    <w:rsid w:val="009F5FE4"/>
    <w:rsid w:val="00A10FD3"/>
    <w:rsid w:val="00A12E4B"/>
    <w:rsid w:val="00A274F5"/>
    <w:rsid w:val="00A3574F"/>
    <w:rsid w:val="00A42751"/>
    <w:rsid w:val="00A4337F"/>
    <w:rsid w:val="00A475FC"/>
    <w:rsid w:val="00A506FE"/>
    <w:rsid w:val="00A55D53"/>
    <w:rsid w:val="00A635C4"/>
    <w:rsid w:val="00A63BA6"/>
    <w:rsid w:val="00A64DF3"/>
    <w:rsid w:val="00A677FE"/>
    <w:rsid w:val="00A72612"/>
    <w:rsid w:val="00A8054E"/>
    <w:rsid w:val="00A80561"/>
    <w:rsid w:val="00A82B18"/>
    <w:rsid w:val="00A938B0"/>
    <w:rsid w:val="00AA1BEE"/>
    <w:rsid w:val="00AC0947"/>
    <w:rsid w:val="00AC11CB"/>
    <w:rsid w:val="00AC5B6C"/>
    <w:rsid w:val="00AD69AF"/>
    <w:rsid w:val="00B05571"/>
    <w:rsid w:val="00B108D8"/>
    <w:rsid w:val="00B1641B"/>
    <w:rsid w:val="00B207BF"/>
    <w:rsid w:val="00B34E66"/>
    <w:rsid w:val="00B354C3"/>
    <w:rsid w:val="00B35BF6"/>
    <w:rsid w:val="00B36BDD"/>
    <w:rsid w:val="00B43AFA"/>
    <w:rsid w:val="00B442E3"/>
    <w:rsid w:val="00B70A4A"/>
    <w:rsid w:val="00B75B41"/>
    <w:rsid w:val="00B8389E"/>
    <w:rsid w:val="00B90F88"/>
    <w:rsid w:val="00BB04CF"/>
    <w:rsid w:val="00BB2999"/>
    <w:rsid w:val="00BC1B8B"/>
    <w:rsid w:val="00BD04A2"/>
    <w:rsid w:val="00C01983"/>
    <w:rsid w:val="00C048D3"/>
    <w:rsid w:val="00C05430"/>
    <w:rsid w:val="00C13AAC"/>
    <w:rsid w:val="00C151BD"/>
    <w:rsid w:val="00C232AB"/>
    <w:rsid w:val="00C2399B"/>
    <w:rsid w:val="00C3010A"/>
    <w:rsid w:val="00C34E46"/>
    <w:rsid w:val="00C370B5"/>
    <w:rsid w:val="00C446FA"/>
    <w:rsid w:val="00C45075"/>
    <w:rsid w:val="00C51912"/>
    <w:rsid w:val="00C53E66"/>
    <w:rsid w:val="00C62BD4"/>
    <w:rsid w:val="00C64EC4"/>
    <w:rsid w:val="00C71A89"/>
    <w:rsid w:val="00C73A5B"/>
    <w:rsid w:val="00C823D1"/>
    <w:rsid w:val="00C95F5D"/>
    <w:rsid w:val="00CA4B65"/>
    <w:rsid w:val="00CA62FD"/>
    <w:rsid w:val="00CB0418"/>
    <w:rsid w:val="00CB2F8B"/>
    <w:rsid w:val="00CB4F4F"/>
    <w:rsid w:val="00CB65A8"/>
    <w:rsid w:val="00CC362F"/>
    <w:rsid w:val="00CD187D"/>
    <w:rsid w:val="00CD4665"/>
    <w:rsid w:val="00CD50F1"/>
    <w:rsid w:val="00CE0572"/>
    <w:rsid w:val="00CF65AF"/>
    <w:rsid w:val="00D019D8"/>
    <w:rsid w:val="00D12DBE"/>
    <w:rsid w:val="00D233B6"/>
    <w:rsid w:val="00D322B0"/>
    <w:rsid w:val="00D33361"/>
    <w:rsid w:val="00D33D74"/>
    <w:rsid w:val="00D36CC4"/>
    <w:rsid w:val="00D433E9"/>
    <w:rsid w:val="00D44552"/>
    <w:rsid w:val="00D475C0"/>
    <w:rsid w:val="00D74B4B"/>
    <w:rsid w:val="00D91806"/>
    <w:rsid w:val="00D94618"/>
    <w:rsid w:val="00D95151"/>
    <w:rsid w:val="00DA0074"/>
    <w:rsid w:val="00DA7381"/>
    <w:rsid w:val="00DB3FC5"/>
    <w:rsid w:val="00DC7D22"/>
    <w:rsid w:val="00DD3A5A"/>
    <w:rsid w:val="00DE1126"/>
    <w:rsid w:val="00DE5F6E"/>
    <w:rsid w:val="00DE6C25"/>
    <w:rsid w:val="00E11FEE"/>
    <w:rsid w:val="00E25171"/>
    <w:rsid w:val="00E269CF"/>
    <w:rsid w:val="00E32844"/>
    <w:rsid w:val="00E37B81"/>
    <w:rsid w:val="00E4670A"/>
    <w:rsid w:val="00E53A24"/>
    <w:rsid w:val="00E53F63"/>
    <w:rsid w:val="00E702DC"/>
    <w:rsid w:val="00E70EF3"/>
    <w:rsid w:val="00E71A1A"/>
    <w:rsid w:val="00E7495B"/>
    <w:rsid w:val="00E8425C"/>
    <w:rsid w:val="00E84A90"/>
    <w:rsid w:val="00E9279C"/>
    <w:rsid w:val="00EA4C36"/>
    <w:rsid w:val="00EC4675"/>
    <w:rsid w:val="00ED7687"/>
    <w:rsid w:val="00ED7FC0"/>
    <w:rsid w:val="00EE0FA9"/>
    <w:rsid w:val="00F045D2"/>
    <w:rsid w:val="00F1127A"/>
    <w:rsid w:val="00F27088"/>
    <w:rsid w:val="00F3315D"/>
    <w:rsid w:val="00F34EC6"/>
    <w:rsid w:val="00F41699"/>
    <w:rsid w:val="00F83365"/>
    <w:rsid w:val="00F83C31"/>
    <w:rsid w:val="00F853E9"/>
    <w:rsid w:val="00F87C25"/>
    <w:rsid w:val="00F95142"/>
    <w:rsid w:val="00F97BE0"/>
    <w:rsid w:val="00FA17EE"/>
    <w:rsid w:val="00FA4D15"/>
    <w:rsid w:val="00FB063E"/>
    <w:rsid w:val="00FB53BC"/>
    <w:rsid w:val="00FB7518"/>
    <w:rsid w:val="00FC550F"/>
    <w:rsid w:val="00FD474C"/>
    <w:rsid w:val="00FE32EF"/>
    <w:rsid w:val="00FF6AFB"/>
    <w:rsid w:val="476FC942"/>
    <w:rsid w:val="777A8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917"/>
    <w:pPr>
      <w:jc w:val="both"/>
    </w:pPr>
    <w:rPr>
      <w:sz w:val="22"/>
      <w:szCs w:val="22"/>
      <w:lang w:eastAsia="en-US"/>
    </w:rPr>
  </w:style>
  <w:style w:type="paragraph" w:styleId="2">
    <w:name w:val="heading 2"/>
    <w:basedOn w:val="a"/>
    <w:next w:val="a"/>
    <w:link w:val="2Char"/>
    <w:uiPriority w:val="9"/>
    <w:qFormat/>
    <w:rsid w:val="005A191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A1917"/>
    <w:pPr>
      <w:tabs>
        <w:tab w:val="center" w:pos="4153"/>
        <w:tab w:val="right" w:pos="8306"/>
      </w:tabs>
      <w:spacing w:line="240" w:lineRule="auto"/>
    </w:pPr>
  </w:style>
  <w:style w:type="paragraph" w:styleId="a4">
    <w:name w:val="footnote text"/>
    <w:basedOn w:val="a"/>
    <w:link w:val="Char0"/>
    <w:uiPriority w:val="99"/>
    <w:unhideWhenUsed/>
    <w:rsid w:val="005A1917"/>
    <w:pPr>
      <w:spacing w:line="240" w:lineRule="auto"/>
    </w:pPr>
    <w:rPr>
      <w:sz w:val="20"/>
      <w:szCs w:val="20"/>
    </w:rPr>
  </w:style>
  <w:style w:type="paragraph" w:styleId="a5">
    <w:name w:val="header"/>
    <w:basedOn w:val="a"/>
    <w:link w:val="Char1"/>
    <w:uiPriority w:val="99"/>
    <w:unhideWhenUsed/>
    <w:rsid w:val="005A1917"/>
    <w:pPr>
      <w:tabs>
        <w:tab w:val="center" w:pos="4153"/>
        <w:tab w:val="right" w:pos="8306"/>
      </w:tabs>
      <w:spacing w:line="240" w:lineRule="auto"/>
    </w:pPr>
  </w:style>
  <w:style w:type="paragraph" w:styleId="Web">
    <w:name w:val="Normal (Web)"/>
    <w:basedOn w:val="a"/>
    <w:uiPriority w:val="99"/>
    <w:unhideWhenUsed/>
    <w:rsid w:val="005A1917"/>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6">
    <w:name w:val="Emphasis"/>
    <w:basedOn w:val="a0"/>
    <w:uiPriority w:val="20"/>
    <w:qFormat/>
    <w:rsid w:val="005A1917"/>
    <w:rPr>
      <w:i/>
      <w:iCs/>
    </w:rPr>
  </w:style>
  <w:style w:type="character" w:styleId="a7">
    <w:name w:val="footnote reference"/>
    <w:basedOn w:val="a0"/>
    <w:uiPriority w:val="99"/>
    <w:unhideWhenUsed/>
    <w:rsid w:val="005A1917"/>
    <w:rPr>
      <w:vertAlign w:val="superscript"/>
    </w:rPr>
  </w:style>
  <w:style w:type="character" w:styleId="-">
    <w:name w:val="Hyperlink"/>
    <w:basedOn w:val="a0"/>
    <w:uiPriority w:val="99"/>
    <w:unhideWhenUsed/>
    <w:rsid w:val="005A1917"/>
    <w:rPr>
      <w:color w:val="0000FF"/>
      <w:u w:val="single"/>
    </w:rPr>
  </w:style>
  <w:style w:type="character" w:styleId="a8">
    <w:name w:val="Strong"/>
    <w:basedOn w:val="a0"/>
    <w:uiPriority w:val="22"/>
    <w:qFormat/>
    <w:rsid w:val="005A1917"/>
    <w:rPr>
      <w:b/>
      <w:bCs/>
    </w:rPr>
  </w:style>
  <w:style w:type="paragraph" w:customStyle="1" w:styleId="1">
    <w:name w:val="Χωρίς διάστιχο1"/>
    <w:uiPriority w:val="1"/>
    <w:qFormat/>
    <w:rsid w:val="005A1917"/>
    <w:pPr>
      <w:spacing w:line="240" w:lineRule="auto"/>
      <w:jc w:val="both"/>
    </w:pPr>
    <w:rPr>
      <w:sz w:val="22"/>
      <w:szCs w:val="22"/>
      <w:lang w:eastAsia="en-US"/>
    </w:rPr>
  </w:style>
  <w:style w:type="character" w:customStyle="1" w:styleId="2Char">
    <w:name w:val="Επικεφαλίδα 2 Char"/>
    <w:basedOn w:val="a0"/>
    <w:link w:val="2"/>
    <w:uiPriority w:val="9"/>
    <w:rsid w:val="005A1917"/>
    <w:rPr>
      <w:rFonts w:ascii="Times New Roman" w:eastAsia="Times New Roman" w:hAnsi="Times New Roman" w:cs="Times New Roman"/>
      <w:b/>
      <w:bCs/>
      <w:sz w:val="36"/>
      <w:szCs w:val="36"/>
      <w:lang w:eastAsia="el-GR"/>
    </w:rPr>
  </w:style>
  <w:style w:type="character" w:customStyle="1" w:styleId="Char0">
    <w:name w:val="Κείμενο υποσημείωσης Char"/>
    <w:basedOn w:val="a0"/>
    <w:link w:val="a4"/>
    <w:uiPriority w:val="99"/>
    <w:rsid w:val="005A1917"/>
    <w:rPr>
      <w:sz w:val="20"/>
      <w:szCs w:val="20"/>
    </w:rPr>
  </w:style>
  <w:style w:type="character" w:customStyle="1" w:styleId="20">
    <w:name w:val="Σώμα κειμένου (2)"/>
    <w:basedOn w:val="a0"/>
    <w:rsid w:val="005A1917"/>
    <w:rPr>
      <w:rFonts w:ascii="Palatino Linotype" w:eastAsia="Palatino Linotype" w:hAnsi="Palatino Linotype" w:cs="Palatino Linotype"/>
      <w:color w:val="000000"/>
      <w:spacing w:val="0"/>
      <w:w w:val="100"/>
      <w:position w:val="0"/>
      <w:sz w:val="26"/>
      <w:szCs w:val="26"/>
      <w:u w:val="none"/>
      <w:lang w:val="el-GR" w:eastAsia="el-GR" w:bidi="el-GR"/>
    </w:rPr>
  </w:style>
  <w:style w:type="paragraph" w:customStyle="1" w:styleId="10">
    <w:name w:val="Παράγραφος λίστας1"/>
    <w:basedOn w:val="a"/>
    <w:uiPriority w:val="34"/>
    <w:qFormat/>
    <w:rsid w:val="005A1917"/>
    <w:pPr>
      <w:ind w:left="720"/>
      <w:contextualSpacing/>
      <w:jc w:val="left"/>
    </w:pPr>
  </w:style>
  <w:style w:type="character" w:customStyle="1" w:styleId="Char1">
    <w:name w:val="Κεφαλίδα Char"/>
    <w:basedOn w:val="a0"/>
    <w:link w:val="a5"/>
    <w:uiPriority w:val="99"/>
    <w:rsid w:val="005A1917"/>
  </w:style>
  <w:style w:type="character" w:customStyle="1" w:styleId="Char">
    <w:name w:val="Υποσέλιδο Char"/>
    <w:basedOn w:val="a0"/>
    <w:link w:val="a3"/>
    <w:uiPriority w:val="99"/>
    <w:semiHidden/>
    <w:rsid w:val="005A1917"/>
  </w:style>
  <w:style w:type="paragraph" w:customStyle="1" w:styleId="ListParagraph1">
    <w:name w:val="List Paragraph1"/>
    <w:basedOn w:val="a"/>
    <w:uiPriority w:val="34"/>
    <w:qFormat/>
    <w:rsid w:val="005A1917"/>
    <w:pPr>
      <w:spacing w:after="160" w:line="259" w:lineRule="auto"/>
      <w:ind w:left="720"/>
      <w:contextualSpacing/>
      <w:jc w:val="left"/>
    </w:pPr>
    <w:rPr>
      <w:rFonts w:eastAsiaTheme="minorEastAsia"/>
      <w:sz w:val="24"/>
      <w:szCs w:val="24"/>
      <w:lang w:val="en-US"/>
    </w:rPr>
  </w:style>
  <w:style w:type="paragraph" w:styleId="a9">
    <w:name w:val="Balloon Text"/>
    <w:basedOn w:val="a"/>
    <w:link w:val="Char2"/>
    <w:uiPriority w:val="99"/>
    <w:semiHidden/>
    <w:unhideWhenUsed/>
    <w:rsid w:val="00BC1B8B"/>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BC1B8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omfea.gr/diafora/6177-apofasis-sxeseis-tis-orthodojou-ekklisias-pros-ton-xristianiko-kosm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351F1-D850-43B9-9552-FFEEA398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25</Pages>
  <Words>11469</Words>
  <Characters>61933</Characters>
  <Application>Microsoft Office Word</Application>
  <DocSecurity>0</DocSecurity>
  <Lines>516</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39</cp:revision>
  <dcterms:created xsi:type="dcterms:W3CDTF">2018-11-21T14:20:00Z</dcterms:created>
  <dcterms:modified xsi:type="dcterms:W3CDTF">2018-12-10T21:34:00Z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